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820C7" w14:textId="77777777" w:rsidR="008A393F" w:rsidRDefault="001D0DBB" w:rsidP="008A393F">
      <w:pPr>
        <w:jc w:val="center"/>
        <w:rPr>
          <w:rFonts w:asciiTheme="minorHAnsi" w:hAnsiTheme="minorHAnsi" w:cstheme="minorHAnsi"/>
          <w:b/>
          <w:sz w:val="28"/>
          <w:szCs w:val="28"/>
          <w:u w:val="single"/>
        </w:rPr>
      </w:pPr>
      <w:r w:rsidRPr="004174ED">
        <w:rPr>
          <w:rFonts w:asciiTheme="minorHAnsi" w:hAnsiTheme="minorHAnsi" w:cstheme="minorHAnsi"/>
          <w:b/>
          <w:sz w:val="28"/>
          <w:szCs w:val="28"/>
          <w:u w:val="single"/>
        </w:rPr>
        <w:t>dbGaP CERTIFICATION REQUEST FORM</w:t>
      </w:r>
    </w:p>
    <w:p w14:paraId="0B9E2A1E" w14:textId="77777777" w:rsidR="0045086D" w:rsidRPr="004174ED" w:rsidRDefault="00E12019" w:rsidP="008A393F">
      <w:pPr>
        <w:jc w:val="center"/>
        <w:rPr>
          <w:rFonts w:asciiTheme="minorHAnsi" w:hAnsiTheme="minorHAnsi" w:cstheme="minorHAnsi"/>
          <w:b/>
          <w:sz w:val="28"/>
          <w:szCs w:val="28"/>
          <w:u w:val="single"/>
        </w:rPr>
      </w:pPr>
      <w:r>
        <w:rPr>
          <w:rFonts w:asciiTheme="minorHAnsi" w:hAnsiTheme="minorHAnsi" w:cstheme="minorHAnsi"/>
          <w:b/>
          <w:sz w:val="28"/>
          <w:szCs w:val="28"/>
          <w:u w:val="single"/>
        </w:rPr>
        <w:t>(Emory submitting</w:t>
      </w:r>
      <w:r w:rsidR="008A393F">
        <w:rPr>
          <w:rFonts w:asciiTheme="minorHAnsi" w:hAnsiTheme="minorHAnsi" w:cstheme="minorHAnsi"/>
          <w:b/>
          <w:sz w:val="28"/>
          <w:szCs w:val="28"/>
          <w:u w:val="single"/>
        </w:rPr>
        <w:t xml:space="preserve"> data </w:t>
      </w:r>
      <w:r w:rsidR="0013371A">
        <w:rPr>
          <w:rFonts w:asciiTheme="minorHAnsi" w:hAnsiTheme="minorHAnsi" w:cstheme="minorHAnsi"/>
          <w:b/>
          <w:sz w:val="28"/>
          <w:szCs w:val="28"/>
          <w:u w:val="single"/>
        </w:rPr>
        <w:t xml:space="preserve">directly </w:t>
      </w:r>
      <w:r w:rsidR="008A393F">
        <w:rPr>
          <w:rFonts w:asciiTheme="minorHAnsi" w:hAnsiTheme="minorHAnsi" w:cstheme="minorHAnsi"/>
          <w:b/>
          <w:sz w:val="28"/>
          <w:szCs w:val="28"/>
          <w:u w:val="single"/>
        </w:rPr>
        <w:t xml:space="preserve">to </w:t>
      </w:r>
      <w:r w:rsidR="0013371A">
        <w:rPr>
          <w:rFonts w:asciiTheme="minorHAnsi" w:hAnsiTheme="minorHAnsi" w:cstheme="minorHAnsi"/>
          <w:b/>
          <w:sz w:val="28"/>
          <w:szCs w:val="28"/>
          <w:u w:val="single"/>
        </w:rPr>
        <w:t xml:space="preserve">public repository (e.g. </w:t>
      </w:r>
      <w:r w:rsidR="008A393F">
        <w:rPr>
          <w:rFonts w:asciiTheme="minorHAnsi" w:hAnsiTheme="minorHAnsi" w:cstheme="minorHAnsi"/>
          <w:b/>
          <w:sz w:val="28"/>
          <w:szCs w:val="28"/>
          <w:u w:val="single"/>
        </w:rPr>
        <w:t>dbGAP)</w:t>
      </w:r>
    </w:p>
    <w:p w14:paraId="4DC280BD" w14:textId="77777777" w:rsidR="001D0DBB" w:rsidRPr="004174ED" w:rsidRDefault="001D0DBB">
      <w:pPr>
        <w:rPr>
          <w:rFonts w:asciiTheme="minorHAnsi" w:hAnsiTheme="minorHAnsi" w:cstheme="minorHAnsi"/>
        </w:rPr>
      </w:pPr>
    </w:p>
    <w:p w14:paraId="39D1A335" w14:textId="77777777" w:rsidR="001D0DBB" w:rsidRPr="004174ED" w:rsidRDefault="00525F19">
      <w:pPr>
        <w:rPr>
          <w:rFonts w:asciiTheme="minorHAnsi" w:hAnsiTheme="minorHAnsi" w:cstheme="minorHAnsi"/>
          <w:b/>
        </w:rPr>
      </w:pPr>
      <w:r>
        <w:rPr>
          <w:rFonts w:asciiTheme="minorHAnsi" w:hAnsiTheme="minorHAnsi" w:cstheme="minorHAnsi"/>
          <w:b/>
        </w:rPr>
        <w:t>Overview:</w:t>
      </w:r>
    </w:p>
    <w:p w14:paraId="3A6F0C35" w14:textId="77777777" w:rsidR="000E1B06" w:rsidRPr="00CB5EA6" w:rsidRDefault="00CB5EA6" w:rsidP="00CB5EA6">
      <w:pPr>
        <w:pStyle w:val="ListParagraph"/>
        <w:numPr>
          <w:ilvl w:val="0"/>
          <w:numId w:val="13"/>
        </w:numPr>
        <w:rPr>
          <w:rFonts w:asciiTheme="minorHAnsi" w:hAnsiTheme="minorHAnsi" w:cstheme="minorHAnsi"/>
        </w:rPr>
      </w:pPr>
      <w:r>
        <w:rPr>
          <w:rFonts w:asciiTheme="minorHAnsi" w:hAnsiTheme="minorHAnsi" w:cstheme="minorHAnsi"/>
        </w:rPr>
        <w:t>Use this form</w:t>
      </w:r>
      <w:r w:rsidR="001D0DBB" w:rsidRPr="00CB5EA6">
        <w:rPr>
          <w:rFonts w:asciiTheme="minorHAnsi" w:hAnsiTheme="minorHAnsi" w:cstheme="minorHAnsi"/>
        </w:rPr>
        <w:t xml:space="preserve"> when </w:t>
      </w:r>
      <w:r w:rsidR="004174ED" w:rsidRPr="00CB5EA6">
        <w:rPr>
          <w:rFonts w:asciiTheme="minorHAnsi" w:hAnsiTheme="minorHAnsi" w:cstheme="minorHAnsi"/>
        </w:rPr>
        <w:t xml:space="preserve">Emory </w:t>
      </w:r>
      <w:r w:rsidR="000E1B06" w:rsidRPr="00CB5EA6">
        <w:rPr>
          <w:rFonts w:asciiTheme="minorHAnsi" w:hAnsiTheme="minorHAnsi" w:cstheme="minorHAnsi"/>
        </w:rPr>
        <w:t>University will be the institution submitt</w:t>
      </w:r>
      <w:r w:rsidR="001D0DBB" w:rsidRPr="00CB5EA6">
        <w:rPr>
          <w:rFonts w:asciiTheme="minorHAnsi" w:hAnsiTheme="minorHAnsi" w:cstheme="minorHAnsi"/>
        </w:rPr>
        <w:t>ing</w:t>
      </w:r>
      <w:r w:rsidR="000E1B06" w:rsidRPr="00CB5EA6">
        <w:rPr>
          <w:rFonts w:asciiTheme="minorHAnsi" w:hAnsiTheme="minorHAnsi" w:cstheme="minorHAnsi"/>
        </w:rPr>
        <w:t xml:space="preserve"> the data to dbGaP</w:t>
      </w:r>
      <w:r w:rsidR="00525F19" w:rsidRPr="00CB5EA6">
        <w:rPr>
          <w:rFonts w:asciiTheme="minorHAnsi" w:hAnsiTheme="minorHAnsi" w:cstheme="minorHAnsi"/>
        </w:rPr>
        <w:t xml:space="preserve"> or other national repository</w:t>
      </w:r>
    </w:p>
    <w:p w14:paraId="513432EE" w14:textId="77777777" w:rsidR="0013371A" w:rsidRPr="00CB5EA6" w:rsidRDefault="0013371A" w:rsidP="00CB5EA6">
      <w:pPr>
        <w:pStyle w:val="ListParagraph"/>
        <w:numPr>
          <w:ilvl w:val="0"/>
          <w:numId w:val="13"/>
        </w:numPr>
        <w:rPr>
          <w:rFonts w:asciiTheme="minorHAnsi" w:hAnsiTheme="minorHAnsi" w:cstheme="minorHAnsi"/>
        </w:rPr>
      </w:pPr>
      <w:r w:rsidRPr="00CB5EA6">
        <w:rPr>
          <w:rFonts w:asciiTheme="minorHAnsi" w:hAnsiTheme="minorHAnsi" w:cstheme="minorHAnsi"/>
        </w:rPr>
        <w:t>This information helps the IRB prepare/review the required “Institutional Certification” (or “Provisional Certification) stating that the proposed (genomic) data sharing complies with NIH policy and ethical principles, including adequate informed consent.</w:t>
      </w:r>
    </w:p>
    <w:p w14:paraId="5A92C0F5" w14:textId="77777777" w:rsidR="0013371A" w:rsidRPr="00CB5EA6" w:rsidRDefault="0013371A" w:rsidP="00CB5EA6">
      <w:pPr>
        <w:pStyle w:val="ListParagraph"/>
        <w:numPr>
          <w:ilvl w:val="0"/>
          <w:numId w:val="13"/>
        </w:numPr>
        <w:rPr>
          <w:rFonts w:asciiTheme="minorHAnsi" w:hAnsiTheme="minorHAnsi" w:cstheme="minorHAnsi"/>
        </w:rPr>
      </w:pPr>
      <w:r w:rsidRPr="00CB5EA6">
        <w:rPr>
          <w:rFonts w:asciiTheme="minorHAnsi" w:hAnsiTheme="minorHAnsi" w:cstheme="minorHAnsi"/>
        </w:rPr>
        <w:t>The Institutional Certification also states what limitations should be placed on data to be shared (e.g. types of research, requirements for co-authorship…)</w:t>
      </w:r>
    </w:p>
    <w:p w14:paraId="4B015171" w14:textId="77777777" w:rsidR="0013371A" w:rsidRPr="00CB5EA6" w:rsidRDefault="0013371A" w:rsidP="00CB5EA6">
      <w:pPr>
        <w:pStyle w:val="ListParagraph"/>
        <w:numPr>
          <w:ilvl w:val="0"/>
          <w:numId w:val="13"/>
        </w:numPr>
        <w:rPr>
          <w:rFonts w:asciiTheme="minorHAnsi" w:hAnsiTheme="minorHAnsi" w:cstheme="minorHAnsi"/>
        </w:rPr>
      </w:pPr>
      <w:r w:rsidRPr="00CB5EA6">
        <w:rPr>
          <w:rFonts w:asciiTheme="minorHAnsi" w:hAnsiTheme="minorHAnsi" w:cstheme="minorHAnsi"/>
        </w:rPr>
        <w:t xml:space="preserve">NOTE: Consent requirements for </w:t>
      </w:r>
      <w:r w:rsidRPr="00CB5EA6">
        <w:rPr>
          <w:rFonts w:asciiTheme="minorHAnsi" w:hAnsiTheme="minorHAnsi" w:cstheme="minorHAnsi"/>
          <w:i/>
        </w:rPr>
        <w:t>genomic</w:t>
      </w:r>
      <w:r w:rsidRPr="00CB5EA6">
        <w:rPr>
          <w:rFonts w:asciiTheme="minorHAnsi" w:hAnsiTheme="minorHAnsi" w:cstheme="minorHAnsi"/>
        </w:rPr>
        <w:t xml:space="preserve"> data sharing differ pre- and post-January 25, 2015. </w:t>
      </w:r>
      <w:r w:rsidR="00CB5EA6" w:rsidRPr="00CB5EA6">
        <w:rPr>
          <w:rFonts w:asciiTheme="minorHAnsi" w:hAnsiTheme="minorHAnsi" w:cstheme="minorHAnsi"/>
          <w:b/>
        </w:rPr>
        <w:t>Two</w:t>
      </w:r>
      <w:r w:rsidRPr="00CB5EA6">
        <w:rPr>
          <w:rFonts w:asciiTheme="minorHAnsi" w:hAnsiTheme="minorHAnsi" w:cstheme="minorHAnsi"/>
        </w:rPr>
        <w:t xml:space="preserve"> Institutional Certifications are required if samples come from both periods. Guidance for post-January 25, 2015 consent forms is </w:t>
      </w:r>
      <w:r w:rsidRPr="00CB5EA6">
        <w:rPr>
          <w:rFonts w:asciiTheme="minorHAnsi" w:hAnsiTheme="minorHAnsi" w:cstheme="minorHAnsi"/>
          <w:b/>
        </w:rPr>
        <w:t>at the end of this document.</w:t>
      </w:r>
      <w:r w:rsidRPr="00CB5EA6">
        <w:rPr>
          <w:rFonts w:asciiTheme="minorHAnsi" w:hAnsiTheme="minorHAnsi" w:cstheme="minorHAnsi"/>
        </w:rPr>
        <w:t xml:space="preserve"> </w:t>
      </w:r>
    </w:p>
    <w:p w14:paraId="0C9E3F1C" w14:textId="77777777" w:rsidR="00525F19" w:rsidRPr="00CB5EA6" w:rsidRDefault="00144F04" w:rsidP="00CB5EA6">
      <w:pPr>
        <w:pStyle w:val="ListParagraph"/>
        <w:numPr>
          <w:ilvl w:val="0"/>
          <w:numId w:val="13"/>
        </w:numPr>
        <w:rPr>
          <w:rFonts w:asciiTheme="minorHAnsi" w:hAnsiTheme="minorHAnsi" w:cstheme="minorHAnsi"/>
        </w:rPr>
      </w:pPr>
      <w:r w:rsidRPr="00144F04">
        <w:rPr>
          <w:rFonts w:asciiTheme="minorHAnsi" w:hAnsiTheme="minorHAnsi" w:cstheme="minorHAnsi"/>
          <w:b/>
          <w:color w:val="FF0000"/>
        </w:rPr>
        <w:t>What if I don’t have some of the below information</w:t>
      </w:r>
      <w:r>
        <w:rPr>
          <w:rFonts w:asciiTheme="minorHAnsi" w:hAnsiTheme="minorHAnsi" w:cstheme="minorHAnsi"/>
          <w:b/>
          <w:color w:val="FF0000"/>
        </w:rPr>
        <w:t>,</w:t>
      </w:r>
      <w:r w:rsidRPr="00144F04">
        <w:rPr>
          <w:rFonts w:asciiTheme="minorHAnsi" w:hAnsiTheme="minorHAnsi" w:cstheme="minorHAnsi"/>
          <w:b/>
          <w:color w:val="FF0000"/>
        </w:rPr>
        <w:t xml:space="preserve"> and the deadline is soon?</w:t>
      </w:r>
      <w:r w:rsidRPr="00144F04">
        <w:rPr>
          <w:rFonts w:asciiTheme="minorHAnsi" w:hAnsiTheme="minorHAnsi" w:cstheme="minorHAnsi"/>
          <w:b/>
          <w:i/>
          <w:color w:val="FF0000"/>
        </w:rPr>
        <w:t xml:space="preserve"> </w:t>
      </w:r>
      <w:r>
        <w:rPr>
          <w:rFonts w:asciiTheme="minorHAnsi" w:hAnsiTheme="minorHAnsi" w:cstheme="minorHAnsi"/>
          <w:b/>
          <w:i/>
        </w:rPr>
        <w:t>An option is “</w:t>
      </w:r>
      <w:r w:rsidR="00525F19" w:rsidRPr="00144F04">
        <w:rPr>
          <w:rFonts w:asciiTheme="minorHAnsi" w:hAnsiTheme="minorHAnsi" w:cstheme="minorHAnsi"/>
          <w:b/>
          <w:i/>
        </w:rPr>
        <w:t>Provisional Certification</w:t>
      </w:r>
      <w:r>
        <w:rPr>
          <w:rFonts w:asciiTheme="minorHAnsi" w:hAnsiTheme="minorHAnsi" w:cstheme="minorHAnsi"/>
          <w:b/>
        </w:rPr>
        <w:t>.”</w:t>
      </w:r>
      <w:r w:rsidR="00525F19" w:rsidRPr="00CB5EA6">
        <w:rPr>
          <w:rFonts w:asciiTheme="minorHAnsi" w:hAnsiTheme="minorHAnsi" w:cstheme="minorHAnsi"/>
        </w:rPr>
        <w:t xml:space="preserve"> </w:t>
      </w:r>
      <w:r>
        <w:rPr>
          <w:rFonts w:asciiTheme="minorHAnsi" w:hAnsiTheme="minorHAnsi" w:cstheme="minorHAnsi"/>
        </w:rPr>
        <w:t>I</w:t>
      </w:r>
      <w:r w:rsidR="00525F19" w:rsidRPr="00CB5EA6">
        <w:rPr>
          <w:rFonts w:asciiTheme="minorHAnsi" w:hAnsiTheme="minorHAnsi" w:cstheme="minorHAnsi"/>
        </w:rPr>
        <w:t>f the study protocol and consent forms</w:t>
      </w:r>
      <w:r>
        <w:rPr>
          <w:rFonts w:asciiTheme="minorHAnsi" w:hAnsiTheme="minorHAnsi" w:cstheme="minorHAnsi"/>
        </w:rPr>
        <w:t xml:space="preserve"> have not yet been drafted, OSP </w:t>
      </w:r>
      <w:r w:rsidR="00525F19" w:rsidRPr="00CB5EA6">
        <w:rPr>
          <w:rFonts w:asciiTheme="minorHAnsi" w:hAnsiTheme="minorHAnsi" w:cstheme="minorHAnsi"/>
        </w:rPr>
        <w:t xml:space="preserve">can sign a </w:t>
      </w:r>
      <w:r w:rsidR="00525F19" w:rsidRPr="00CB5EA6">
        <w:rPr>
          <w:rFonts w:asciiTheme="minorHAnsi" w:hAnsiTheme="minorHAnsi" w:cstheme="minorHAnsi"/>
          <w:i/>
        </w:rPr>
        <w:t>“</w:t>
      </w:r>
      <w:r w:rsidR="00525F19" w:rsidRPr="00CB5EA6">
        <w:rPr>
          <w:rFonts w:asciiTheme="minorHAnsi" w:hAnsiTheme="minorHAnsi" w:cstheme="minorHAnsi"/>
        </w:rPr>
        <w:t>Provisional Certification.” The final certification will need to be completed as soon as those documents are complete (</w:t>
      </w:r>
      <w:r>
        <w:rPr>
          <w:rFonts w:asciiTheme="minorHAnsi" w:hAnsiTheme="minorHAnsi" w:cstheme="minorHAnsi"/>
        </w:rPr>
        <w:t>but not necessarily fully IRB-</w:t>
      </w:r>
      <w:r w:rsidR="00525F19" w:rsidRPr="00CB5EA6">
        <w:rPr>
          <w:rFonts w:asciiTheme="minorHAnsi" w:hAnsiTheme="minorHAnsi" w:cstheme="minorHAnsi"/>
        </w:rPr>
        <w:t xml:space="preserve">approved). </w:t>
      </w:r>
    </w:p>
    <w:p w14:paraId="2DE7CD98" w14:textId="77777777" w:rsidR="00525F19" w:rsidRDefault="00525F19" w:rsidP="001D0DBB">
      <w:pPr>
        <w:rPr>
          <w:rFonts w:asciiTheme="minorHAnsi" w:hAnsiTheme="minorHAnsi" w:cstheme="minorHAnsi"/>
        </w:rPr>
      </w:pPr>
    </w:p>
    <w:p w14:paraId="30C71171" w14:textId="18CA9E1E" w:rsidR="0013371A" w:rsidRPr="007E7362" w:rsidRDefault="0013371A" w:rsidP="0013371A">
      <w:pPr>
        <w:rPr>
          <w:rFonts w:asciiTheme="minorHAnsi" w:hAnsiTheme="minorHAnsi" w:cstheme="minorHAnsi"/>
        </w:rPr>
      </w:pPr>
      <w:r w:rsidRPr="00CB5EA6">
        <w:rPr>
          <w:rFonts w:asciiTheme="minorHAnsi" w:hAnsiTheme="minorHAnsi" w:cstheme="minorHAnsi"/>
          <w:b/>
        </w:rPr>
        <w:t xml:space="preserve">For reference: </w:t>
      </w:r>
      <w:hyperlink r:id="rId7" w:history="1">
        <w:r w:rsidR="00CB5EA6" w:rsidRPr="00A928E2">
          <w:rPr>
            <w:rStyle w:val="Hyperlink"/>
            <w:rFonts w:asciiTheme="minorHAnsi" w:hAnsiTheme="minorHAnsi" w:cstheme="minorHAnsi"/>
            <w:b/>
          </w:rPr>
          <w:t xml:space="preserve">NIH </w:t>
        </w:r>
        <w:r w:rsidRPr="00A928E2">
          <w:rPr>
            <w:rStyle w:val="Hyperlink"/>
            <w:rFonts w:asciiTheme="minorHAnsi" w:hAnsiTheme="minorHAnsi" w:cstheme="minorHAnsi"/>
            <w:b/>
            <w:bCs/>
          </w:rPr>
          <w:t>Institutional Certification Forms</w:t>
        </w:r>
      </w:hyperlink>
      <w:r w:rsidR="00A928E2">
        <w:rPr>
          <w:rFonts w:asciiTheme="minorHAnsi" w:hAnsiTheme="minorHAnsi" w:cstheme="minorHAnsi"/>
          <w:b/>
          <w:bCs/>
        </w:rPr>
        <w:t xml:space="preserve"> (see this page &lt;- for more guidance on the various form fields!)</w:t>
      </w:r>
    </w:p>
    <w:p w14:paraId="5FF4F1FE" w14:textId="29D6C7E7" w:rsidR="0013371A" w:rsidRPr="007E7362" w:rsidRDefault="0013371A" w:rsidP="0013371A">
      <w:pPr>
        <w:numPr>
          <w:ilvl w:val="0"/>
          <w:numId w:val="7"/>
        </w:numPr>
        <w:rPr>
          <w:rFonts w:asciiTheme="minorHAnsi" w:hAnsiTheme="minorHAnsi" w:cstheme="minorHAnsi"/>
        </w:rPr>
      </w:pPr>
      <w:hyperlink r:id="rId8" w:tgtFrame="_new" w:history="1">
        <w:r w:rsidRPr="007E7362">
          <w:rPr>
            <w:rStyle w:val="Hyperlink"/>
            <w:rFonts w:asciiTheme="minorHAnsi" w:hAnsiTheme="minorHAnsi" w:cstheme="minorHAnsi"/>
          </w:rPr>
          <w:t>For Studies Using Data Generated from Cell Lines Created or Clinical Specimens Collected AFTER January 25, 2015</w:t>
        </w:r>
      </w:hyperlink>
    </w:p>
    <w:p w14:paraId="52F48439" w14:textId="77777777" w:rsidR="0013371A" w:rsidRPr="007E7362" w:rsidRDefault="0013371A" w:rsidP="0013371A">
      <w:pPr>
        <w:numPr>
          <w:ilvl w:val="0"/>
          <w:numId w:val="7"/>
        </w:numPr>
        <w:rPr>
          <w:rFonts w:asciiTheme="minorHAnsi" w:hAnsiTheme="minorHAnsi" w:cstheme="minorHAnsi"/>
        </w:rPr>
      </w:pPr>
      <w:r w:rsidRPr="007E7362">
        <w:rPr>
          <w:rFonts w:asciiTheme="minorHAnsi" w:hAnsiTheme="minorHAnsi" w:cstheme="minorHAnsi"/>
        </w:rPr>
        <w:t>For Studies Using Data Generated from Cell Lines Created or Clinical Specimens Collected BEFORE January 25, 2015</w:t>
      </w:r>
    </w:p>
    <w:p w14:paraId="09816E94" w14:textId="4F53D279" w:rsidR="0013371A" w:rsidRPr="007E7362" w:rsidRDefault="0013371A" w:rsidP="0013371A">
      <w:pPr>
        <w:numPr>
          <w:ilvl w:val="1"/>
          <w:numId w:val="7"/>
        </w:numPr>
        <w:rPr>
          <w:rFonts w:asciiTheme="minorHAnsi" w:hAnsiTheme="minorHAnsi" w:cstheme="minorHAnsi"/>
        </w:rPr>
      </w:pPr>
      <w:hyperlink r:id="rId9" w:tgtFrame="_new" w:history="1">
        <w:r w:rsidRPr="007E7362">
          <w:rPr>
            <w:rStyle w:val="Hyperlink"/>
            <w:rFonts w:asciiTheme="minorHAnsi" w:hAnsiTheme="minorHAnsi" w:cstheme="minorHAnsi"/>
          </w:rPr>
          <w:t>That Lack Consent</w:t>
        </w:r>
      </w:hyperlink>
    </w:p>
    <w:p w14:paraId="457BDE82" w14:textId="3F221B58" w:rsidR="0013371A" w:rsidRPr="007E7362" w:rsidRDefault="0013371A" w:rsidP="0013371A">
      <w:pPr>
        <w:numPr>
          <w:ilvl w:val="1"/>
          <w:numId w:val="7"/>
        </w:numPr>
        <w:rPr>
          <w:rFonts w:asciiTheme="minorHAnsi" w:hAnsiTheme="minorHAnsi" w:cstheme="minorHAnsi"/>
        </w:rPr>
      </w:pPr>
      <w:hyperlink r:id="rId10" w:tgtFrame="_new" w:history="1">
        <w:r w:rsidRPr="007E7362">
          <w:rPr>
            <w:rStyle w:val="Hyperlink"/>
            <w:rFonts w:asciiTheme="minorHAnsi" w:hAnsiTheme="minorHAnsi" w:cstheme="minorHAnsi"/>
          </w:rPr>
          <w:t>That Have Consent</w:t>
        </w:r>
      </w:hyperlink>
    </w:p>
    <w:p w14:paraId="3C140AA7" w14:textId="02438A15" w:rsidR="0013371A" w:rsidRPr="007E7362" w:rsidRDefault="0013371A" w:rsidP="0013371A">
      <w:pPr>
        <w:numPr>
          <w:ilvl w:val="0"/>
          <w:numId w:val="8"/>
        </w:numPr>
        <w:rPr>
          <w:rFonts w:asciiTheme="minorHAnsi" w:hAnsiTheme="minorHAnsi" w:cstheme="minorHAnsi"/>
        </w:rPr>
      </w:pPr>
      <w:hyperlink r:id="rId11" w:tgtFrame="_new" w:history="1">
        <w:r w:rsidRPr="007E7362">
          <w:rPr>
            <w:rStyle w:val="Hyperlink"/>
            <w:rFonts w:asciiTheme="minorHAnsi" w:hAnsiTheme="minorHAnsi" w:cstheme="minorHAnsi"/>
          </w:rPr>
          <w:t>Provisional Institutional Certification</w:t>
        </w:r>
      </w:hyperlink>
      <w:r w:rsidRPr="007E7362">
        <w:rPr>
          <w:rFonts w:asciiTheme="minorHAnsi" w:hAnsiTheme="minorHAnsi" w:cstheme="minorHAnsi"/>
        </w:rPr>
        <w:t> – to be used in a situation such as for a prospective study where the IRB has not completed its review of the protocol and therefore the institution cannot attest to all of the elements of the formal Institutional Certification</w:t>
      </w:r>
    </w:p>
    <w:p w14:paraId="67E971F2" w14:textId="77777777" w:rsidR="0013371A" w:rsidRDefault="0013371A" w:rsidP="001D0DBB">
      <w:pPr>
        <w:rPr>
          <w:rFonts w:asciiTheme="minorHAnsi" w:hAnsiTheme="minorHAnsi" w:cstheme="minorHAnsi"/>
        </w:rPr>
      </w:pPr>
    </w:p>
    <w:p w14:paraId="01C5437C" w14:textId="77777777" w:rsidR="00CB5EA6" w:rsidRPr="00CB5EA6" w:rsidRDefault="00CB5EA6" w:rsidP="001D0DBB">
      <w:pPr>
        <w:rPr>
          <w:rFonts w:asciiTheme="minorHAnsi" w:hAnsiTheme="minorHAnsi" w:cstheme="minorHAnsi"/>
          <w:b/>
        </w:rPr>
      </w:pPr>
      <w:r w:rsidRPr="00CB5EA6">
        <w:rPr>
          <w:rFonts w:asciiTheme="minorHAnsi" w:hAnsiTheme="minorHAnsi" w:cstheme="minorHAnsi"/>
          <w:b/>
        </w:rPr>
        <w:t>Steps</w:t>
      </w:r>
    </w:p>
    <w:p w14:paraId="07BA951D" w14:textId="77777777" w:rsidR="00CB5EA6" w:rsidRPr="00CB5EA6" w:rsidRDefault="00687220" w:rsidP="00CB5EA6">
      <w:pPr>
        <w:pStyle w:val="ListParagraph"/>
        <w:numPr>
          <w:ilvl w:val="0"/>
          <w:numId w:val="10"/>
        </w:numPr>
        <w:rPr>
          <w:rFonts w:asciiTheme="minorHAnsi" w:hAnsiTheme="minorHAnsi" w:cstheme="minorHAnsi"/>
        </w:rPr>
      </w:pPr>
      <w:r w:rsidRPr="00CB5EA6">
        <w:rPr>
          <w:rFonts w:asciiTheme="minorHAnsi" w:hAnsiTheme="minorHAnsi" w:cstheme="minorHAnsi"/>
        </w:rPr>
        <w:t xml:space="preserve">Complete </w:t>
      </w:r>
      <w:r w:rsidRPr="00CB5EA6">
        <w:rPr>
          <w:rFonts w:asciiTheme="minorHAnsi" w:hAnsiTheme="minorHAnsi" w:cstheme="minorHAnsi"/>
          <w:b/>
        </w:rPr>
        <w:t>each</w:t>
      </w:r>
      <w:r w:rsidRPr="00CB5EA6">
        <w:rPr>
          <w:rFonts w:asciiTheme="minorHAnsi" w:hAnsiTheme="minorHAnsi" w:cstheme="minorHAnsi"/>
        </w:rPr>
        <w:t xml:space="preserve"> of the following items</w:t>
      </w:r>
      <w:r w:rsidR="0013371A" w:rsidRPr="00CB5EA6">
        <w:rPr>
          <w:rFonts w:asciiTheme="minorHAnsi" w:hAnsiTheme="minorHAnsi" w:cstheme="minorHAnsi"/>
        </w:rPr>
        <w:t xml:space="preserve"> as applicable</w:t>
      </w:r>
      <w:r w:rsidRPr="00CB5EA6">
        <w:rPr>
          <w:rFonts w:asciiTheme="minorHAnsi" w:hAnsiTheme="minorHAnsi" w:cstheme="minorHAnsi"/>
        </w:rPr>
        <w:t xml:space="preserve">. </w:t>
      </w:r>
    </w:p>
    <w:p w14:paraId="1BF71B55" w14:textId="77777777" w:rsidR="00CB5EA6" w:rsidRDefault="00687220" w:rsidP="00CB5EA6">
      <w:pPr>
        <w:pStyle w:val="ListParagraph"/>
        <w:numPr>
          <w:ilvl w:val="0"/>
          <w:numId w:val="10"/>
        </w:numPr>
        <w:rPr>
          <w:rFonts w:asciiTheme="minorHAnsi" w:hAnsiTheme="minorHAnsi" w:cstheme="minorHAnsi"/>
        </w:rPr>
      </w:pPr>
      <w:r w:rsidRPr="00CB5EA6">
        <w:rPr>
          <w:rFonts w:asciiTheme="minorHAnsi" w:hAnsiTheme="minorHAnsi" w:cstheme="minorHAnsi"/>
        </w:rPr>
        <w:t xml:space="preserve">Once completed, please </w:t>
      </w:r>
      <w:r w:rsidR="0013371A" w:rsidRPr="00CB5EA6">
        <w:rPr>
          <w:rFonts w:asciiTheme="minorHAnsi" w:hAnsiTheme="minorHAnsi" w:cstheme="minorHAnsi"/>
        </w:rPr>
        <w:t xml:space="preserve">submit this document and any attachments to </w:t>
      </w:r>
      <w:hyperlink r:id="rId12" w:history="1">
        <w:r w:rsidR="0013371A" w:rsidRPr="00CB5EA6">
          <w:rPr>
            <w:rStyle w:val="Hyperlink"/>
            <w:rFonts w:asciiTheme="minorHAnsi" w:hAnsiTheme="minorHAnsi" w:cstheme="minorHAnsi"/>
          </w:rPr>
          <w:t>irb@emory.edu</w:t>
        </w:r>
      </w:hyperlink>
      <w:r w:rsidR="0013371A" w:rsidRPr="00CB5EA6">
        <w:rPr>
          <w:rFonts w:asciiTheme="minorHAnsi" w:hAnsiTheme="minorHAnsi" w:cstheme="minorHAnsi"/>
        </w:rPr>
        <w:t xml:space="preserve">. </w:t>
      </w:r>
    </w:p>
    <w:p w14:paraId="71E05346" w14:textId="77777777" w:rsidR="00CB5EA6" w:rsidRPr="00CB5EA6" w:rsidRDefault="00CB5EA6" w:rsidP="00CB5EA6">
      <w:pPr>
        <w:pStyle w:val="ListParagraph"/>
        <w:numPr>
          <w:ilvl w:val="1"/>
          <w:numId w:val="10"/>
        </w:numPr>
        <w:rPr>
          <w:rFonts w:asciiTheme="minorHAnsi" w:hAnsiTheme="minorHAnsi" w:cstheme="minorHAnsi"/>
          <w:i/>
        </w:rPr>
      </w:pPr>
      <w:r w:rsidRPr="00CB5EA6">
        <w:rPr>
          <w:rFonts w:asciiTheme="minorHAnsi" w:hAnsiTheme="minorHAnsi" w:cstheme="minorHAnsi"/>
          <w:b/>
          <w:i/>
        </w:rPr>
        <w:t>Note:</w:t>
      </w:r>
      <w:r w:rsidRPr="00CB5EA6">
        <w:rPr>
          <w:rFonts w:asciiTheme="minorHAnsi" w:hAnsiTheme="minorHAnsi" w:cstheme="minorHAnsi"/>
          <w:i/>
        </w:rPr>
        <w:t xml:space="preserve"> If your study does not have an approved eIRB application, please attach the protocol, data sharing plan (within grant application if applicable) and draft consent form(s) to your email request.</w:t>
      </w:r>
    </w:p>
    <w:p w14:paraId="45E7995B" w14:textId="77777777" w:rsidR="00687220" w:rsidRPr="00CB5EA6" w:rsidRDefault="0013371A" w:rsidP="00CB5EA6">
      <w:pPr>
        <w:pStyle w:val="ListParagraph"/>
        <w:numPr>
          <w:ilvl w:val="0"/>
          <w:numId w:val="10"/>
        </w:numPr>
        <w:rPr>
          <w:rFonts w:asciiTheme="minorHAnsi" w:hAnsiTheme="minorHAnsi" w:cstheme="minorHAnsi"/>
        </w:rPr>
      </w:pPr>
      <w:r w:rsidRPr="00CB5EA6">
        <w:rPr>
          <w:rFonts w:asciiTheme="minorHAnsi" w:hAnsiTheme="minorHAnsi" w:cstheme="minorHAnsi"/>
        </w:rPr>
        <w:t xml:space="preserve">You may copy the </w:t>
      </w:r>
      <w:hyperlink r:id="rId13" w:history="1">
        <w:r w:rsidRPr="00CB5EA6">
          <w:rPr>
            <w:rStyle w:val="Hyperlink"/>
            <w:rFonts w:asciiTheme="minorHAnsi" w:hAnsiTheme="minorHAnsi" w:cstheme="minorHAnsi"/>
          </w:rPr>
          <w:t>Director</w:t>
        </w:r>
      </w:hyperlink>
      <w:r w:rsidRPr="00CB5EA6">
        <w:rPr>
          <w:rFonts w:asciiTheme="minorHAnsi" w:hAnsiTheme="minorHAnsi" w:cstheme="minorHAnsi"/>
        </w:rPr>
        <w:t xml:space="preserve"> and/or </w:t>
      </w:r>
      <w:hyperlink r:id="rId14" w:history="1">
        <w:r w:rsidRPr="00CB5EA6">
          <w:rPr>
            <w:rStyle w:val="Hyperlink"/>
            <w:rFonts w:asciiTheme="minorHAnsi" w:hAnsiTheme="minorHAnsi" w:cstheme="minorHAnsi"/>
          </w:rPr>
          <w:t>Team Leads</w:t>
        </w:r>
      </w:hyperlink>
      <w:r w:rsidRPr="00CB5EA6">
        <w:rPr>
          <w:rFonts w:asciiTheme="minorHAnsi" w:hAnsiTheme="minorHAnsi" w:cstheme="minorHAnsi"/>
        </w:rPr>
        <w:t xml:space="preserve"> if urgent handling is required. </w:t>
      </w:r>
    </w:p>
    <w:p w14:paraId="60F31019" w14:textId="77777777" w:rsidR="000E1B06" w:rsidRDefault="000E1B06" w:rsidP="00CB5EA6">
      <w:pPr>
        <w:rPr>
          <w:rFonts w:asciiTheme="minorHAnsi" w:hAnsiTheme="minorHAnsi" w:cstheme="minorHAnsi"/>
        </w:rPr>
      </w:pPr>
    </w:p>
    <w:p w14:paraId="67BD7954" w14:textId="77777777" w:rsidR="00CB5EA6" w:rsidRPr="00CB5EA6" w:rsidRDefault="00CB5EA6" w:rsidP="00CB5EA6">
      <w:pPr>
        <w:rPr>
          <w:rFonts w:asciiTheme="minorHAnsi" w:hAnsiTheme="minorHAnsi" w:cstheme="minorHAnsi"/>
          <w:b/>
        </w:rPr>
      </w:pPr>
      <w:r>
        <w:rPr>
          <w:rFonts w:asciiTheme="minorHAnsi" w:hAnsiTheme="minorHAnsi" w:cstheme="minorHAnsi"/>
          <w:b/>
        </w:rPr>
        <w:t>Questions</w:t>
      </w:r>
    </w:p>
    <w:p w14:paraId="6AE47B15" w14:textId="77777777" w:rsidR="00CB5EA6" w:rsidRPr="004174ED" w:rsidRDefault="00CB5EA6" w:rsidP="00CB5EA6">
      <w:pPr>
        <w:rPr>
          <w:rFonts w:asciiTheme="minorHAnsi" w:hAnsiTheme="minorHAnsi" w:cstheme="minorHAnsi"/>
        </w:rPr>
      </w:pPr>
    </w:p>
    <w:p w14:paraId="5A52C03A" w14:textId="77777777" w:rsidR="000E1B06" w:rsidRPr="004174ED" w:rsidRDefault="0085094E" w:rsidP="000E1B06">
      <w:pPr>
        <w:pStyle w:val="ListParagraph"/>
        <w:numPr>
          <w:ilvl w:val="0"/>
          <w:numId w:val="2"/>
        </w:numPr>
        <w:rPr>
          <w:rFonts w:asciiTheme="minorHAnsi" w:hAnsiTheme="minorHAnsi" w:cstheme="minorHAnsi"/>
        </w:rPr>
      </w:pPr>
      <w:r w:rsidRPr="004174ED">
        <w:rPr>
          <w:rFonts w:asciiTheme="minorHAnsi" w:hAnsiTheme="minorHAnsi" w:cstheme="minorHAnsi"/>
        </w:rPr>
        <w:t>What is</w:t>
      </w:r>
      <w:r w:rsidR="003F3426" w:rsidRPr="004174ED">
        <w:rPr>
          <w:rFonts w:asciiTheme="minorHAnsi" w:hAnsiTheme="minorHAnsi" w:cstheme="minorHAnsi"/>
        </w:rPr>
        <w:t xml:space="preserve"> [or will be]</w:t>
      </w:r>
      <w:r w:rsidR="004F0303" w:rsidRPr="004174ED">
        <w:rPr>
          <w:rFonts w:asciiTheme="minorHAnsi" w:hAnsiTheme="minorHAnsi" w:cstheme="minorHAnsi"/>
        </w:rPr>
        <w:t xml:space="preserve"> </w:t>
      </w:r>
      <w:r w:rsidR="00E455A4" w:rsidRPr="004174ED">
        <w:rPr>
          <w:rFonts w:asciiTheme="minorHAnsi" w:hAnsiTheme="minorHAnsi" w:cstheme="minorHAnsi"/>
        </w:rPr>
        <w:t xml:space="preserve">the original source of the </w:t>
      </w:r>
      <w:r w:rsidRPr="004174ED">
        <w:rPr>
          <w:rFonts w:asciiTheme="minorHAnsi" w:hAnsiTheme="minorHAnsi" w:cstheme="minorHAnsi"/>
        </w:rPr>
        <w:t>samples</w:t>
      </w:r>
      <w:r w:rsidR="000E1B06" w:rsidRPr="004174ED">
        <w:rPr>
          <w:rFonts w:asciiTheme="minorHAnsi" w:hAnsiTheme="minorHAnsi" w:cstheme="minorHAnsi"/>
        </w:rPr>
        <w:t>?</w:t>
      </w:r>
    </w:p>
    <w:p w14:paraId="33A5449E" w14:textId="77777777" w:rsidR="000E1B06" w:rsidRPr="004174ED" w:rsidRDefault="000E1B06" w:rsidP="000E1B06">
      <w:pPr>
        <w:pStyle w:val="ListParagraph"/>
        <w:rPr>
          <w:rFonts w:asciiTheme="minorHAnsi" w:hAnsiTheme="minorHAnsi" w:cstheme="minorHAnsi"/>
        </w:rPr>
      </w:pPr>
    </w:p>
    <w:p w14:paraId="6646292D" w14:textId="77777777" w:rsidR="0085094E" w:rsidRPr="004174ED" w:rsidRDefault="0085094E" w:rsidP="00525F19">
      <w:pPr>
        <w:pStyle w:val="ListParagraph"/>
        <w:rPr>
          <w:rFonts w:asciiTheme="minorHAnsi" w:hAnsiTheme="minorHAnsi" w:cstheme="minorHAnsi"/>
          <w:i/>
        </w:rPr>
      </w:pPr>
      <w:r w:rsidRPr="004174ED">
        <w:rPr>
          <w:rFonts w:asciiTheme="minorHAnsi" w:hAnsiTheme="minorHAnsi" w:cstheme="minorHAnsi"/>
          <w:i/>
        </w:rPr>
        <w:t>Check all that apply</w:t>
      </w:r>
    </w:p>
    <w:p w14:paraId="2CA6A400" w14:textId="77777777" w:rsidR="004F0303" w:rsidRPr="004174ED" w:rsidRDefault="003008D6" w:rsidP="00525F19">
      <w:pPr>
        <w:pStyle w:val="ListParagraph"/>
        <w:numPr>
          <w:ilvl w:val="1"/>
          <w:numId w:val="2"/>
        </w:numPr>
        <w:ind w:left="1440"/>
        <w:rPr>
          <w:rFonts w:asciiTheme="minorHAnsi" w:hAnsiTheme="minorHAnsi" w:cstheme="minorHAnsi"/>
        </w:rPr>
      </w:pPr>
      <w:sdt>
        <w:sdtPr>
          <w:rPr>
            <w:rFonts w:asciiTheme="minorHAnsi" w:hAnsiTheme="minorHAnsi" w:cstheme="minorHAnsi"/>
          </w:rPr>
          <w:id w:val="-653754743"/>
          <w14:checkbox>
            <w14:checked w14:val="0"/>
            <w14:checkedState w14:val="2612" w14:font="MS Gothic"/>
            <w14:uncheckedState w14:val="2610" w14:font="MS Gothic"/>
          </w14:checkbox>
        </w:sdtPr>
        <w:sdtEndPr/>
        <w:sdtContent>
          <w:r w:rsidR="00AD5FC7">
            <w:rPr>
              <w:rFonts w:ascii="MS Gothic" w:eastAsia="MS Gothic" w:hAnsi="MS Gothic" w:cstheme="minorHAnsi" w:hint="eastAsia"/>
            </w:rPr>
            <w:t>☐</w:t>
          </w:r>
        </w:sdtContent>
      </w:sdt>
      <w:r w:rsidR="00E455A4" w:rsidRPr="004174ED">
        <w:rPr>
          <w:rFonts w:asciiTheme="minorHAnsi" w:hAnsiTheme="minorHAnsi" w:cstheme="minorHAnsi"/>
        </w:rPr>
        <w:t xml:space="preserve">Collected under </w:t>
      </w:r>
      <w:r w:rsidR="0085094E" w:rsidRPr="004174ED">
        <w:rPr>
          <w:rFonts w:asciiTheme="minorHAnsi" w:hAnsiTheme="minorHAnsi" w:cstheme="minorHAnsi"/>
        </w:rPr>
        <w:t>the current</w:t>
      </w:r>
      <w:r w:rsidR="00E455A4" w:rsidRPr="004174ED">
        <w:rPr>
          <w:rFonts w:asciiTheme="minorHAnsi" w:hAnsiTheme="minorHAnsi" w:cstheme="minorHAnsi"/>
        </w:rPr>
        <w:t xml:space="preserve"> study</w:t>
      </w:r>
      <w:r w:rsidR="00144F04">
        <w:rPr>
          <w:rFonts w:asciiTheme="minorHAnsi" w:hAnsiTheme="minorHAnsi" w:cstheme="minorHAnsi"/>
        </w:rPr>
        <w:t xml:space="preserve"> (</w:t>
      </w:r>
      <w:r w:rsidR="00144F04" w:rsidRPr="00144F04">
        <w:rPr>
          <w:rFonts w:asciiTheme="minorHAnsi" w:hAnsiTheme="minorHAnsi" w:cstheme="minorHAnsi"/>
          <w:b/>
        </w:rPr>
        <w:t>IRB number</w:t>
      </w:r>
      <w:r w:rsidR="00144F04">
        <w:rPr>
          <w:rFonts w:asciiTheme="minorHAnsi" w:hAnsiTheme="minorHAnsi" w:cstheme="minorHAnsi"/>
        </w:rPr>
        <w:t xml:space="preserve"> if already submitted; say “not yet submitted” if not</w:t>
      </w:r>
      <w:r w:rsidR="00144F04" w:rsidRPr="004174ED">
        <w:rPr>
          <w:rFonts w:asciiTheme="minorHAnsi" w:hAnsiTheme="minorHAnsi" w:cstheme="minorHAnsi"/>
        </w:rPr>
        <w:t>:</w:t>
      </w:r>
      <w:r w:rsidR="00144F04">
        <w:rPr>
          <w:rFonts w:asciiTheme="minorHAnsi" w:hAnsiTheme="minorHAnsi" w:cstheme="minorHAnsi"/>
        </w:rPr>
        <w:t xml:space="preserve"> </w:t>
      </w:r>
      <w:sdt>
        <w:sdtPr>
          <w:rPr>
            <w:rFonts w:asciiTheme="minorHAnsi" w:hAnsiTheme="minorHAnsi" w:cstheme="minorHAnsi"/>
          </w:rPr>
          <w:id w:val="1023589083"/>
          <w:placeholder>
            <w:docPart w:val="4DEB7C6CB890428CBE51DE5E480DF600"/>
          </w:placeholder>
          <w:showingPlcHdr/>
        </w:sdtPr>
        <w:sdtEndPr/>
        <w:sdtContent>
          <w:r w:rsidR="00144F04" w:rsidRPr="00790EDB">
            <w:rPr>
              <w:rStyle w:val="PlaceholderText"/>
            </w:rPr>
            <w:t>Click or tap here to enter text.</w:t>
          </w:r>
        </w:sdtContent>
      </w:sdt>
      <w:r w:rsidR="00144F04">
        <w:rPr>
          <w:rFonts w:asciiTheme="minorHAnsi" w:hAnsiTheme="minorHAnsi" w:cstheme="minorHAnsi"/>
        </w:rPr>
        <w:t>)</w:t>
      </w:r>
    </w:p>
    <w:p w14:paraId="0FEE691F" w14:textId="77777777" w:rsidR="0085094E" w:rsidRPr="004174ED" w:rsidRDefault="003008D6" w:rsidP="00525F19">
      <w:pPr>
        <w:pStyle w:val="ListParagraph"/>
        <w:numPr>
          <w:ilvl w:val="1"/>
          <w:numId w:val="2"/>
        </w:numPr>
        <w:ind w:left="1440"/>
        <w:rPr>
          <w:rFonts w:asciiTheme="minorHAnsi" w:hAnsiTheme="minorHAnsi" w:cstheme="minorHAnsi"/>
        </w:rPr>
      </w:pPr>
      <w:sdt>
        <w:sdtPr>
          <w:rPr>
            <w:rFonts w:asciiTheme="minorHAnsi" w:hAnsiTheme="minorHAnsi" w:cstheme="minorHAnsi"/>
          </w:rPr>
          <w:id w:val="-1549444586"/>
          <w14:checkbox>
            <w14:checked w14:val="0"/>
            <w14:checkedState w14:val="2612" w14:font="MS Gothic"/>
            <w14:uncheckedState w14:val="2610" w14:font="MS Gothic"/>
          </w14:checkbox>
        </w:sdtPr>
        <w:sdtEndPr/>
        <w:sdtContent>
          <w:r w:rsidR="00AD5FC7">
            <w:rPr>
              <w:rFonts w:ascii="MS Gothic" w:eastAsia="MS Gothic" w:hAnsi="MS Gothic" w:cstheme="minorHAnsi" w:hint="eastAsia"/>
            </w:rPr>
            <w:t>☐</w:t>
          </w:r>
        </w:sdtContent>
      </w:sdt>
      <w:r w:rsidR="00E455A4" w:rsidRPr="004174ED">
        <w:rPr>
          <w:rFonts w:asciiTheme="minorHAnsi" w:hAnsiTheme="minorHAnsi" w:cstheme="minorHAnsi"/>
        </w:rPr>
        <w:t>Collected under other stud</w:t>
      </w:r>
      <w:r w:rsidR="0085094E" w:rsidRPr="004174ED">
        <w:rPr>
          <w:rFonts w:asciiTheme="minorHAnsi" w:hAnsiTheme="minorHAnsi" w:cstheme="minorHAnsi"/>
        </w:rPr>
        <w:t xml:space="preserve">ies </w:t>
      </w:r>
      <w:r w:rsidR="00E12019">
        <w:rPr>
          <w:rFonts w:asciiTheme="minorHAnsi" w:hAnsiTheme="minorHAnsi" w:cstheme="minorHAnsi"/>
        </w:rPr>
        <w:t>conducted at Emory</w:t>
      </w:r>
      <w:r w:rsidR="00E455A4" w:rsidRPr="004174ED">
        <w:rPr>
          <w:rFonts w:asciiTheme="minorHAnsi" w:hAnsiTheme="minorHAnsi" w:cstheme="minorHAnsi"/>
        </w:rPr>
        <w:t xml:space="preserve"> </w:t>
      </w:r>
    </w:p>
    <w:p w14:paraId="48438AED" w14:textId="77777777" w:rsidR="006F33D6" w:rsidRPr="004174ED" w:rsidRDefault="006F33D6" w:rsidP="00525F19">
      <w:pPr>
        <w:pStyle w:val="ListParagraph"/>
        <w:ind w:left="1710"/>
        <w:rPr>
          <w:rFonts w:asciiTheme="minorHAnsi" w:hAnsiTheme="minorHAnsi" w:cstheme="minorHAnsi"/>
        </w:rPr>
      </w:pPr>
      <w:r w:rsidRPr="004174ED">
        <w:rPr>
          <w:rFonts w:asciiTheme="minorHAnsi" w:hAnsiTheme="minorHAnsi" w:cstheme="minorHAnsi"/>
        </w:rPr>
        <w:t>E</w:t>
      </w:r>
      <w:r w:rsidR="00E455A4" w:rsidRPr="004174ED">
        <w:rPr>
          <w:rFonts w:asciiTheme="minorHAnsi" w:hAnsiTheme="minorHAnsi" w:cstheme="minorHAnsi"/>
        </w:rPr>
        <w:t xml:space="preserve">nter </w:t>
      </w:r>
      <w:r w:rsidR="00AD5FC7">
        <w:rPr>
          <w:rFonts w:asciiTheme="minorHAnsi" w:hAnsiTheme="minorHAnsi" w:cstheme="minorHAnsi"/>
        </w:rPr>
        <w:t>IRB</w:t>
      </w:r>
      <w:r w:rsidR="00E455A4" w:rsidRPr="004174ED">
        <w:rPr>
          <w:rFonts w:asciiTheme="minorHAnsi" w:hAnsiTheme="minorHAnsi" w:cstheme="minorHAnsi"/>
        </w:rPr>
        <w:t xml:space="preserve"> #</w:t>
      </w:r>
      <w:r w:rsidRPr="004174ED">
        <w:rPr>
          <w:rFonts w:asciiTheme="minorHAnsi" w:hAnsiTheme="minorHAnsi" w:cstheme="minorHAnsi"/>
        </w:rPr>
        <w:t>:</w:t>
      </w:r>
      <w:r w:rsidR="00144F04">
        <w:rPr>
          <w:rFonts w:asciiTheme="minorHAnsi" w:hAnsiTheme="minorHAnsi" w:cstheme="minorHAnsi"/>
        </w:rPr>
        <w:t xml:space="preserve"> </w:t>
      </w:r>
      <w:sdt>
        <w:sdtPr>
          <w:rPr>
            <w:rFonts w:asciiTheme="minorHAnsi" w:hAnsiTheme="minorHAnsi" w:cstheme="minorHAnsi"/>
          </w:rPr>
          <w:id w:val="-28415795"/>
          <w:placeholder>
            <w:docPart w:val="DefaultPlaceholder_-1854013440"/>
          </w:placeholder>
          <w:showingPlcHdr/>
        </w:sdtPr>
        <w:sdtEndPr/>
        <w:sdtContent>
          <w:r w:rsidR="00AD5FC7" w:rsidRPr="00790EDB">
            <w:rPr>
              <w:rStyle w:val="PlaceholderText"/>
            </w:rPr>
            <w:t>Click or tap here to enter text.</w:t>
          </w:r>
        </w:sdtContent>
      </w:sdt>
    </w:p>
    <w:p w14:paraId="62357692" w14:textId="77777777" w:rsidR="004F0303" w:rsidRPr="004174ED" w:rsidRDefault="003008D6" w:rsidP="00525F19">
      <w:pPr>
        <w:pStyle w:val="ListParagraph"/>
        <w:numPr>
          <w:ilvl w:val="1"/>
          <w:numId w:val="2"/>
        </w:numPr>
        <w:ind w:left="1440"/>
        <w:rPr>
          <w:rFonts w:asciiTheme="minorHAnsi" w:hAnsiTheme="minorHAnsi" w:cstheme="minorHAnsi"/>
        </w:rPr>
      </w:pPr>
      <w:sdt>
        <w:sdtPr>
          <w:rPr>
            <w:rFonts w:asciiTheme="minorHAnsi" w:hAnsiTheme="minorHAnsi" w:cstheme="minorHAnsi"/>
          </w:rPr>
          <w:id w:val="1313757155"/>
          <w14:checkbox>
            <w14:checked w14:val="0"/>
            <w14:checkedState w14:val="2612" w14:font="MS Gothic"/>
            <w14:uncheckedState w14:val="2610" w14:font="MS Gothic"/>
          </w14:checkbox>
        </w:sdtPr>
        <w:sdtEndPr/>
        <w:sdtContent>
          <w:r w:rsidR="00AD5FC7">
            <w:rPr>
              <w:rFonts w:ascii="MS Gothic" w:eastAsia="MS Gothic" w:hAnsi="MS Gothic" w:cstheme="minorHAnsi" w:hint="eastAsia"/>
            </w:rPr>
            <w:t>☐</w:t>
          </w:r>
        </w:sdtContent>
      </w:sdt>
      <w:r w:rsidR="004F0303" w:rsidRPr="004174ED">
        <w:rPr>
          <w:rFonts w:asciiTheme="minorHAnsi" w:hAnsiTheme="minorHAnsi" w:cstheme="minorHAnsi"/>
        </w:rPr>
        <w:t>O</w:t>
      </w:r>
      <w:r w:rsidR="00E455A4" w:rsidRPr="004174ED">
        <w:rPr>
          <w:rFonts w:asciiTheme="minorHAnsi" w:hAnsiTheme="minorHAnsi" w:cstheme="minorHAnsi"/>
        </w:rPr>
        <w:t>btained from an outside institution</w:t>
      </w:r>
      <w:r w:rsidR="004F0303" w:rsidRPr="004174ED">
        <w:rPr>
          <w:rFonts w:asciiTheme="minorHAnsi" w:hAnsiTheme="minorHAnsi" w:cstheme="minorHAnsi"/>
        </w:rPr>
        <w:t xml:space="preserve"> </w:t>
      </w:r>
    </w:p>
    <w:p w14:paraId="38129C07" w14:textId="77777777" w:rsidR="006F33D6" w:rsidRPr="00AD5FC7" w:rsidRDefault="006F33D6" w:rsidP="00525F19">
      <w:pPr>
        <w:pStyle w:val="ListParagraph"/>
        <w:ind w:left="1710"/>
        <w:rPr>
          <w:rFonts w:asciiTheme="minorHAnsi" w:hAnsiTheme="minorHAnsi" w:cstheme="minorHAnsi"/>
        </w:rPr>
      </w:pPr>
      <w:r w:rsidRPr="004174ED">
        <w:rPr>
          <w:rFonts w:asciiTheme="minorHAnsi" w:hAnsiTheme="minorHAnsi" w:cstheme="minorHAnsi"/>
        </w:rPr>
        <w:t xml:space="preserve"> List</w:t>
      </w:r>
      <w:r w:rsidR="00E455A4" w:rsidRPr="004174ED">
        <w:rPr>
          <w:rFonts w:asciiTheme="minorHAnsi" w:hAnsiTheme="minorHAnsi" w:cstheme="minorHAnsi"/>
        </w:rPr>
        <w:t xml:space="preserve"> the institutions</w:t>
      </w:r>
      <w:r w:rsidRPr="004174ED">
        <w:rPr>
          <w:rFonts w:asciiTheme="minorHAnsi" w:hAnsiTheme="minorHAnsi" w:cstheme="minorHAnsi"/>
        </w:rPr>
        <w:t>:</w:t>
      </w:r>
      <w:r w:rsidR="00E455A4" w:rsidRPr="004174ED">
        <w:rPr>
          <w:rFonts w:asciiTheme="minorHAnsi" w:hAnsiTheme="minorHAnsi" w:cstheme="minorHAnsi"/>
        </w:rPr>
        <w:t xml:space="preserve"> </w:t>
      </w:r>
      <w:sdt>
        <w:sdtPr>
          <w:rPr>
            <w:rFonts w:asciiTheme="minorHAnsi" w:hAnsiTheme="minorHAnsi" w:cstheme="minorHAnsi"/>
          </w:rPr>
          <w:id w:val="2042155059"/>
          <w:placeholder>
            <w:docPart w:val="DefaultPlaceholder_-1854013440"/>
          </w:placeholder>
          <w:showingPlcHdr/>
        </w:sdtPr>
        <w:sdtEndPr/>
        <w:sdtContent>
          <w:r w:rsidR="00AD5FC7" w:rsidRPr="00790EDB">
            <w:rPr>
              <w:rStyle w:val="PlaceholderText"/>
            </w:rPr>
            <w:t>Click or tap here to enter text.</w:t>
          </w:r>
        </w:sdtContent>
      </w:sdt>
    </w:p>
    <w:p w14:paraId="3CF87BFB" w14:textId="77777777" w:rsidR="00E455A4" w:rsidRPr="004174ED" w:rsidRDefault="00E455A4" w:rsidP="00E455A4">
      <w:pPr>
        <w:pStyle w:val="ListParagraph"/>
        <w:rPr>
          <w:rFonts w:asciiTheme="minorHAnsi" w:hAnsiTheme="minorHAnsi" w:cstheme="minorHAnsi"/>
        </w:rPr>
      </w:pPr>
    </w:p>
    <w:p w14:paraId="23B911F2" w14:textId="77777777" w:rsidR="00144F04" w:rsidRDefault="00144F04" w:rsidP="00C27CB1">
      <w:pPr>
        <w:pStyle w:val="ListParagraph"/>
        <w:numPr>
          <w:ilvl w:val="0"/>
          <w:numId w:val="2"/>
        </w:numPr>
        <w:rPr>
          <w:rFonts w:asciiTheme="minorHAnsi" w:hAnsiTheme="minorHAnsi" w:cstheme="minorHAnsi"/>
        </w:rPr>
      </w:pPr>
      <w:r>
        <w:rPr>
          <w:rFonts w:asciiTheme="minorHAnsi" w:hAnsiTheme="minorHAnsi" w:cstheme="minorHAnsi"/>
        </w:rPr>
        <w:t xml:space="preserve">Will any of the </w:t>
      </w:r>
      <w:r w:rsidRPr="00144F04">
        <w:rPr>
          <w:rFonts w:asciiTheme="minorHAnsi" w:hAnsiTheme="minorHAnsi" w:cstheme="minorHAnsi"/>
          <w:u w:val="single"/>
        </w:rPr>
        <w:t>data</w:t>
      </w:r>
      <w:r>
        <w:rPr>
          <w:rFonts w:asciiTheme="minorHAnsi" w:hAnsiTheme="minorHAnsi" w:cstheme="minorHAnsi"/>
        </w:rPr>
        <w:t xml:space="preserve"> be generated from </w:t>
      </w:r>
      <w:r w:rsidRPr="00144F04">
        <w:rPr>
          <w:rFonts w:asciiTheme="minorHAnsi" w:hAnsiTheme="minorHAnsi" w:cstheme="minorHAnsi"/>
          <w:u w:val="single"/>
        </w:rPr>
        <w:t>samples collected prior</w:t>
      </w:r>
      <w:r>
        <w:rPr>
          <w:rFonts w:asciiTheme="minorHAnsi" w:hAnsiTheme="minorHAnsi" w:cstheme="minorHAnsi"/>
        </w:rPr>
        <w:t xml:space="preserve"> to January 25, 2015?</w:t>
      </w:r>
    </w:p>
    <w:p w14:paraId="0DF22884" w14:textId="77777777" w:rsidR="00144F04" w:rsidRDefault="00144F04" w:rsidP="00144F04">
      <w:pPr>
        <w:pStyle w:val="ListParagraph"/>
        <w:ind w:left="450"/>
        <w:rPr>
          <w:rFonts w:asciiTheme="minorHAnsi" w:hAnsiTheme="minorHAnsi" w:cstheme="minorHAnsi"/>
        </w:rPr>
      </w:pPr>
      <w:r>
        <w:rPr>
          <w:rFonts w:asciiTheme="minorHAnsi" w:hAnsiTheme="minorHAnsi" w:cstheme="minorHAnsi"/>
        </w:rPr>
        <w:t xml:space="preserve"> </w:t>
      </w:r>
      <w:sdt>
        <w:sdtPr>
          <w:rPr>
            <w:rFonts w:ascii="MS Gothic" w:eastAsia="MS Gothic" w:hAnsi="MS Gothic" w:cstheme="minorHAnsi"/>
          </w:rPr>
          <w:id w:val="-57566575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144F04">
        <w:rPr>
          <w:rFonts w:asciiTheme="minorHAnsi" w:hAnsiTheme="minorHAnsi" w:cstheme="minorHAnsi"/>
        </w:rPr>
        <w:t xml:space="preserve">Y </w:t>
      </w:r>
      <w:sdt>
        <w:sdtPr>
          <w:rPr>
            <w:rFonts w:asciiTheme="minorHAnsi" w:hAnsiTheme="minorHAnsi" w:cstheme="minorHAnsi"/>
          </w:rPr>
          <w:id w:val="-45641917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144F04">
        <w:rPr>
          <w:rFonts w:asciiTheme="minorHAnsi" w:hAnsiTheme="minorHAnsi" w:cstheme="minorHAnsi"/>
        </w:rPr>
        <w:t>N</w:t>
      </w:r>
    </w:p>
    <w:p w14:paraId="1E08FAE4" w14:textId="77777777" w:rsidR="00144F04" w:rsidRDefault="00144F04" w:rsidP="00144F04">
      <w:pPr>
        <w:pStyle w:val="ListParagraph"/>
        <w:ind w:left="450"/>
        <w:rPr>
          <w:rFonts w:asciiTheme="minorHAnsi" w:hAnsiTheme="minorHAnsi" w:cstheme="minorHAnsi"/>
        </w:rPr>
      </w:pPr>
    </w:p>
    <w:p w14:paraId="598DB360" w14:textId="77777777" w:rsidR="00144F04" w:rsidRDefault="00144F04" w:rsidP="00C27CB1">
      <w:pPr>
        <w:pStyle w:val="ListParagraph"/>
        <w:numPr>
          <w:ilvl w:val="0"/>
          <w:numId w:val="2"/>
        </w:numPr>
        <w:rPr>
          <w:rFonts w:asciiTheme="minorHAnsi" w:hAnsiTheme="minorHAnsi" w:cstheme="minorHAnsi"/>
        </w:rPr>
      </w:pPr>
      <w:r>
        <w:rPr>
          <w:rFonts w:asciiTheme="minorHAnsi" w:hAnsiTheme="minorHAnsi" w:cstheme="minorHAnsi"/>
        </w:rPr>
        <w:t xml:space="preserve">Will any of the </w:t>
      </w:r>
      <w:r w:rsidRPr="00144F04">
        <w:rPr>
          <w:rFonts w:asciiTheme="minorHAnsi" w:hAnsiTheme="minorHAnsi" w:cstheme="minorHAnsi"/>
          <w:u w:val="single"/>
        </w:rPr>
        <w:t>data</w:t>
      </w:r>
      <w:r>
        <w:rPr>
          <w:rFonts w:asciiTheme="minorHAnsi" w:hAnsiTheme="minorHAnsi" w:cstheme="minorHAnsi"/>
        </w:rPr>
        <w:t xml:space="preserve"> be generated from </w:t>
      </w:r>
      <w:r w:rsidRPr="00144F04">
        <w:rPr>
          <w:rFonts w:asciiTheme="minorHAnsi" w:hAnsiTheme="minorHAnsi" w:cstheme="minorHAnsi"/>
          <w:u w:val="single"/>
        </w:rPr>
        <w:t>samples collected after</w:t>
      </w:r>
      <w:r>
        <w:rPr>
          <w:rFonts w:asciiTheme="minorHAnsi" w:hAnsiTheme="minorHAnsi" w:cstheme="minorHAnsi"/>
        </w:rPr>
        <w:t xml:space="preserve"> January 25, 2015?</w:t>
      </w:r>
    </w:p>
    <w:p w14:paraId="2C274CB5" w14:textId="77777777" w:rsidR="00144F04" w:rsidRDefault="003008D6" w:rsidP="00144F04">
      <w:pPr>
        <w:pStyle w:val="ListParagraph"/>
        <w:ind w:left="450"/>
        <w:rPr>
          <w:rFonts w:asciiTheme="minorHAnsi" w:hAnsiTheme="minorHAnsi" w:cstheme="minorHAnsi"/>
        </w:rPr>
      </w:pPr>
      <w:sdt>
        <w:sdtPr>
          <w:rPr>
            <w:rFonts w:ascii="MS Gothic" w:eastAsia="MS Gothic" w:hAnsi="MS Gothic" w:cstheme="minorHAnsi"/>
          </w:rPr>
          <w:id w:val="-1436130420"/>
          <w14:checkbox>
            <w14:checked w14:val="0"/>
            <w14:checkedState w14:val="2612" w14:font="MS Gothic"/>
            <w14:uncheckedState w14:val="2610" w14:font="MS Gothic"/>
          </w14:checkbox>
        </w:sdtPr>
        <w:sdtEndPr/>
        <w:sdtContent>
          <w:r w:rsidR="00144F04">
            <w:rPr>
              <w:rFonts w:ascii="MS Gothic" w:eastAsia="MS Gothic" w:hAnsi="MS Gothic" w:cstheme="minorHAnsi" w:hint="eastAsia"/>
            </w:rPr>
            <w:t>☐</w:t>
          </w:r>
        </w:sdtContent>
      </w:sdt>
      <w:r w:rsidR="00144F04" w:rsidRPr="00144F04">
        <w:rPr>
          <w:rFonts w:asciiTheme="minorHAnsi" w:hAnsiTheme="minorHAnsi" w:cstheme="minorHAnsi"/>
        </w:rPr>
        <w:t xml:space="preserve">Y </w:t>
      </w:r>
      <w:sdt>
        <w:sdtPr>
          <w:rPr>
            <w:rFonts w:asciiTheme="minorHAnsi" w:hAnsiTheme="minorHAnsi" w:cstheme="minorHAnsi"/>
          </w:rPr>
          <w:id w:val="1154497688"/>
          <w14:checkbox>
            <w14:checked w14:val="0"/>
            <w14:checkedState w14:val="2612" w14:font="MS Gothic"/>
            <w14:uncheckedState w14:val="2610" w14:font="MS Gothic"/>
          </w14:checkbox>
        </w:sdtPr>
        <w:sdtEndPr/>
        <w:sdtContent>
          <w:r w:rsidR="00144F04">
            <w:rPr>
              <w:rFonts w:ascii="MS Gothic" w:eastAsia="MS Gothic" w:hAnsi="MS Gothic" w:cstheme="minorHAnsi" w:hint="eastAsia"/>
            </w:rPr>
            <w:t>☐</w:t>
          </w:r>
        </w:sdtContent>
      </w:sdt>
      <w:r w:rsidR="00144F04" w:rsidRPr="00144F04">
        <w:rPr>
          <w:rFonts w:asciiTheme="minorHAnsi" w:hAnsiTheme="minorHAnsi" w:cstheme="minorHAnsi"/>
        </w:rPr>
        <w:t>N</w:t>
      </w:r>
    </w:p>
    <w:p w14:paraId="7AB685A1" w14:textId="77777777" w:rsidR="00144F04" w:rsidRDefault="00144F04" w:rsidP="00144F04">
      <w:pPr>
        <w:pStyle w:val="ListParagraph"/>
        <w:ind w:left="450"/>
        <w:rPr>
          <w:rFonts w:asciiTheme="minorHAnsi" w:hAnsiTheme="minorHAnsi" w:cstheme="minorHAnsi"/>
        </w:rPr>
      </w:pPr>
    </w:p>
    <w:p w14:paraId="47317570" w14:textId="77777777" w:rsidR="00020DD5" w:rsidRPr="004174ED" w:rsidRDefault="00020DD5" w:rsidP="00C27CB1">
      <w:pPr>
        <w:pStyle w:val="ListParagraph"/>
        <w:numPr>
          <w:ilvl w:val="0"/>
          <w:numId w:val="2"/>
        </w:numPr>
        <w:rPr>
          <w:rFonts w:asciiTheme="minorHAnsi" w:hAnsiTheme="minorHAnsi" w:cstheme="minorHAnsi"/>
        </w:rPr>
      </w:pPr>
      <w:r w:rsidRPr="004174ED">
        <w:rPr>
          <w:rFonts w:asciiTheme="minorHAnsi" w:hAnsiTheme="minorHAnsi" w:cstheme="minorHAnsi"/>
        </w:rPr>
        <w:t>What</w:t>
      </w:r>
      <w:r w:rsidR="005A0D6C" w:rsidRPr="004174ED">
        <w:rPr>
          <w:rFonts w:asciiTheme="minorHAnsi" w:hAnsiTheme="minorHAnsi" w:cstheme="minorHAnsi"/>
        </w:rPr>
        <w:t xml:space="preserve"> genotypic data will be shared with dbGAP</w:t>
      </w:r>
      <w:r w:rsidR="00144F04">
        <w:rPr>
          <w:rFonts w:asciiTheme="minorHAnsi" w:hAnsiTheme="minorHAnsi" w:cstheme="minorHAnsi"/>
        </w:rPr>
        <w:t xml:space="preserve"> (or other repository)</w:t>
      </w:r>
      <w:r w:rsidRPr="004174ED">
        <w:rPr>
          <w:rFonts w:asciiTheme="minorHAnsi" w:hAnsiTheme="minorHAnsi" w:cstheme="minorHAnsi"/>
        </w:rPr>
        <w:t>?</w:t>
      </w:r>
    </w:p>
    <w:p w14:paraId="4F731E95" w14:textId="77777777" w:rsidR="00020DD5" w:rsidRPr="004174ED" w:rsidRDefault="00020DD5" w:rsidP="00020DD5">
      <w:pPr>
        <w:pStyle w:val="ListParagraph"/>
        <w:rPr>
          <w:rFonts w:asciiTheme="minorHAnsi" w:hAnsiTheme="minorHAnsi" w:cstheme="minorHAnsi"/>
          <w:i/>
        </w:rPr>
      </w:pPr>
      <w:r w:rsidRPr="004174ED">
        <w:rPr>
          <w:rFonts w:asciiTheme="minorHAnsi" w:hAnsiTheme="minorHAnsi" w:cstheme="minorHAnsi"/>
        </w:rPr>
        <w:t xml:space="preserve">     </w:t>
      </w:r>
      <w:r w:rsidRPr="004174ED">
        <w:rPr>
          <w:rFonts w:asciiTheme="minorHAnsi" w:hAnsiTheme="minorHAnsi" w:cstheme="minorHAnsi"/>
          <w:i/>
        </w:rPr>
        <w:t>Check all that apply</w:t>
      </w:r>
    </w:p>
    <w:p w14:paraId="0E690C41" w14:textId="77777777" w:rsidR="00020DD5" w:rsidRPr="0013371A" w:rsidRDefault="003008D6" w:rsidP="0013371A">
      <w:pPr>
        <w:ind w:left="1440"/>
        <w:rPr>
          <w:rFonts w:asciiTheme="minorHAnsi" w:hAnsiTheme="minorHAnsi" w:cstheme="minorHAnsi"/>
        </w:rPr>
      </w:pPr>
      <w:sdt>
        <w:sdtPr>
          <w:rPr>
            <w:rFonts w:ascii="MS Gothic" w:eastAsia="MS Gothic" w:hAnsi="MS Gothic" w:cstheme="minorHAnsi"/>
          </w:rPr>
          <w:id w:val="-689992349"/>
          <w14:checkbox>
            <w14:checked w14:val="0"/>
            <w14:checkedState w14:val="2612" w14:font="MS Gothic"/>
            <w14:uncheckedState w14:val="2610" w14:font="MS Gothic"/>
          </w14:checkbox>
        </w:sdtPr>
        <w:sdtEndPr/>
        <w:sdtContent>
          <w:r w:rsidR="00144F04">
            <w:rPr>
              <w:rFonts w:ascii="MS Gothic" w:eastAsia="MS Gothic" w:hAnsi="MS Gothic" w:cstheme="minorHAnsi" w:hint="eastAsia"/>
            </w:rPr>
            <w:t>☐</w:t>
          </w:r>
        </w:sdtContent>
      </w:sdt>
      <w:r w:rsidR="00020DD5" w:rsidRPr="0013371A">
        <w:rPr>
          <w:rFonts w:asciiTheme="minorHAnsi" w:hAnsiTheme="minorHAnsi" w:cstheme="minorHAnsi"/>
        </w:rPr>
        <w:t>Whole Genome Sequencing (WGS)</w:t>
      </w:r>
    </w:p>
    <w:p w14:paraId="6F07D015" w14:textId="77777777" w:rsidR="00020DD5" w:rsidRPr="0013371A" w:rsidRDefault="003008D6" w:rsidP="0013371A">
      <w:pPr>
        <w:ind w:left="1440"/>
        <w:rPr>
          <w:rFonts w:asciiTheme="minorHAnsi" w:hAnsiTheme="minorHAnsi" w:cstheme="minorHAnsi"/>
        </w:rPr>
      </w:pPr>
      <w:sdt>
        <w:sdtPr>
          <w:rPr>
            <w:rFonts w:ascii="MS Gothic" w:eastAsia="MS Gothic" w:hAnsi="MS Gothic" w:cstheme="minorHAnsi"/>
          </w:rPr>
          <w:id w:val="1996214658"/>
          <w14:checkbox>
            <w14:checked w14:val="0"/>
            <w14:checkedState w14:val="2612" w14:font="MS Gothic"/>
            <w14:uncheckedState w14:val="2610" w14:font="MS Gothic"/>
          </w14:checkbox>
        </w:sdtPr>
        <w:sdtEndPr/>
        <w:sdtContent>
          <w:r w:rsidR="00AD5FC7" w:rsidRPr="0013371A">
            <w:rPr>
              <w:rFonts w:ascii="MS Gothic" w:eastAsia="MS Gothic" w:hAnsi="MS Gothic" w:cstheme="minorHAnsi" w:hint="eastAsia"/>
            </w:rPr>
            <w:t>☐</w:t>
          </w:r>
        </w:sdtContent>
      </w:sdt>
      <w:r w:rsidR="00020DD5" w:rsidRPr="0013371A">
        <w:rPr>
          <w:rFonts w:asciiTheme="minorHAnsi" w:hAnsiTheme="minorHAnsi" w:cstheme="minorHAnsi"/>
        </w:rPr>
        <w:t xml:space="preserve">Exome Sequencing </w:t>
      </w:r>
    </w:p>
    <w:p w14:paraId="19C6B7DB" w14:textId="77777777" w:rsidR="00020DD5" w:rsidRPr="0013371A" w:rsidRDefault="003008D6" w:rsidP="0013371A">
      <w:pPr>
        <w:ind w:left="1440"/>
        <w:rPr>
          <w:rFonts w:asciiTheme="minorHAnsi" w:hAnsiTheme="minorHAnsi" w:cstheme="minorHAnsi"/>
        </w:rPr>
      </w:pPr>
      <w:sdt>
        <w:sdtPr>
          <w:rPr>
            <w:rFonts w:ascii="MS Gothic" w:eastAsia="MS Gothic" w:hAnsi="MS Gothic" w:cstheme="minorHAnsi"/>
          </w:rPr>
          <w:id w:val="-990096371"/>
          <w14:checkbox>
            <w14:checked w14:val="0"/>
            <w14:checkedState w14:val="2612" w14:font="MS Gothic"/>
            <w14:uncheckedState w14:val="2610" w14:font="MS Gothic"/>
          </w14:checkbox>
        </w:sdtPr>
        <w:sdtEndPr/>
        <w:sdtContent>
          <w:r w:rsidR="00AD5FC7" w:rsidRPr="0013371A">
            <w:rPr>
              <w:rFonts w:ascii="MS Gothic" w:eastAsia="MS Gothic" w:hAnsi="MS Gothic" w:cstheme="minorHAnsi" w:hint="eastAsia"/>
            </w:rPr>
            <w:t>☐</w:t>
          </w:r>
        </w:sdtContent>
      </w:sdt>
      <w:r w:rsidR="00020DD5" w:rsidRPr="0013371A">
        <w:rPr>
          <w:rFonts w:asciiTheme="minorHAnsi" w:hAnsiTheme="minorHAnsi" w:cstheme="minorHAnsi"/>
        </w:rPr>
        <w:t>Genome-Wide Association Studies (GWAS)</w:t>
      </w:r>
    </w:p>
    <w:p w14:paraId="77881AB5" w14:textId="77777777" w:rsidR="00020DD5" w:rsidRPr="0013371A" w:rsidRDefault="003008D6" w:rsidP="0013371A">
      <w:pPr>
        <w:ind w:left="1440"/>
        <w:rPr>
          <w:rFonts w:asciiTheme="minorHAnsi" w:hAnsiTheme="minorHAnsi" w:cstheme="minorHAnsi"/>
        </w:rPr>
      </w:pPr>
      <w:sdt>
        <w:sdtPr>
          <w:rPr>
            <w:rFonts w:ascii="MS Gothic" w:eastAsia="MS Gothic" w:hAnsi="MS Gothic" w:cstheme="minorHAnsi"/>
          </w:rPr>
          <w:id w:val="-1042595283"/>
          <w14:checkbox>
            <w14:checked w14:val="0"/>
            <w14:checkedState w14:val="2612" w14:font="MS Gothic"/>
            <w14:uncheckedState w14:val="2610" w14:font="MS Gothic"/>
          </w14:checkbox>
        </w:sdtPr>
        <w:sdtEndPr/>
        <w:sdtContent>
          <w:r w:rsidR="00AD5FC7" w:rsidRPr="0013371A">
            <w:rPr>
              <w:rFonts w:ascii="MS Gothic" w:eastAsia="MS Gothic" w:hAnsi="MS Gothic" w:cstheme="minorHAnsi" w:hint="eastAsia"/>
            </w:rPr>
            <w:t>☐</w:t>
          </w:r>
        </w:sdtContent>
      </w:sdt>
      <w:r w:rsidR="00020DD5" w:rsidRPr="0013371A">
        <w:rPr>
          <w:rFonts w:asciiTheme="minorHAnsi" w:hAnsiTheme="minorHAnsi" w:cstheme="minorHAnsi"/>
        </w:rPr>
        <w:t>Single Nucleotide Polymorphism (SNP) Arrays</w:t>
      </w:r>
    </w:p>
    <w:p w14:paraId="3B757CE7" w14:textId="77777777" w:rsidR="00020DD5" w:rsidRPr="0013371A" w:rsidRDefault="003008D6" w:rsidP="0013371A">
      <w:pPr>
        <w:ind w:left="1440"/>
        <w:rPr>
          <w:rFonts w:asciiTheme="minorHAnsi" w:hAnsiTheme="minorHAnsi" w:cstheme="minorHAnsi"/>
        </w:rPr>
      </w:pPr>
      <w:sdt>
        <w:sdtPr>
          <w:rPr>
            <w:rFonts w:ascii="MS Gothic" w:eastAsia="MS Gothic" w:hAnsi="MS Gothic" w:cstheme="minorHAnsi"/>
          </w:rPr>
          <w:id w:val="438503664"/>
          <w14:checkbox>
            <w14:checked w14:val="0"/>
            <w14:checkedState w14:val="2612" w14:font="MS Gothic"/>
            <w14:uncheckedState w14:val="2610" w14:font="MS Gothic"/>
          </w14:checkbox>
        </w:sdtPr>
        <w:sdtEndPr/>
        <w:sdtContent>
          <w:r w:rsidR="00AD5FC7" w:rsidRPr="0013371A">
            <w:rPr>
              <w:rFonts w:ascii="MS Gothic" w:eastAsia="MS Gothic" w:hAnsi="MS Gothic" w:cstheme="minorHAnsi" w:hint="eastAsia"/>
            </w:rPr>
            <w:t>☐</w:t>
          </w:r>
        </w:sdtContent>
      </w:sdt>
      <w:r w:rsidR="00020DD5" w:rsidRPr="0013371A">
        <w:rPr>
          <w:rFonts w:asciiTheme="minorHAnsi" w:hAnsiTheme="minorHAnsi" w:cstheme="minorHAnsi"/>
        </w:rPr>
        <w:t>Transcriptome Sequencing</w:t>
      </w:r>
    </w:p>
    <w:p w14:paraId="25457A2B" w14:textId="77777777" w:rsidR="00020DD5" w:rsidRPr="0013371A" w:rsidRDefault="003008D6" w:rsidP="0013371A">
      <w:pPr>
        <w:ind w:left="1440"/>
        <w:rPr>
          <w:rFonts w:asciiTheme="minorHAnsi" w:hAnsiTheme="minorHAnsi" w:cstheme="minorHAnsi"/>
        </w:rPr>
      </w:pPr>
      <w:sdt>
        <w:sdtPr>
          <w:rPr>
            <w:rFonts w:ascii="MS Gothic" w:eastAsia="MS Gothic" w:hAnsi="MS Gothic" w:cstheme="minorHAnsi"/>
          </w:rPr>
          <w:id w:val="781299996"/>
          <w14:checkbox>
            <w14:checked w14:val="0"/>
            <w14:checkedState w14:val="2612" w14:font="MS Gothic"/>
            <w14:uncheckedState w14:val="2610" w14:font="MS Gothic"/>
          </w14:checkbox>
        </w:sdtPr>
        <w:sdtEndPr/>
        <w:sdtContent>
          <w:r w:rsidR="00AD5FC7" w:rsidRPr="0013371A">
            <w:rPr>
              <w:rFonts w:ascii="MS Gothic" w:eastAsia="MS Gothic" w:hAnsi="MS Gothic" w:cstheme="minorHAnsi" w:hint="eastAsia"/>
            </w:rPr>
            <w:t>☐</w:t>
          </w:r>
        </w:sdtContent>
      </w:sdt>
      <w:r w:rsidR="00020DD5" w:rsidRPr="0013371A">
        <w:rPr>
          <w:rFonts w:asciiTheme="minorHAnsi" w:hAnsiTheme="minorHAnsi" w:cstheme="minorHAnsi"/>
        </w:rPr>
        <w:t>Other</w:t>
      </w:r>
      <w:r w:rsidR="00AD5FC7" w:rsidRPr="0013371A">
        <w:rPr>
          <w:rFonts w:asciiTheme="minorHAnsi" w:hAnsiTheme="minorHAnsi" w:cstheme="minorHAnsi"/>
        </w:rPr>
        <w:t xml:space="preserve">: </w:t>
      </w:r>
      <w:sdt>
        <w:sdtPr>
          <w:rPr>
            <w:rFonts w:asciiTheme="minorHAnsi" w:hAnsiTheme="minorHAnsi" w:cstheme="minorHAnsi"/>
          </w:rPr>
          <w:id w:val="-709870966"/>
          <w:placeholder>
            <w:docPart w:val="DefaultPlaceholder_-1854013440"/>
          </w:placeholder>
          <w:showingPlcHdr/>
        </w:sdtPr>
        <w:sdtEndPr/>
        <w:sdtContent>
          <w:r w:rsidR="00AD5FC7" w:rsidRPr="00790EDB">
            <w:rPr>
              <w:rStyle w:val="PlaceholderText"/>
            </w:rPr>
            <w:t>Click or tap here to enter text.</w:t>
          </w:r>
        </w:sdtContent>
      </w:sdt>
    </w:p>
    <w:p w14:paraId="756C8BB3" w14:textId="77777777" w:rsidR="00020DD5" w:rsidRPr="004174ED" w:rsidRDefault="00020DD5" w:rsidP="00020DD5">
      <w:pPr>
        <w:pStyle w:val="ListParagraph"/>
        <w:ind w:left="1800"/>
        <w:rPr>
          <w:rFonts w:asciiTheme="minorHAnsi" w:hAnsiTheme="minorHAnsi" w:cstheme="minorHAnsi"/>
        </w:rPr>
      </w:pPr>
    </w:p>
    <w:p w14:paraId="60384830" w14:textId="77777777" w:rsidR="0013371A" w:rsidRDefault="0013371A" w:rsidP="0013371A">
      <w:pPr>
        <w:pStyle w:val="ListParagraph"/>
        <w:numPr>
          <w:ilvl w:val="0"/>
          <w:numId w:val="2"/>
        </w:numPr>
        <w:rPr>
          <w:rFonts w:asciiTheme="minorHAnsi" w:hAnsiTheme="minorHAnsi" w:cstheme="minorHAnsi"/>
        </w:rPr>
      </w:pPr>
      <w:r>
        <w:rPr>
          <w:rFonts w:asciiTheme="minorHAnsi" w:hAnsiTheme="minorHAnsi" w:cstheme="minorHAnsi"/>
        </w:rPr>
        <w:t>The Institutional Certification Forms include the following question. Please propose an answer and explain reasoning.</w:t>
      </w:r>
    </w:p>
    <w:p w14:paraId="6A364482" w14:textId="77777777" w:rsidR="0013371A" w:rsidRDefault="0013371A" w:rsidP="0013371A">
      <w:pPr>
        <w:ind w:left="720"/>
        <w:rPr>
          <w:rFonts w:asciiTheme="minorHAnsi" w:hAnsiTheme="minorHAnsi" w:cstheme="minorHAnsi"/>
        </w:rPr>
      </w:pPr>
      <w:r>
        <w:rPr>
          <w:rFonts w:asciiTheme="minorHAnsi" w:hAnsiTheme="minorHAnsi" w:cstheme="minorHAnsi"/>
        </w:rPr>
        <w:t>“</w:t>
      </w:r>
      <w:r w:rsidRPr="0061371C">
        <w:rPr>
          <w:rFonts w:asciiTheme="minorHAnsi" w:hAnsiTheme="minorHAnsi" w:cstheme="minorHAnsi"/>
        </w:rPr>
        <w:t xml:space="preserve">The National Center for Biotechnology Information is authorized to upload the display of </w:t>
      </w:r>
      <w:r w:rsidRPr="00014BEF">
        <w:rPr>
          <w:rFonts w:asciiTheme="minorHAnsi" w:hAnsiTheme="minorHAnsi" w:cstheme="minorHAnsi"/>
          <w:b/>
        </w:rPr>
        <w:t xml:space="preserve">variant </w:t>
      </w:r>
      <w:sdt>
        <w:sdtPr>
          <w:rPr>
            <w:rFonts w:ascii="MS Gothic" w:eastAsia="MS Gothic" w:hAnsi="MS Gothic" w:cstheme="minorHAnsi"/>
            <w:b/>
          </w:rPr>
          <w:id w:val="-1198467906"/>
          <w14:checkbox>
            <w14:checked w14:val="0"/>
            <w14:checkedState w14:val="2612" w14:font="MS Gothic"/>
            <w14:uncheckedState w14:val="2610" w14:font="MS Gothic"/>
          </w14:checkbox>
        </w:sdtPr>
        <w:sdtEndPr/>
        <w:sdtContent>
          <w:r w:rsidRPr="00014BEF">
            <w:rPr>
              <w:rFonts w:ascii="MS Gothic" w:eastAsia="MS Gothic" w:hAnsi="MS Gothic" w:cstheme="minorHAnsi" w:hint="eastAsia"/>
              <w:b/>
            </w:rPr>
            <w:t>☐</w:t>
          </w:r>
        </w:sdtContent>
      </w:sdt>
      <w:r w:rsidRPr="00014BEF">
        <w:rPr>
          <w:rFonts w:asciiTheme="minorHAnsi" w:hAnsiTheme="minorHAnsi" w:cstheme="minorHAnsi"/>
          <w:b/>
        </w:rPr>
        <w:t xml:space="preserve"> alleles and/or </w:t>
      </w:r>
      <w:sdt>
        <w:sdtPr>
          <w:rPr>
            <w:rFonts w:ascii="MS Gothic" w:eastAsia="MS Gothic" w:hAnsi="MS Gothic" w:cstheme="minorHAnsi"/>
            <w:b/>
          </w:rPr>
          <w:id w:val="-622462211"/>
          <w14:checkbox>
            <w14:checked w14:val="0"/>
            <w14:checkedState w14:val="2612" w14:font="MS Gothic"/>
            <w14:uncheckedState w14:val="2610" w14:font="MS Gothic"/>
          </w14:checkbox>
        </w:sdtPr>
        <w:sdtEndPr/>
        <w:sdtContent>
          <w:r w:rsidRPr="00014BEF">
            <w:rPr>
              <w:rFonts w:ascii="MS Gothic" w:eastAsia="MS Gothic" w:hAnsi="MS Gothic" w:cstheme="minorHAnsi" w:hint="eastAsia"/>
              <w:b/>
            </w:rPr>
            <w:t>☐</w:t>
          </w:r>
        </w:sdtContent>
      </w:sdt>
      <w:r w:rsidRPr="00014BEF">
        <w:rPr>
          <w:rFonts w:asciiTheme="minorHAnsi" w:hAnsiTheme="minorHAnsi" w:cstheme="minorHAnsi"/>
          <w:b/>
        </w:rPr>
        <w:t xml:space="preserve"> frequencies</w:t>
      </w:r>
      <w:r w:rsidRPr="0061371C">
        <w:rPr>
          <w:rFonts w:asciiTheme="minorHAnsi" w:hAnsiTheme="minorHAnsi" w:cstheme="minorHAnsi"/>
        </w:rPr>
        <w:t xml:space="preserve"> from this study in public variation archives (i.e., dbSNP and dbVar).</w:t>
      </w:r>
      <w:r>
        <w:rPr>
          <w:rFonts w:asciiTheme="minorHAnsi" w:hAnsiTheme="minorHAnsi" w:cstheme="minorHAnsi"/>
        </w:rPr>
        <w:t>”</w:t>
      </w:r>
    </w:p>
    <w:p w14:paraId="3EEF1EB8" w14:textId="77777777" w:rsidR="00144F04" w:rsidRDefault="00144F04" w:rsidP="0013371A">
      <w:pPr>
        <w:ind w:left="720"/>
        <w:rPr>
          <w:rFonts w:asciiTheme="minorHAnsi" w:hAnsiTheme="minorHAnsi" w:cstheme="minorHAnsi"/>
        </w:rPr>
      </w:pPr>
    </w:p>
    <w:p w14:paraId="767A5D78" w14:textId="77777777" w:rsidR="0013371A" w:rsidRPr="0061371C" w:rsidRDefault="0013371A" w:rsidP="0013371A">
      <w:pPr>
        <w:ind w:left="1440"/>
        <w:rPr>
          <w:rFonts w:asciiTheme="minorHAnsi" w:hAnsiTheme="minorHAnsi" w:cstheme="minorHAnsi"/>
        </w:rPr>
      </w:pPr>
      <w:r w:rsidRPr="00014BEF">
        <w:rPr>
          <w:rFonts w:asciiTheme="minorHAnsi" w:hAnsiTheme="minorHAnsi" w:cstheme="minorHAnsi"/>
          <w:b/>
        </w:rPr>
        <w:t>Your reasoning</w:t>
      </w:r>
      <w:r>
        <w:rPr>
          <w:rFonts w:asciiTheme="minorHAnsi" w:hAnsiTheme="minorHAnsi" w:cstheme="minorHAnsi"/>
        </w:rPr>
        <w:t xml:space="preserve">: </w:t>
      </w:r>
      <w:sdt>
        <w:sdtPr>
          <w:rPr>
            <w:rFonts w:asciiTheme="minorHAnsi" w:hAnsiTheme="minorHAnsi" w:cstheme="minorHAnsi"/>
          </w:rPr>
          <w:id w:val="14198942"/>
          <w:placeholder>
            <w:docPart w:val="4E84EFE15B384E63A684DDB74353848E"/>
          </w:placeholder>
          <w:showingPlcHdr/>
        </w:sdtPr>
        <w:sdtEndPr/>
        <w:sdtContent>
          <w:r w:rsidRPr="00790EDB">
            <w:rPr>
              <w:rStyle w:val="PlaceholderText"/>
            </w:rPr>
            <w:t>Click or tap here to enter text.</w:t>
          </w:r>
        </w:sdtContent>
      </w:sdt>
    </w:p>
    <w:p w14:paraId="4F60C29F" w14:textId="77777777" w:rsidR="0013371A" w:rsidRDefault="0013371A" w:rsidP="0013371A">
      <w:pPr>
        <w:pStyle w:val="ListParagraph"/>
        <w:ind w:left="450"/>
        <w:rPr>
          <w:rFonts w:asciiTheme="minorHAnsi" w:hAnsiTheme="minorHAnsi" w:cstheme="minorHAnsi"/>
        </w:rPr>
      </w:pPr>
    </w:p>
    <w:p w14:paraId="4E173BAE" w14:textId="77777777" w:rsidR="00687220" w:rsidRPr="004174ED" w:rsidRDefault="00020DD5" w:rsidP="0013371A">
      <w:pPr>
        <w:pStyle w:val="ListParagraph"/>
        <w:numPr>
          <w:ilvl w:val="0"/>
          <w:numId w:val="2"/>
        </w:numPr>
        <w:rPr>
          <w:rFonts w:asciiTheme="minorHAnsi" w:hAnsiTheme="minorHAnsi" w:cstheme="minorHAnsi"/>
        </w:rPr>
      </w:pPr>
      <w:r w:rsidRPr="004174ED">
        <w:rPr>
          <w:rFonts w:asciiTheme="minorHAnsi" w:hAnsiTheme="minorHAnsi" w:cstheme="minorHAnsi"/>
        </w:rPr>
        <w:t>List</w:t>
      </w:r>
      <w:r w:rsidR="00A1200A" w:rsidRPr="004174ED">
        <w:rPr>
          <w:rFonts w:asciiTheme="minorHAnsi" w:hAnsiTheme="minorHAnsi" w:cstheme="minorHAnsi"/>
        </w:rPr>
        <w:t xml:space="preserve"> the </w:t>
      </w:r>
      <w:r w:rsidR="009922A1" w:rsidRPr="004174ED">
        <w:rPr>
          <w:rFonts w:asciiTheme="minorHAnsi" w:hAnsiTheme="minorHAnsi" w:cstheme="minorHAnsi"/>
        </w:rPr>
        <w:t xml:space="preserve">phenotypic data </w:t>
      </w:r>
      <w:r w:rsidR="00A1200A" w:rsidRPr="004174ED">
        <w:rPr>
          <w:rFonts w:asciiTheme="minorHAnsi" w:hAnsiTheme="minorHAnsi" w:cstheme="minorHAnsi"/>
        </w:rPr>
        <w:t xml:space="preserve">that </w:t>
      </w:r>
      <w:r w:rsidR="009922A1" w:rsidRPr="004174ED">
        <w:rPr>
          <w:rFonts w:asciiTheme="minorHAnsi" w:hAnsiTheme="minorHAnsi" w:cstheme="minorHAnsi"/>
        </w:rPr>
        <w:t>will be provided to dbGAP</w:t>
      </w:r>
      <w:r w:rsidR="00521C08" w:rsidRPr="004174ED">
        <w:rPr>
          <w:rFonts w:asciiTheme="minorHAnsi" w:hAnsiTheme="minorHAnsi" w:cstheme="minorHAnsi"/>
        </w:rPr>
        <w:t xml:space="preserve"> (</w:t>
      </w:r>
      <w:r w:rsidR="00E34A7F" w:rsidRPr="004174ED">
        <w:rPr>
          <w:rFonts w:asciiTheme="minorHAnsi" w:hAnsiTheme="minorHAnsi" w:cstheme="minorHAnsi"/>
        </w:rPr>
        <w:t xml:space="preserve">e.g., </w:t>
      </w:r>
      <w:r w:rsidR="00521C08" w:rsidRPr="004174ED">
        <w:rPr>
          <w:rFonts w:asciiTheme="minorHAnsi" w:hAnsiTheme="minorHAnsi" w:cstheme="minorHAnsi"/>
        </w:rPr>
        <w:t>clinical variables, demographic information)</w:t>
      </w:r>
      <w:r w:rsidR="00E34A7F" w:rsidRPr="004174ED">
        <w:rPr>
          <w:rFonts w:asciiTheme="minorHAnsi" w:hAnsiTheme="minorHAnsi" w:cstheme="minorHAnsi"/>
        </w:rPr>
        <w:t xml:space="preserve">.  </w:t>
      </w:r>
      <w:r w:rsidR="00521C08" w:rsidRPr="004174ED">
        <w:rPr>
          <w:rFonts w:asciiTheme="minorHAnsi" w:hAnsiTheme="minorHAnsi" w:cstheme="minorHAnsi"/>
        </w:rPr>
        <w:t xml:space="preserve"> Be sure to provide enough information to </w:t>
      </w:r>
      <w:r w:rsidR="00E455A4" w:rsidRPr="004174ED">
        <w:rPr>
          <w:rFonts w:asciiTheme="minorHAnsi" w:hAnsiTheme="minorHAnsi" w:cstheme="minorHAnsi"/>
        </w:rPr>
        <w:t xml:space="preserve">allow the IRB to </w:t>
      </w:r>
      <w:r w:rsidR="00521C08" w:rsidRPr="004174ED">
        <w:rPr>
          <w:rFonts w:asciiTheme="minorHAnsi" w:hAnsiTheme="minorHAnsi" w:cstheme="minorHAnsi"/>
        </w:rPr>
        <w:t xml:space="preserve">determine if any of the information or combination of the information would be considered </w:t>
      </w:r>
      <w:r w:rsidR="004F0303" w:rsidRPr="004174ED">
        <w:rPr>
          <w:rFonts w:asciiTheme="minorHAnsi" w:hAnsiTheme="minorHAnsi" w:cstheme="minorHAnsi"/>
        </w:rPr>
        <w:t>identifiable</w:t>
      </w:r>
      <w:r w:rsidR="00E34A7F" w:rsidRPr="004174ED">
        <w:rPr>
          <w:rFonts w:asciiTheme="minorHAnsi" w:hAnsiTheme="minorHAnsi" w:cstheme="minorHAnsi"/>
        </w:rPr>
        <w:t>.</w:t>
      </w:r>
      <w:r w:rsidR="000E1B06" w:rsidRPr="004174ED">
        <w:rPr>
          <w:rFonts w:asciiTheme="minorHAnsi" w:hAnsiTheme="minorHAnsi" w:cstheme="minorHAnsi"/>
        </w:rPr>
        <w:t xml:space="preserve"> </w:t>
      </w:r>
      <w:sdt>
        <w:sdtPr>
          <w:rPr>
            <w:rFonts w:asciiTheme="minorHAnsi" w:hAnsiTheme="minorHAnsi" w:cstheme="minorHAnsi"/>
          </w:rPr>
          <w:id w:val="672690815"/>
          <w:placeholder>
            <w:docPart w:val="DefaultPlaceholder_-1854013440"/>
          </w:placeholder>
          <w:showingPlcHdr/>
        </w:sdtPr>
        <w:sdtEndPr/>
        <w:sdtContent>
          <w:r w:rsidR="00FB7064" w:rsidRPr="00790EDB">
            <w:rPr>
              <w:rStyle w:val="PlaceholderText"/>
            </w:rPr>
            <w:t>Click or tap here to enter text.</w:t>
          </w:r>
        </w:sdtContent>
      </w:sdt>
    </w:p>
    <w:p w14:paraId="6C596DF5" w14:textId="77777777" w:rsidR="00FB7064" w:rsidRDefault="00FB7064" w:rsidP="00FB7064">
      <w:pPr>
        <w:rPr>
          <w:rFonts w:asciiTheme="minorHAnsi" w:hAnsiTheme="minorHAnsi" w:cstheme="minorHAnsi"/>
          <w:b/>
          <w:i/>
        </w:rPr>
      </w:pPr>
    </w:p>
    <w:p w14:paraId="3DDC317C" w14:textId="77777777" w:rsidR="00020DD5" w:rsidRDefault="00FB7064" w:rsidP="00FB7064">
      <w:pPr>
        <w:rPr>
          <w:rFonts w:asciiTheme="minorHAnsi" w:hAnsiTheme="minorHAnsi" w:cstheme="minorHAnsi"/>
          <w:i/>
        </w:rPr>
      </w:pPr>
      <w:r w:rsidRPr="00FB7064">
        <w:rPr>
          <w:rFonts w:asciiTheme="minorHAnsi" w:hAnsiTheme="minorHAnsi" w:cstheme="minorHAnsi"/>
          <w:b/>
          <w:i/>
        </w:rPr>
        <w:t>Note:</w:t>
      </w:r>
      <w:r>
        <w:rPr>
          <w:rFonts w:asciiTheme="minorHAnsi" w:hAnsiTheme="minorHAnsi" w:cstheme="minorHAnsi"/>
          <w:i/>
        </w:rPr>
        <w:t xml:space="preserve"> </w:t>
      </w:r>
      <w:r w:rsidR="000E1B06" w:rsidRPr="00FB7064">
        <w:rPr>
          <w:rFonts w:asciiTheme="minorHAnsi" w:hAnsiTheme="minorHAnsi" w:cstheme="minorHAnsi"/>
          <w:i/>
        </w:rPr>
        <w:t>Please be aware that if age will be a submitted demographic variable, you need to specify that ages greater than 89 will not be individually reported as they are identifiers.</w:t>
      </w:r>
      <w:r>
        <w:rPr>
          <w:rFonts w:asciiTheme="minorHAnsi" w:hAnsiTheme="minorHAnsi" w:cstheme="minorHAnsi"/>
          <w:i/>
        </w:rPr>
        <w:t xml:space="preserve"> </w:t>
      </w:r>
      <w:r w:rsidR="00020DD5" w:rsidRPr="00FB7064">
        <w:rPr>
          <w:rFonts w:asciiTheme="minorHAnsi" w:hAnsiTheme="minorHAnsi" w:cstheme="minorHAnsi"/>
          <w:i/>
        </w:rPr>
        <w:lastRenderedPageBreak/>
        <w:t>Please be aware that dates</w:t>
      </w:r>
      <w:r w:rsidR="00947A29" w:rsidRPr="00FB7064">
        <w:rPr>
          <w:rFonts w:asciiTheme="minorHAnsi" w:hAnsiTheme="minorHAnsi" w:cstheme="minorHAnsi"/>
          <w:i/>
        </w:rPr>
        <w:t xml:space="preserve"> (e.g., dates of birth, death, dates of tests, admission or discharge)</w:t>
      </w:r>
      <w:r w:rsidR="00020DD5" w:rsidRPr="00FB7064">
        <w:rPr>
          <w:rFonts w:asciiTheme="minorHAnsi" w:hAnsiTheme="minorHAnsi" w:cstheme="minorHAnsi"/>
          <w:i/>
        </w:rPr>
        <w:t xml:space="preserve"> including elements other than just the year cann</w:t>
      </w:r>
      <w:r w:rsidR="00947A29" w:rsidRPr="00FB7064">
        <w:rPr>
          <w:rFonts w:asciiTheme="minorHAnsi" w:hAnsiTheme="minorHAnsi" w:cstheme="minorHAnsi"/>
          <w:i/>
        </w:rPr>
        <w:t>ot be included as they are identifiers.</w:t>
      </w:r>
    </w:p>
    <w:p w14:paraId="43634806" w14:textId="77777777" w:rsidR="00FB7064" w:rsidRPr="00FB7064" w:rsidRDefault="00FB7064" w:rsidP="00FB7064">
      <w:pPr>
        <w:rPr>
          <w:rFonts w:asciiTheme="minorHAnsi" w:hAnsiTheme="minorHAnsi" w:cstheme="minorHAnsi"/>
          <w:i/>
        </w:rPr>
      </w:pPr>
    </w:p>
    <w:p w14:paraId="52CEF02F" w14:textId="77777777" w:rsidR="000E1B06" w:rsidRPr="004174ED" w:rsidRDefault="00947A29" w:rsidP="00C27CB1">
      <w:pPr>
        <w:pStyle w:val="ListParagraph"/>
        <w:numPr>
          <w:ilvl w:val="0"/>
          <w:numId w:val="2"/>
        </w:numPr>
        <w:rPr>
          <w:rFonts w:asciiTheme="minorHAnsi" w:hAnsiTheme="minorHAnsi" w:cstheme="minorHAnsi"/>
        </w:rPr>
      </w:pPr>
      <w:r w:rsidRPr="004174ED">
        <w:rPr>
          <w:rFonts w:asciiTheme="minorHAnsi" w:hAnsiTheme="minorHAnsi" w:cstheme="minorHAnsi"/>
        </w:rPr>
        <w:t>The identities of research participants cannot be disclosed to the NIH GWAS data repository. As such, please select the following statement that is true of your study.</w:t>
      </w:r>
    </w:p>
    <w:p w14:paraId="67E12B64" w14:textId="77777777" w:rsidR="00947A29" w:rsidRPr="0013371A" w:rsidRDefault="003008D6" w:rsidP="0013371A">
      <w:pPr>
        <w:ind w:left="990" w:hanging="180"/>
        <w:rPr>
          <w:rFonts w:asciiTheme="minorHAnsi" w:hAnsiTheme="minorHAnsi" w:cstheme="minorHAnsi"/>
        </w:rPr>
      </w:pPr>
      <w:sdt>
        <w:sdtPr>
          <w:rPr>
            <w:rFonts w:ascii="MS Gothic" w:eastAsia="MS Gothic" w:hAnsi="MS Gothic" w:cstheme="minorHAnsi"/>
          </w:rPr>
          <w:id w:val="1966618084"/>
          <w14:checkbox>
            <w14:checked w14:val="0"/>
            <w14:checkedState w14:val="2612" w14:font="MS Gothic"/>
            <w14:uncheckedState w14:val="2610" w14:font="MS Gothic"/>
          </w14:checkbox>
        </w:sdtPr>
        <w:sdtEndPr/>
        <w:sdtContent>
          <w:r w:rsidR="0013371A">
            <w:rPr>
              <w:rFonts w:ascii="MS Gothic" w:eastAsia="MS Gothic" w:hAnsi="MS Gothic" w:cstheme="minorHAnsi" w:hint="eastAsia"/>
            </w:rPr>
            <w:t>☐</w:t>
          </w:r>
        </w:sdtContent>
      </w:sdt>
      <w:r w:rsidR="0013371A">
        <w:rPr>
          <w:rFonts w:ascii="MS Gothic" w:eastAsia="MS Gothic" w:hAnsi="MS Gothic" w:cstheme="minorHAnsi"/>
        </w:rPr>
        <w:t xml:space="preserve"> </w:t>
      </w:r>
      <w:r w:rsidR="00947A29" w:rsidRPr="0013371A">
        <w:rPr>
          <w:rFonts w:asciiTheme="minorHAnsi" w:hAnsiTheme="minorHAnsi" w:cstheme="minorHAnsi"/>
        </w:rPr>
        <w:t>The data set to be submitted is anonymous</w:t>
      </w:r>
      <w:r w:rsidR="005563D3" w:rsidRPr="0013371A">
        <w:rPr>
          <w:rFonts w:asciiTheme="minorHAnsi" w:hAnsiTheme="minorHAnsi" w:cstheme="minorHAnsi"/>
        </w:rPr>
        <w:t xml:space="preserve"> (no member of the research team, or anyone else, is able to identify the participant connected to the data)</w:t>
      </w:r>
      <w:r w:rsidR="00947A29" w:rsidRPr="0013371A">
        <w:rPr>
          <w:rFonts w:asciiTheme="minorHAnsi" w:hAnsiTheme="minorHAnsi" w:cstheme="minorHAnsi"/>
        </w:rPr>
        <w:t>.</w:t>
      </w:r>
    </w:p>
    <w:p w14:paraId="444A7FE2" w14:textId="77777777" w:rsidR="00947A29" w:rsidRPr="0013371A" w:rsidRDefault="003008D6" w:rsidP="0013371A">
      <w:pPr>
        <w:ind w:left="990" w:hanging="180"/>
        <w:rPr>
          <w:rFonts w:asciiTheme="minorHAnsi" w:hAnsiTheme="minorHAnsi" w:cstheme="minorHAnsi"/>
        </w:rPr>
      </w:pPr>
      <w:sdt>
        <w:sdtPr>
          <w:rPr>
            <w:rFonts w:ascii="MS Gothic" w:eastAsia="MS Gothic" w:hAnsi="MS Gothic" w:cstheme="minorHAnsi"/>
          </w:rPr>
          <w:id w:val="-1430806105"/>
          <w14:checkbox>
            <w14:checked w14:val="0"/>
            <w14:checkedState w14:val="2612" w14:font="MS Gothic"/>
            <w14:uncheckedState w14:val="2610" w14:font="MS Gothic"/>
          </w14:checkbox>
        </w:sdtPr>
        <w:sdtEndPr/>
        <w:sdtContent>
          <w:r w:rsidR="00FB7064" w:rsidRPr="0013371A">
            <w:rPr>
              <w:rFonts w:ascii="MS Gothic" w:eastAsia="MS Gothic" w:hAnsi="MS Gothic" w:cstheme="minorHAnsi" w:hint="eastAsia"/>
            </w:rPr>
            <w:t>☐</w:t>
          </w:r>
        </w:sdtContent>
      </w:sdt>
      <w:r w:rsidR="0013371A">
        <w:rPr>
          <w:rFonts w:ascii="MS Gothic" w:eastAsia="MS Gothic" w:hAnsi="MS Gothic" w:cstheme="minorHAnsi"/>
        </w:rPr>
        <w:t xml:space="preserve"> </w:t>
      </w:r>
      <w:r w:rsidR="00947A29" w:rsidRPr="0013371A">
        <w:rPr>
          <w:rFonts w:asciiTheme="minorHAnsi" w:hAnsiTheme="minorHAnsi" w:cstheme="minorHAnsi"/>
        </w:rPr>
        <w:t>The data set to be submitted is coded (with a key or master list in existence). However, only the coded data set and not the key or master list will be shared.</w:t>
      </w:r>
    </w:p>
    <w:p w14:paraId="7918D1CC" w14:textId="77777777" w:rsidR="0013371A" w:rsidRPr="0013371A" w:rsidRDefault="003008D6" w:rsidP="0013371A">
      <w:pPr>
        <w:ind w:left="990" w:hanging="180"/>
        <w:rPr>
          <w:rFonts w:asciiTheme="minorHAnsi" w:hAnsiTheme="minorHAnsi" w:cstheme="minorHAnsi"/>
        </w:rPr>
      </w:pPr>
      <w:sdt>
        <w:sdtPr>
          <w:rPr>
            <w:rFonts w:ascii="MS Gothic" w:eastAsia="MS Gothic" w:hAnsi="MS Gothic" w:cstheme="minorHAnsi"/>
          </w:rPr>
          <w:id w:val="167371834"/>
          <w14:checkbox>
            <w14:checked w14:val="0"/>
            <w14:checkedState w14:val="2612" w14:font="MS Gothic"/>
            <w14:uncheckedState w14:val="2610" w14:font="MS Gothic"/>
          </w14:checkbox>
        </w:sdtPr>
        <w:sdtEndPr/>
        <w:sdtContent>
          <w:r w:rsidR="0013371A" w:rsidRPr="0013371A">
            <w:rPr>
              <w:rFonts w:ascii="MS Gothic" w:eastAsia="MS Gothic" w:hAnsi="MS Gothic" w:cstheme="minorHAnsi" w:hint="eastAsia"/>
            </w:rPr>
            <w:t>☐</w:t>
          </w:r>
        </w:sdtContent>
      </w:sdt>
      <w:r w:rsidR="0013371A" w:rsidRPr="0013371A">
        <w:rPr>
          <w:rFonts w:asciiTheme="minorHAnsi" w:hAnsiTheme="minorHAnsi" w:cstheme="minorHAnsi"/>
        </w:rPr>
        <w:t xml:space="preserve"> </w:t>
      </w:r>
      <w:r w:rsidR="0013371A">
        <w:rPr>
          <w:rFonts w:asciiTheme="minorHAnsi" w:hAnsiTheme="minorHAnsi" w:cstheme="minorHAnsi"/>
        </w:rPr>
        <w:t xml:space="preserve"> </w:t>
      </w:r>
      <w:r w:rsidR="0013371A" w:rsidRPr="0013371A">
        <w:rPr>
          <w:rFonts w:asciiTheme="minorHAnsi" w:hAnsiTheme="minorHAnsi" w:cstheme="minorHAnsi"/>
        </w:rPr>
        <w:t xml:space="preserve">N/A, submitting to a repository that does include identifiers. Please include a link to repository information, or attach a document: </w:t>
      </w:r>
      <w:sdt>
        <w:sdtPr>
          <w:id w:val="-2089455245"/>
          <w:placeholder>
            <w:docPart w:val="C1C3454B80B849088E24358DF550D258"/>
          </w:placeholder>
          <w:showingPlcHdr/>
        </w:sdtPr>
        <w:sdtEndPr/>
        <w:sdtContent>
          <w:r w:rsidR="0013371A" w:rsidRPr="00790EDB">
            <w:rPr>
              <w:rStyle w:val="PlaceholderText"/>
            </w:rPr>
            <w:t>Click or tap here to enter text.</w:t>
          </w:r>
        </w:sdtContent>
      </w:sdt>
    </w:p>
    <w:p w14:paraId="48357100" w14:textId="77777777" w:rsidR="00FB7064" w:rsidRDefault="00FB7064" w:rsidP="00FB7064">
      <w:pPr>
        <w:rPr>
          <w:rFonts w:asciiTheme="minorHAnsi" w:hAnsiTheme="minorHAnsi" w:cstheme="minorHAnsi"/>
        </w:rPr>
      </w:pPr>
    </w:p>
    <w:p w14:paraId="453CEA70" w14:textId="77777777" w:rsidR="000E1B06" w:rsidRPr="00FB7064" w:rsidRDefault="00FB7064" w:rsidP="00FB7064">
      <w:pPr>
        <w:rPr>
          <w:rFonts w:asciiTheme="minorHAnsi" w:hAnsiTheme="minorHAnsi" w:cstheme="minorHAnsi"/>
          <w:i/>
        </w:rPr>
      </w:pPr>
      <w:r w:rsidRPr="00FB7064">
        <w:rPr>
          <w:rFonts w:asciiTheme="minorHAnsi" w:hAnsiTheme="minorHAnsi" w:cstheme="minorHAnsi"/>
          <w:i/>
        </w:rPr>
        <w:t>[If this is a request for samples that have not yet be</w:t>
      </w:r>
      <w:r w:rsidR="0013371A">
        <w:rPr>
          <w:rFonts w:asciiTheme="minorHAnsi" w:hAnsiTheme="minorHAnsi" w:cstheme="minorHAnsi"/>
          <w:i/>
        </w:rPr>
        <w:t>en collected, please skip item 6</w:t>
      </w:r>
      <w:r w:rsidRPr="00FB7064">
        <w:rPr>
          <w:rFonts w:asciiTheme="minorHAnsi" w:hAnsiTheme="minorHAnsi" w:cstheme="minorHAnsi"/>
          <w:i/>
        </w:rPr>
        <w:t>]</w:t>
      </w:r>
    </w:p>
    <w:p w14:paraId="4CFA9192" w14:textId="77777777" w:rsidR="00FB7064" w:rsidRPr="00FB7064" w:rsidRDefault="00FB7064" w:rsidP="00FB7064">
      <w:pPr>
        <w:rPr>
          <w:rFonts w:asciiTheme="minorHAnsi" w:hAnsiTheme="minorHAnsi" w:cstheme="minorHAnsi"/>
        </w:rPr>
      </w:pPr>
    </w:p>
    <w:p w14:paraId="43AF616F" w14:textId="77777777" w:rsidR="00947A29" w:rsidRPr="004174ED" w:rsidRDefault="00687220" w:rsidP="00687220">
      <w:pPr>
        <w:pStyle w:val="ListParagraph"/>
        <w:numPr>
          <w:ilvl w:val="0"/>
          <w:numId w:val="2"/>
        </w:numPr>
        <w:rPr>
          <w:rFonts w:asciiTheme="minorHAnsi" w:hAnsiTheme="minorHAnsi" w:cstheme="minorHAnsi"/>
        </w:rPr>
      </w:pPr>
      <w:r w:rsidRPr="004174ED">
        <w:rPr>
          <w:rFonts w:asciiTheme="minorHAnsi" w:hAnsiTheme="minorHAnsi" w:cstheme="minorHAnsi"/>
        </w:rPr>
        <w:t xml:space="preserve">For samples collected at </w:t>
      </w:r>
      <w:r w:rsidR="00FB7064">
        <w:rPr>
          <w:rFonts w:asciiTheme="minorHAnsi" w:hAnsiTheme="minorHAnsi" w:cstheme="minorHAnsi"/>
        </w:rPr>
        <w:t>Emory</w:t>
      </w:r>
      <w:r w:rsidRPr="004174ED">
        <w:rPr>
          <w:rFonts w:asciiTheme="minorHAnsi" w:hAnsiTheme="minorHAnsi" w:cstheme="minorHAnsi"/>
        </w:rPr>
        <w:t xml:space="preserve"> (Ite</w:t>
      </w:r>
      <w:r w:rsidR="00947A29" w:rsidRPr="004174ED">
        <w:rPr>
          <w:rFonts w:asciiTheme="minorHAnsi" w:hAnsiTheme="minorHAnsi" w:cstheme="minorHAnsi"/>
        </w:rPr>
        <w:t>ms 1a and/or 1b were selected).</w:t>
      </w:r>
    </w:p>
    <w:p w14:paraId="3A39BF88" w14:textId="77777777" w:rsidR="001F11A0" w:rsidRPr="00FB7064" w:rsidRDefault="00947A29" w:rsidP="0013371A">
      <w:pPr>
        <w:pStyle w:val="ListParagraph"/>
        <w:numPr>
          <w:ilvl w:val="1"/>
          <w:numId w:val="2"/>
        </w:numPr>
        <w:ind w:left="1260"/>
        <w:rPr>
          <w:rFonts w:asciiTheme="minorHAnsi" w:hAnsiTheme="minorHAnsi" w:cstheme="minorHAnsi"/>
        </w:rPr>
      </w:pPr>
      <w:r w:rsidRPr="00144F04">
        <w:rPr>
          <w:rFonts w:asciiTheme="minorHAnsi" w:hAnsiTheme="minorHAnsi" w:cstheme="minorHAnsi"/>
          <w:highlight w:val="yellow"/>
        </w:rPr>
        <w:t>P</w:t>
      </w:r>
      <w:r w:rsidR="00687220" w:rsidRPr="00144F04">
        <w:rPr>
          <w:rFonts w:asciiTheme="minorHAnsi" w:hAnsiTheme="minorHAnsi" w:cstheme="minorHAnsi"/>
          <w:highlight w:val="yellow"/>
        </w:rPr>
        <w:t xml:space="preserve">lease </w:t>
      </w:r>
      <w:r w:rsidR="00144F04" w:rsidRPr="00144F04">
        <w:rPr>
          <w:rFonts w:asciiTheme="minorHAnsi" w:hAnsiTheme="minorHAnsi" w:cstheme="minorHAnsi"/>
          <w:highlight w:val="yellow"/>
        </w:rPr>
        <w:t>attach</w:t>
      </w:r>
      <w:r w:rsidR="00687220" w:rsidRPr="00144F04">
        <w:rPr>
          <w:rFonts w:asciiTheme="minorHAnsi" w:hAnsiTheme="minorHAnsi" w:cstheme="minorHAnsi"/>
          <w:highlight w:val="yellow"/>
        </w:rPr>
        <w:t xml:space="preserve"> copies of all consent form versions that were actually used</w:t>
      </w:r>
      <w:r w:rsidR="00144F04">
        <w:rPr>
          <w:rFonts w:asciiTheme="minorHAnsi" w:hAnsiTheme="minorHAnsi" w:cstheme="minorHAnsi"/>
          <w:highlight w:val="yellow"/>
        </w:rPr>
        <w:t xml:space="preserve"> (and/or will be used)</w:t>
      </w:r>
      <w:r w:rsidR="00687220" w:rsidRPr="00144F04">
        <w:rPr>
          <w:rFonts w:asciiTheme="minorHAnsi" w:hAnsiTheme="minorHAnsi" w:cstheme="minorHAnsi"/>
          <w:highlight w:val="yellow"/>
        </w:rPr>
        <w:t xml:space="preserve"> to obtain consent from participants to </w:t>
      </w:r>
      <w:r w:rsidR="00144F04" w:rsidRPr="00144F04">
        <w:rPr>
          <w:rFonts w:asciiTheme="minorHAnsi" w:hAnsiTheme="minorHAnsi" w:cstheme="minorHAnsi"/>
          <w:highlight w:val="yellow"/>
        </w:rPr>
        <w:t>collect the samples</w:t>
      </w:r>
      <w:r w:rsidR="00687220" w:rsidRPr="00FB7064">
        <w:rPr>
          <w:rFonts w:asciiTheme="minorHAnsi" w:hAnsiTheme="minorHAnsi" w:cstheme="minorHAnsi"/>
        </w:rPr>
        <w:t xml:space="preserve">. </w:t>
      </w:r>
      <w:r w:rsidRPr="00FB7064">
        <w:rPr>
          <w:rFonts w:asciiTheme="minorHAnsi" w:hAnsiTheme="minorHAnsi" w:cstheme="minorHAnsi"/>
          <w:i/>
        </w:rPr>
        <w:t xml:space="preserve">Please attach </w:t>
      </w:r>
      <w:r w:rsidRPr="00FB7064">
        <w:rPr>
          <w:rFonts w:asciiTheme="minorHAnsi" w:hAnsiTheme="minorHAnsi" w:cstheme="minorHAnsi"/>
          <w:b/>
          <w:i/>
        </w:rPr>
        <w:t xml:space="preserve">only </w:t>
      </w:r>
      <w:r w:rsidRPr="00FB7064">
        <w:rPr>
          <w:rFonts w:asciiTheme="minorHAnsi" w:hAnsiTheme="minorHAnsi" w:cstheme="minorHAnsi"/>
          <w:i/>
        </w:rPr>
        <w:t>the consent documents. Do not attach other materials such as IRB approval letters, questionnaires, etc. that were approved with the consents.</w:t>
      </w:r>
    </w:p>
    <w:p w14:paraId="5475A6F0" w14:textId="77777777" w:rsidR="00CB5EA6" w:rsidRDefault="00CB5EA6" w:rsidP="00CB5EA6">
      <w:pPr>
        <w:pStyle w:val="ListParagraph"/>
        <w:rPr>
          <w:rFonts w:asciiTheme="minorHAnsi" w:hAnsiTheme="minorHAnsi" w:cstheme="minorHAnsi"/>
        </w:rPr>
      </w:pPr>
    </w:p>
    <w:p w14:paraId="4092198F" w14:textId="77777777" w:rsidR="00CB5EA6" w:rsidRPr="00CB5EA6" w:rsidRDefault="00CB5EA6" w:rsidP="00CB5EA6">
      <w:pPr>
        <w:pStyle w:val="ListParagraph"/>
        <w:rPr>
          <w:rFonts w:asciiTheme="minorHAnsi" w:hAnsiTheme="minorHAnsi" w:cstheme="minorHAnsi"/>
          <w:i/>
        </w:rPr>
      </w:pPr>
      <w:r w:rsidRPr="00CB5EA6">
        <w:rPr>
          <w:rFonts w:asciiTheme="minorHAnsi" w:hAnsiTheme="minorHAnsi" w:cstheme="minorHAnsi"/>
        </w:rPr>
        <w:t>Please</w:t>
      </w:r>
      <w:r w:rsidRPr="004174ED">
        <w:rPr>
          <w:rFonts w:asciiTheme="minorHAnsi" w:hAnsiTheme="minorHAnsi" w:cstheme="minorHAnsi"/>
          <w:b/>
        </w:rPr>
        <w:t xml:space="preserve"> DO NOT submit signed consent forms</w:t>
      </w:r>
      <w:r w:rsidRPr="00CB5EA6">
        <w:rPr>
          <w:rFonts w:asciiTheme="minorHAnsi" w:hAnsiTheme="minorHAnsi" w:cstheme="minorHAnsi"/>
        </w:rPr>
        <w:t>. Provide only a copy of the versions used to obtain consent.</w:t>
      </w:r>
    </w:p>
    <w:p w14:paraId="3FEB4AA8" w14:textId="77777777" w:rsidR="00FB7064" w:rsidRPr="00FB7064" w:rsidRDefault="00FB7064" w:rsidP="00FB7064">
      <w:pPr>
        <w:pStyle w:val="ListParagraph"/>
        <w:ind w:left="2340"/>
        <w:rPr>
          <w:rFonts w:asciiTheme="minorHAnsi" w:hAnsiTheme="minorHAnsi" w:cstheme="minorHAnsi"/>
        </w:rPr>
      </w:pPr>
    </w:p>
    <w:p w14:paraId="409BE25A" w14:textId="77777777" w:rsidR="00687220" w:rsidRPr="004174ED" w:rsidRDefault="00687220" w:rsidP="00364EFE">
      <w:pPr>
        <w:pStyle w:val="ListParagraph"/>
        <w:numPr>
          <w:ilvl w:val="0"/>
          <w:numId w:val="2"/>
        </w:numPr>
        <w:rPr>
          <w:rFonts w:asciiTheme="minorHAnsi" w:hAnsiTheme="minorHAnsi" w:cstheme="minorHAnsi"/>
        </w:rPr>
      </w:pPr>
      <w:r w:rsidRPr="004174ED">
        <w:rPr>
          <w:rFonts w:asciiTheme="minorHAnsi" w:hAnsiTheme="minorHAnsi" w:cstheme="minorHAnsi"/>
        </w:rPr>
        <w:t>For samples that have been</w:t>
      </w:r>
      <w:r w:rsidR="0022705F" w:rsidRPr="004174ED">
        <w:rPr>
          <w:rFonts w:asciiTheme="minorHAnsi" w:hAnsiTheme="minorHAnsi" w:cstheme="minorHAnsi"/>
        </w:rPr>
        <w:t>/will be</w:t>
      </w:r>
      <w:r w:rsidRPr="004174ED">
        <w:rPr>
          <w:rFonts w:asciiTheme="minorHAnsi" w:hAnsiTheme="minorHAnsi" w:cstheme="minorHAnsi"/>
        </w:rPr>
        <w:t xml:space="preserve"> collected at an outside institution (Item 1c was selected), </w:t>
      </w:r>
      <w:r w:rsidRPr="00144F04">
        <w:rPr>
          <w:rFonts w:asciiTheme="minorHAnsi" w:hAnsiTheme="minorHAnsi" w:cstheme="minorHAnsi"/>
          <w:highlight w:val="yellow"/>
        </w:rPr>
        <w:t xml:space="preserve">please </w:t>
      </w:r>
      <w:r w:rsidR="00144F04">
        <w:rPr>
          <w:rFonts w:asciiTheme="minorHAnsi" w:hAnsiTheme="minorHAnsi" w:cstheme="minorHAnsi"/>
          <w:highlight w:val="yellow"/>
        </w:rPr>
        <w:t>attach</w:t>
      </w:r>
      <w:r w:rsidRPr="00144F04">
        <w:rPr>
          <w:rFonts w:asciiTheme="minorHAnsi" w:hAnsiTheme="minorHAnsi" w:cstheme="minorHAnsi"/>
          <w:highlight w:val="yellow"/>
        </w:rPr>
        <w:t xml:space="preserve"> a letter</w:t>
      </w:r>
      <w:r w:rsidR="00E12019" w:rsidRPr="00144F04">
        <w:rPr>
          <w:rFonts w:asciiTheme="minorHAnsi" w:hAnsiTheme="minorHAnsi" w:cstheme="minorHAnsi"/>
          <w:highlight w:val="yellow"/>
        </w:rPr>
        <w:t>/email</w:t>
      </w:r>
      <w:r w:rsidRPr="00144F04">
        <w:rPr>
          <w:rFonts w:asciiTheme="minorHAnsi" w:hAnsiTheme="minorHAnsi" w:cstheme="minorHAnsi"/>
          <w:highlight w:val="yellow"/>
        </w:rPr>
        <w:t>/</w:t>
      </w:r>
      <w:r w:rsidR="0013371A" w:rsidRPr="00144F04">
        <w:rPr>
          <w:rFonts w:asciiTheme="minorHAnsi" w:hAnsiTheme="minorHAnsi" w:cstheme="minorHAnsi"/>
          <w:highlight w:val="yellow"/>
        </w:rPr>
        <w:t>institutional</w:t>
      </w:r>
      <w:r w:rsidRPr="00144F04">
        <w:rPr>
          <w:rFonts w:asciiTheme="minorHAnsi" w:hAnsiTheme="minorHAnsi" w:cstheme="minorHAnsi"/>
          <w:highlight w:val="yellow"/>
        </w:rPr>
        <w:t xml:space="preserve"> certification from </w:t>
      </w:r>
      <w:r w:rsidR="004E2D80" w:rsidRPr="00144F04">
        <w:rPr>
          <w:rFonts w:asciiTheme="minorHAnsi" w:hAnsiTheme="minorHAnsi" w:cstheme="minorHAnsi"/>
          <w:highlight w:val="yellow"/>
        </w:rPr>
        <w:t>each applicable site</w:t>
      </w:r>
      <w:r w:rsidRPr="004174ED">
        <w:rPr>
          <w:rFonts w:asciiTheme="minorHAnsi" w:hAnsiTheme="minorHAnsi" w:cstheme="minorHAnsi"/>
        </w:rPr>
        <w:t xml:space="preserve"> assuring </w:t>
      </w:r>
      <w:r w:rsidR="00FB7064">
        <w:rPr>
          <w:rFonts w:asciiTheme="minorHAnsi" w:hAnsiTheme="minorHAnsi" w:cstheme="minorHAnsi"/>
        </w:rPr>
        <w:t>Emory</w:t>
      </w:r>
      <w:r w:rsidRPr="004174ED">
        <w:rPr>
          <w:rFonts w:asciiTheme="minorHAnsi" w:hAnsiTheme="minorHAnsi" w:cstheme="minorHAnsi"/>
        </w:rPr>
        <w:t xml:space="preserve"> University that the samples used were</w:t>
      </w:r>
      <w:r w:rsidR="0022705F" w:rsidRPr="004174ED">
        <w:rPr>
          <w:rFonts w:asciiTheme="minorHAnsi" w:hAnsiTheme="minorHAnsi" w:cstheme="minorHAnsi"/>
        </w:rPr>
        <w:t>/will be</w:t>
      </w:r>
      <w:r w:rsidR="0013371A">
        <w:rPr>
          <w:rFonts w:asciiTheme="minorHAnsi" w:hAnsiTheme="minorHAnsi" w:cstheme="minorHAnsi"/>
        </w:rPr>
        <w:t xml:space="preserve"> </w:t>
      </w:r>
      <w:r w:rsidRPr="004174ED">
        <w:rPr>
          <w:rFonts w:asciiTheme="minorHAnsi" w:hAnsiTheme="minorHAnsi" w:cstheme="minorHAnsi"/>
        </w:rPr>
        <w:t xml:space="preserve">collected in accordance with </w:t>
      </w:r>
      <w:r w:rsidR="0013371A">
        <w:rPr>
          <w:rFonts w:asciiTheme="minorHAnsi" w:hAnsiTheme="minorHAnsi" w:cstheme="minorHAnsi"/>
        </w:rPr>
        <w:t>NIH</w:t>
      </w:r>
      <w:r w:rsidRPr="004174ED">
        <w:rPr>
          <w:rFonts w:asciiTheme="minorHAnsi" w:hAnsiTheme="minorHAnsi" w:cstheme="minorHAnsi"/>
        </w:rPr>
        <w:t xml:space="preserve"> requirements.</w:t>
      </w:r>
    </w:p>
    <w:p w14:paraId="37476FF0" w14:textId="77777777" w:rsidR="00364EFE" w:rsidRDefault="00364EFE" w:rsidP="00364EFE">
      <w:pPr>
        <w:pStyle w:val="ListParagraph"/>
        <w:rPr>
          <w:rFonts w:asciiTheme="minorHAnsi" w:hAnsiTheme="minorHAnsi" w:cstheme="minorHAnsi"/>
          <w:i/>
        </w:rPr>
      </w:pPr>
      <w:r w:rsidRPr="004174ED">
        <w:rPr>
          <w:rFonts w:asciiTheme="minorHAnsi" w:hAnsiTheme="minorHAnsi" w:cstheme="minorHAnsi"/>
          <w:i/>
        </w:rPr>
        <w:t>*Please refer to our website for a sample assurance letter.</w:t>
      </w:r>
      <w:r w:rsidR="005768FD" w:rsidRPr="004174ED">
        <w:rPr>
          <w:rFonts w:asciiTheme="minorHAnsi" w:hAnsiTheme="minorHAnsi" w:cstheme="minorHAnsi"/>
          <w:i/>
        </w:rPr>
        <w:t xml:space="preserve"> If our template letter is not used, please be sure your alternate letter or form of documentation includes all required elements.</w:t>
      </w:r>
    </w:p>
    <w:p w14:paraId="4A9E0A7A" w14:textId="77777777" w:rsidR="00144F04" w:rsidRPr="00144F04" w:rsidRDefault="00144F04" w:rsidP="00364EFE">
      <w:pPr>
        <w:pStyle w:val="ListParagraph"/>
        <w:rPr>
          <w:rFonts w:asciiTheme="minorHAnsi" w:hAnsiTheme="minorHAnsi" w:cstheme="minorHAnsi"/>
        </w:rPr>
      </w:pPr>
    </w:p>
    <w:p w14:paraId="2C04BE51" w14:textId="77777777" w:rsidR="00144F04" w:rsidRPr="00144F04" w:rsidRDefault="00144F04" w:rsidP="00144F04">
      <w:pPr>
        <w:pStyle w:val="ListParagraph"/>
        <w:numPr>
          <w:ilvl w:val="0"/>
          <w:numId w:val="2"/>
        </w:numPr>
        <w:rPr>
          <w:rFonts w:asciiTheme="minorHAnsi" w:hAnsiTheme="minorHAnsi" w:cstheme="minorHAnsi"/>
          <w:highlight w:val="yellow"/>
        </w:rPr>
      </w:pPr>
      <w:r w:rsidRPr="00144F04">
        <w:rPr>
          <w:rFonts w:asciiTheme="minorHAnsi" w:hAnsiTheme="minorHAnsi" w:cstheme="minorHAnsi"/>
          <w:highlight w:val="yellow"/>
        </w:rPr>
        <w:t xml:space="preserve">Please </w:t>
      </w:r>
      <w:r>
        <w:rPr>
          <w:rFonts w:asciiTheme="minorHAnsi" w:hAnsiTheme="minorHAnsi" w:cstheme="minorHAnsi"/>
          <w:highlight w:val="yellow"/>
        </w:rPr>
        <w:t>attach</w:t>
      </w:r>
      <w:r w:rsidRPr="00144F04">
        <w:rPr>
          <w:rFonts w:asciiTheme="minorHAnsi" w:hAnsiTheme="minorHAnsi" w:cstheme="minorHAnsi"/>
          <w:highlight w:val="yellow"/>
        </w:rPr>
        <w:t xml:space="preserve"> the Genomic Data Sharing Plan from your NIH grant application.</w:t>
      </w:r>
    </w:p>
    <w:p w14:paraId="4D05F4A7" w14:textId="77777777" w:rsidR="006E04EC" w:rsidRPr="00144F04" w:rsidRDefault="006E04EC" w:rsidP="004E2D80">
      <w:pPr>
        <w:pStyle w:val="ListParagraph"/>
        <w:ind w:left="0"/>
        <w:rPr>
          <w:rFonts w:asciiTheme="minorHAnsi" w:hAnsiTheme="minorHAnsi" w:cstheme="minorHAnsi"/>
        </w:rPr>
      </w:pPr>
    </w:p>
    <w:p w14:paraId="78879297" w14:textId="77777777" w:rsidR="00687220" w:rsidRPr="004174ED" w:rsidRDefault="00687220" w:rsidP="006E04EC">
      <w:pPr>
        <w:pStyle w:val="ListParagraph"/>
        <w:ind w:left="0"/>
        <w:rPr>
          <w:rFonts w:asciiTheme="minorHAnsi" w:hAnsiTheme="minorHAnsi" w:cstheme="minorHAnsi"/>
          <w:b/>
          <w:i/>
        </w:rPr>
      </w:pPr>
    </w:p>
    <w:p w14:paraId="040FA897" w14:textId="36F5F2B8" w:rsidR="0013371A" w:rsidRDefault="0013371A" w:rsidP="0013371A">
      <w:pPr>
        <w:pStyle w:val="ListParagraph"/>
        <w:ind w:left="0"/>
        <w:rPr>
          <w:rFonts w:asciiTheme="minorHAnsi" w:hAnsiTheme="minorHAnsi"/>
          <w:b/>
        </w:rPr>
      </w:pPr>
      <w:hyperlink r:id="rId15" w:history="1">
        <w:r w:rsidRPr="0061371C">
          <w:rPr>
            <w:rStyle w:val="Hyperlink"/>
            <w:rFonts w:asciiTheme="minorHAnsi" w:hAnsiTheme="minorHAnsi"/>
            <w:b/>
          </w:rPr>
          <w:t>Guidance for Consent under the NIH GDS</w:t>
        </w:r>
        <w:r w:rsidRPr="0061371C">
          <w:rPr>
            <w:rStyle w:val="Hyperlink"/>
            <w:rFonts w:asciiTheme="minorHAnsi" w:hAnsiTheme="minorHAnsi"/>
            <w:b/>
          </w:rPr>
          <w:t xml:space="preserve"> </w:t>
        </w:r>
        <w:r w:rsidRPr="0061371C">
          <w:rPr>
            <w:rStyle w:val="Hyperlink"/>
            <w:rFonts w:asciiTheme="minorHAnsi" w:hAnsiTheme="minorHAnsi"/>
            <w:b/>
          </w:rPr>
          <w:t>Policy</w:t>
        </w:r>
      </w:hyperlink>
      <w:r>
        <w:rPr>
          <w:rFonts w:asciiTheme="minorHAnsi" w:hAnsiTheme="minorHAnsi"/>
          <w:b/>
        </w:rPr>
        <w:t xml:space="preserve"> (Direct quote):</w:t>
      </w:r>
    </w:p>
    <w:p w14:paraId="67C35489" w14:textId="77777777" w:rsidR="0013371A" w:rsidRDefault="0013371A" w:rsidP="0013371A">
      <w:pPr>
        <w:pStyle w:val="ListParagraph"/>
        <w:ind w:left="0"/>
        <w:rPr>
          <w:rFonts w:asciiTheme="minorHAnsi" w:hAnsiTheme="minorHAnsi" w:cstheme="minorHAnsi"/>
          <w:b/>
          <w:i/>
        </w:rPr>
      </w:pPr>
    </w:p>
    <w:p w14:paraId="3C2EDC2C" w14:textId="77777777" w:rsidR="0013371A" w:rsidRPr="007E7362" w:rsidRDefault="0013371A" w:rsidP="00CB5EA6">
      <w:pPr>
        <w:pStyle w:val="ListParagraph"/>
        <w:ind w:left="360"/>
        <w:rPr>
          <w:rFonts w:asciiTheme="minorHAnsi" w:hAnsiTheme="minorHAnsi"/>
        </w:rPr>
      </w:pPr>
      <w:r w:rsidRPr="007E7362">
        <w:rPr>
          <w:rFonts w:asciiTheme="minorHAnsi" w:hAnsiTheme="minorHAnsi"/>
        </w:rPr>
        <w:t xml:space="preserve">In order to meet the expectations for future research use and broad sharing under the GDS Policy, the consent should capture and convey in language understandable to prospective participants information along the following lines: </w:t>
      </w:r>
    </w:p>
    <w:p w14:paraId="6CC164B7" w14:textId="77777777" w:rsidR="0013371A" w:rsidRPr="007E7362" w:rsidRDefault="0013371A" w:rsidP="00CB5EA6">
      <w:pPr>
        <w:pStyle w:val="ListParagraph"/>
        <w:numPr>
          <w:ilvl w:val="0"/>
          <w:numId w:val="9"/>
        </w:numPr>
        <w:ind w:left="1080"/>
        <w:rPr>
          <w:rFonts w:asciiTheme="minorHAnsi" w:hAnsiTheme="minorHAnsi" w:cstheme="minorHAnsi"/>
          <w:b/>
          <w:i/>
        </w:rPr>
      </w:pPr>
      <w:r w:rsidRPr="007E7362">
        <w:rPr>
          <w:rFonts w:asciiTheme="minorHAnsi" w:hAnsiTheme="minorHAnsi"/>
        </w:rPr>
        <w:lastRenderedPageBreak/>
        <w:t xml:space="preserve">Genomic and phenotypic data, and any other data relevant for the study (such as exposure or disease status) will be generated and may be used for future research on any topic and shared broadly in a manner consistent with the consent and all applicable federal and state laws and regulations. </w:t>
      </w:r>
    </w:p>
    <w:p w14:paraId="5241AD6D" w14:textId="77777777" w:rsidR="0013371A" w:rsidRPr="007E7362" w:rsidRDefault="0013371A" w:rsidP="00CB5EA6">
      <w:pPr>
        <w:pStyle w:val="ListParagraph"/>
        <w:numPr>
          <w:ilvl w:val="0"/>
          <w:numId w:val="9"/>
        </w:numPr>
        <w:ind w:left="1080"/>
        <w:rPr>
          <w:rFonts w:asciiTheme="minorHAnsi" w:hAnsiTheme="minorHAnsi" w:cstheme="minorHAnsi"/>
          <w:b/>
          <w:i/>
        </w:rPr>
      </w:pPr>
      <w:r w:rsidRPr="007E7362">
        <w:rPr>
          <w:rFonts w:asciiTheme="minorHAnsi" w:hAnsiTheme="minorHAnsi"/>
        </w:rPr>
        <w:t xml:space="preserve">Prior to submitting the data to an NIH-designated data repository, data will be stripped of identifiers such as name, address, account and other identification numbers and will be deidentified by standards consistent with the Common Rule. Safeguards to protect the data according to Federal standards for information protection will be implemented. </w:t>
      </w:r>
    </w:p>
    <w:p w14:paraId="3CA70CA2" w14:textId="77777777" w:rsidR="0013371A" w:rsidRPr="007E7362" w:rsidRDefault="0013371A" w:rsidP="00CB5EA6">
      <w:pPr>
        <w:pStyle w:val="ListParagraph"/>
        <w:numPr>
          <w:ilvl w:val="0"/>
          <w:numId w:val="9"/>
        </w:numPr>
        <w:ind w:left="1080"/>
        <w:rPr>
          <w:rFonts w:asciiTheme="minorHAnsi" w:hAnsiTheme="minorHAnsi" w:cstheme="minorHAnsi"/>
          <w:b/>
          <w:i/>
        </w:rPr>
      </w:pPr>
      <w:r w:rsidRPr="007E7362">
        <w:rPr>
          <w:rFonts w:asciiTheme="minorHAnsi" w:hAnsiTheme="minorHAnsi"/>
        </w:rPr>
        <w:t xml:space="preserve">Access to de-identified participant data will be controlled, unless participants explicitly consent to allow unrestricted access to and use of their data for any purpose. </w:t>
      </w:r>
    </w:p>
    <w:p w14:paraId="6F9C7B1D" w14:textId="77777777" w:rsidR="0013371A" w:rsidRPr="007E7362" w:rsidRDefault="0013371A" w:rsidP="00CB5EA6">
      <w:pPr>
        <w:pStyle w:val="ListParagraph"/>
        <w:numPr>
          <w:ilvl w:val="0"/>
          <w:numId w:val="9"/>
        </w:numPr>
        <w:ind w:left="1080"/>
        <w:rPr>
          <w:rFonts w:asciiTheme="minorHAnsi" w:hAnsiTheme="minorHAnsi" w:cstheme="minorHAnsi"/>
          <w:b/>
          <w:i/>
        </w:rPr>
      </w:pPr>
      <w:r w:rsidRPr="007E7362">
        <w:rPr>
          <w:rFonts w:asciiTheme="minorHAnsi" w:hAnsiTheme="minorHAnsi"/>
        </w:rPr>
        <w:t>Because it may be possible to re-identify de-identified genomic data, even if access to data is controlled and data security standards are met, confidentiality cannot be guaranteed, and reidentified data could potentially be used to discriminate against or stigmatize participants, their families, or groups. In addition, there may be unknown risks.</w:t>
      </w:r>
    </w:p>
    <w:p w14:paraId="612C06B0" w14:textId="77777777" w:rsidR="0013371A" w:rsidRPr="006A5731" w:rsidRDefault="0013371A" w:rsidP="0013371A">
      <w:pPr>
        <w:pStyle w:val="ListParagraph"/>
        <w:ind w:left="0"/>
        <w:rPr>
          <w:rFonts w:asciiTheme="minorHAnsi" w:hAnsiTheme="minorHAnsi" w:cstheme="minorHAnsi"/>
          <w:b/>
          <w:i/>
        </w:rPr>
      </w:pPr>
    </w:p>
    <w:p w14:paraId="71097137" w14:textId="77777777" w:rsidR="0013371A" w:rsidRPr="006A5731" w:rsidRDefault="0013371A" w:rsidP="0013371A">
      <w:pPr>
        <w:pStyle w:val="ListParagraph"/>
        <w:ind w:left="0"/>
        <w:rPr>
          <w:rFonts w:asciiTheme="minorHAnsi" w:hAnsiTheme="minorHAnsi" w:cstheme="minorHAnsi"/>
          <w:b/>
          <w:i/>
        </w:rPr>
      </w:pPr>
    </w:p>
    <w:p w14:paraId="12493EAC" w14:textId="77777777" w:rsidR="00687220" w:rsidRPr="004174ED" w:rsidRDefault="00687220" w:rsidP="006E04EC">
      <w:pPr>
        <w:pStyle w:val="ListParagraph"/>
        <w:ind w:left="0"/>
        <w:rPr>
          <w:rFonts w:asciiTheme="minorHAnsi" w:hAnsiTheme="minorHAnsi" w:cstheme="minorHAnsi"/>
          <w:b/>
          <w:i/>
        </w:rPr>
      </w:pPr>
    </w:p>
    <w:p w14:paraId="1EF61159" w14:textId="77777777" w:rsidR="00687220" w:rsidRPr="004174ED" w:rsidRDefault="00687220" w:rsidP="006E04EC">
      <w:pPr>
        <w:pStyle w:val="ListParagraph"/>
        <w:ind w:left="0"/>
        <w:rPr>
          <w:rFonts w:asciiTheme="minorHAnsi" w:hAnsiTheme="minorHAnsi" w:cstheme="minorHAnsi"/>
          <w:b/>
          <w:i/>
        </w:rPr>
      </w:pPr>
    </w:p>
    <w:p w14:paraId="61043409" w14:textId="77777777" w:rsidR="00687220" w:rsidRPr="004174ED" w:rsidRDefault="00687220" w:rsidP="006E04EC">
      <w:pPr>
        <w:pStyle w:val="ListParagraph"/>
        <w:ind w:left="0"/>
        <w:rPr>
          <w:rFonts w:asciiTheme="minorHAnsi" w:hAnsiTheme="minorHAnsi" w:cstheme="minorHAnsi"/>
          <w:b/>
          <w:i/>
        </w:rPr>
      </w:pPr>
    </w:p>
    <w:p w14:paraId="794D19A7" w14:textId="77777777" w:rsidR="00687220" w:rsidRPr="004174ED" w:rsidRDefault="00687220" w:rsidP="006E04EC">
      <w:pPr>
        <w:pStyle w:val="ListParagraph"/>
        <w:ind w:left="0"/>
        <w:rPr>
          <w:rFonts w:asciiTheme="minorHAnsi" w:hAnsiTheme="minorHAnsi" w:cstheme="minorHAnsi"/>
          <w:b/>
          <w:i/>
        </w:rPr>
      </w:pPr>
    </w:p>
    <w:p w14:paraId="1DDE1A73" w14:textId="77777777" w:rsidR="004E2D80" w:rsidRPr="004174ED" w:rsidRDefault="004E2D80" w:rsidP="00687220">
      <w:pPr>
        <w:rPr>
          <w:rFonts w:asciiTheme="minorHAnsi" w:hAnsiTheme="minorHAnsi" w:cstheme="minorHAnsi"/>
          <w:b/>
          <w:i/>
        </w:rPr>
      </w:pPr>
    </w:p>
    <w:sectPr w:rsidR="004E2D80" w:rsidRPr="004174ED" w:rsidSect="0045086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24E7F" w14:textId="77777777" w:rsidR="00FA218C" w:rsidRDefault="00FA218C" w:rsidP="00D12117">
      <w:r>
        <w:separator/>
      </w:r>
    </w:p>
  </w:endnote>
  <w:endnote w:type="continuationSeparator" w:id="0">
    <w:p w14:paraId="11ACEB54" w14:textId="77777777" w:rsidR="00FA218C" w:rsidRDefault="00FA218C" w:rsidP="00D12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3360B" w14:textId="77777777" w:rsidR="00FA218C" w:rsidRDefault="00FA218C" w:rsidP="00D12117">
      <w:r>
        <w:separator/>
      </w:r>
    </w:p>
  </w:footnote>
  <w:footnote w:type="continuationSeparator" w:id="0">
    <w:p w14:paraId="35558C7D" w14:textId="77777777" w:rsidR="00FA218C" w:rsidRDefault="00FA218C" w:rsidP="00D12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3437F"/>
    <w:multiLevelType w:val="hybridMultilevel"/>
    <w:tmpl w:val="5C6E7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12E95"/>
    <w:multiLevelType w:val="hybridMultilevel"/>
    <w:tmpl w:val="890C2C4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122FBE"/>
    <w:multiLevelType w:val="hybridMultilevel"/>
    <w:tmpl w:val="BE6CCD76"/>
    <w:lvl w:ilvl="0" w:tplc="08F28086">
      <w:start w:val="1"/>
      <w:numFmt w:val="decimal"/>
      <w:lvlText w:val="%1."/>
      <w:lvlJc w:val="left"/>
      <w:pPr>
        <w:ind w:left="450" w:hanging="36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0122575"/>
    <w:multiLevelType w:val="hybridMultilevel"/>
    <w:tmpl w:val="B23AC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446C85"/>
    <w:multiLevelType w:val="hybridMultilevel"/>
    <w:tmpl w:val="1FB8461A"/>
    <w:lvl w:ilvl="0" w:tplc="08F28086">
      <w:start w:val="1"/>
      <w:numFmt w:val="decimal"/>
      <w:lvlText w:val="%1."/>
      <w:lvlJc w:val="left"/>
      <w:pPr>
        <w:ind w:left="450" w:hanging="360"/>
      </w:pPr>
      <w:rPr>
        <w:rFonts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491915"/>
    <w:multiLevelType w:val="hybridMultilevel"/>
    <w:tmpl w:val="DDFCB298"/>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6" w15:restartNumberingAfterBreak="0">
    <w:nsid w:val="45D36198"/>
    <w:multiLevelType w:val="hybridMultilevel"/>
    <w:tmpl w:val="BC9C1CD6"/>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A53E8A"/>
    <w:multiLevelType w:val="hybridMultilevel"/>
    <w:tmpl w:val="DA1C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845E6D"/>
    <w:multiLevelType w:val="hybridMultilevel"/>
    <w:tmpl w:val="6C6041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28845A0"/>
    <w:multiLevelType w:val="hybridMultilevel"/>
    <w:tmpl w:val="BD2CE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7C34BA"/>
    <w:multiLevelType w:val="hybridMultilevel"/>
    <w:tmpl w:val="046C23D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6DBE6642"/>
    <w:multiLevelType w:val="multilevel"/>
    <w:tmpl w:val="63E499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290C94"/>
    <w:multiLevelType w:val="multilevel"/>
    <w:tmpl w:val="5F32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7190530">
    <w:abstractNumId w:val="3"/>
  </w:num>
  <w:num w:numId="2" w16cid:durableId="766775728">
    <w:abstractNumId w:val="2"/>
  </w:num>
  <w:num w:numId="3" w16cid:durableId="344284549">
    <w:abstractNumId w:val="9"/>
  </w:num>
  <w:num w:numId="4" w16cid:durableId="1577206212">
    <w:abstractNumId w:val="10"/>
  </w:num>
  <w:num w:numId="5" w16cid:durableId="1934047044">
    <w:abstractNumId w:val="5"/>
  </w:num>
  <w:num w:numId="6" w16cid:durableId="285549540">
    <w:abstractNumId w:val="4"/>
  </w:num>
  <w:num w:numId="7" w16cid:durableId="1443526184">
    <w:abstractNumId w:val="11"/>
  </w:num>
  <w:num w:numId="8" w16cid:durableId="2108498125">
    <w:abstractNumId w:val="12"/>
  </w:num>
  <w:num w:numId="9" w16cid:durableId="1452548294">
    <w:abstractNumId w:val="7"/>
  </w:num>
  <w:num w:numId="10" w16cid:durableId="345716703">
    <w:abstractNumId w:val="8"/>
  </w:num>
  <w:num w:numId="11" w16cid:durableId="1701709108">
    <w:abstractNumId w:val="0"/>
  </w:num>
  <w:num w:numId="12" w16cid:durableId="1304042844">
    <w:abstractNumId w:val="1"/>
  </w:num>
  <w:num w:numId="13" w16cid:durableId="59877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CB1"/>
    <w:rsid w:val="00020DD5"/>
    <w:rsid w:val="00067566"/>
    <w:rsid w:val="000E1B06"/>
    <w:rsid w:val="00115B38"/>
    <w:rsid w:val="001245DF"/>
    <w:rsid w:val="0013371A"/>
    <w:rsid w:val="00140EEF"/>
    <w:rsid w:val="0014182F"/>
    <w:rsid w:val="00144F04"/>
    <w:rsid w:val="00155542"/>
    <w:rsid w:val="001565B8"/>
    <w:rsid w:val="001B2099"/>
    <w:rsid w:val="001D0DBB"/>
    <w:rsid w:val="001F11A0"/>
    <w:rsid w:val="001F1B54"/>
    <w:rsid w:val="00207A95"/>
    <w:rsid w:val="0022705F"/>
    <w:rsid w:val="00257F56"/>
    <w:rsid w:val="00261242"/>
    <w:rsid w:val="002619C9"/>
    <w:rsid w:val="002750E6"/>
    <w:rsid w:val="00287EC5"/>
    <w:rsid w:val="003008D6"/>
    <w:rsid w:val="0032739E"/>
    <w:rsid w:val="00364EFE"/>
    <w:rsid w:val="003F3426"/>
    <w:rsid w:val="004174ED"/>
    <w:rsid w:val="0043160C"/>
    <w:rsid w:val="0045086D"/>
    <w:rsid w:val="004C28D8"/>
    <w:rsid w:val="004E2D80"/>
    <w:rsid w:val="004F0303"/>
    <w:rsid w:val="00521C08"/>
    <w:rsid w:val="00525F19"/>
    <w:rsid w:val="00527E1C"/>
    <w:rsid w:val="005563D3"/>
    <w:rsid w:val="005768FD"/>
    <w:rsid w:val="005A0D6C"/>
    <w:rsid w:val="005B49EB"/>
    <w:rsid w:val="00657322"/>
    <w:rsid w:val="00687220"/>
    <w:rsid w:val="006A1E11"/>
    <w:rsid w:val="006D24D4"/>
    <w:rsid w:val="006E04EC"/>
    <w:rsid w:val="006F33D6"/>
    <w:rsid w:val="006F4BB9"/>
    <w:rsid w:val="006F752F"/>
    <w:rsid w:val="0072311B"/>
    <w:rsid w:val="007260E2"/>
    <w:rsid w:val="00781CEA"/>
    <w:rsid w:val="00794668"/>
    <w:rsid w:val="007A1F31"/>
    <w:rsid w:val="007E02AB"/>
    <w:rsid w:val="007E1418"/>
    <w:rsid w:val="007E35FD"/>
    <w:rsid w:val="00806306"/>
    <w:rsid w:val="00822C6C"/>
    <w:rsid w:val="00832645"/>
    <w:rsid w:val="0085094E"/>
    <w:rsid w:val="00867C3D"/>
    <w:rsid w:val="008A393F"/>
    <w:rsid w:val="00900A7B"/>
    <w:rsid w:val="00947A29"/>
    <w:rsid w:val="00970E00"/>
    <w:rsid w:val="009922A1"/>
    <w:rsid w:val="009A6CA5"/>
    <w:rsid w:val="00A1200A"/>
    <w:rsid w:val="00A25C7A"/>
    <w:rsid w:val="00A307A1"/>
    <w:rsid w:val="00A47597"/>
    <w:rsid w:val="00A928E2"/>
    <w:rsid w:val="00A970C9"/>
    <w:rsid w:val="00AD5FC7"/>
    <w:rsid w:val="00AE0E21"/>
    <w:rsid w:val="00B2439E"/>
    <w:rsid w:val="00BA0D22"/>
    <w:rsid w:val="00BC4546"/>
    <w:rsid w:val="00BD2B7D"/>
    <w:rsid w:val="00BE2866"/>
    <w:rsid w:val="00C13D50"/>
    <w:rsid w:val="00C27CB1"/>
    <w:rsid w:val="00C302F8"/>
    <w:rsid w:val="00C86BC0"/>
    <w:rsid w:val="00CA0870"/>
    <w:rsid w:val="00CB5EA6"/>
    <w:rsid w:val="00D1044D"/>
    <w:rsid w:val="00D11EDC"/>
    <w:rsid w:val="00D12117"/>
    <w:rsid w:val="00D46231"/>
    <w:rsid w:val="00DC0C25"/>
    <w:rsid w:val="00E12019"/>
    <w:rsid w:val="00E34A7F"/>
    <w:rsid w:val="00E41447"/>
    <w:rsid w:val="00E455A4"/>
    <w:rsid w:val="00E571E9"/>
    <w:rsid w:val="00EA32FF"/>
    <w:rsid w:val="00EE1F20"/>
    <w:rsid w:val="00EE291C"/>
    <w:rsid w:val="00F47828"/>
    <w:rsid w:val="00F631A4"/>
    <w:rsid w:val="00F84F93"/>
    <w:rsid w:val="00FA218C"/>
    <w:rsid w:val="00FB7064"/>
    <w:rsid w:val="00FF1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7980AB"/>
  <w15:chartTrackingRefBased/>
  <w15:docId w15:val="{936DC0C0-B426-4B77-9255-FB52EEF3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86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CB1"/>
    <w:pPr>
      <w:ind w:left="720"/>
      <w:contextualSpacing/>
    </w:pPr>
  </w:style>
  <w:style w:type="paragraph" w:styleId="BodyTextIndent2">
    <w:name w:val="Body Text Indent 2"/>
    <w:basedOn w:val="Normal"/>
    <w:link w:val="BodyTextIndent2Char"/>
    <w:uiPriority w:val="99"/>
    <w:rsid w:val="00E41447"/>
    <w:pPr>
      <w:autoSpaceDE w:val="0"/>
      <w:autoSpaceDN w:val="0"/>
      <w:ind w:left="360" w:hanging="360"/>
    </w:pPr>
    <w:rPr>
      <w:rFonts w:ascii="Arial" w:hAnsi="Arial" w:cs="Arial"/>
      <w:sz w:val="18"/>
      <w:szCs w:val="18"/>
    </w:rPr>
  </w:style>
  <w:style w:type="character" w:customStyle="1" w:styleId="BodyTextIndent2Char">
    <w:name w:val="Body Text Indent 2 Char"/>
    <w:link w:val="BodyTextIndent2"/>
    <w:uiPriority w:val="99"/>
    <w:rsid w:val="00E41447"/>
    <w:rPr>
      <w:rFonts w:ascii="Arial" w:hAnsi="Arial" w:cs="Arial"/>
      <w:sz w:val="18"/>
      <w:szCs w:val="18"/>
    </w:rPr>
  </w:style>
  <w:style w:type="paragraph" w:styleId="Header">
    <w:name w:val="header"/>
    <w:basedOn w:val="Normal"/>
    <w:link w:val="HeaderChar"/>
    <w:uiPriority w:val="99"/>
    <w:semiHidden/>
    <w:unhideWhenUsed/>
    <w:rsid w:val="00D12117"/>
    <w:pPr>
      <w:tabs>
        <w:tab w:val="center" w:pos="4680"/>
        <w:tab w:val="right" w:pos="9360"/>
      </w:tabs>
    </w:pPr>
  </w:style>
  <w:style w:type="character" w:customStyle="1" w:styleId="HeaderChar">
    <w:name w:val="Header Char"/>
    <w:link w:val="Header"/>
    <w:uiPriority w:val="99"/>
    <w:semiHidden/>
    <w:rsid w:val="00D12117"/>
    <w:rPr>
      <w:sz w:val="24"/>
      <w:szCs w:val="24"/>
    </w:rPr>
  </w:style>
  <w:style w:type="paragraph" w:styleId="Footer">
    <w:name w:val="footer"/>
    <w:basedOn w:val="Normal"/>
    <w:link w:val="FooterChar"/>
    <w:uiPriority w:val="99"/>
    <w:semiHidden/>
    <w:unhideWhenUsed/>
    <w:rsid w:val="00D12117"/>
    <w:pPr>
      <w:tabs>
        <w:tab w:val="center" w:pos="4680"/>
        <w:tab w:val="right" w:pos="9360"/>
      </w:tabs>
    </w:pPr>
  </w:style>
  <w:style w:type="character" w:customStyle="1" w:styleId="FooterChar">
    <w:name w:val="Footer Char"/>
    <w:link w:val="Footer"/>
    <w:uiPriority w:val="99"/>
    <w:semiHidden/>
    <w:rsid w:val="00D12117"/>
    <w:rPr>
      <w:sz w:val="24"/>
      <w:szCs w:val="24"/>
    </w:rPr>
  </w:style>
  <w:style w:type="paragraph" w:styleId="BalloonText">
    <w:name w:val="Balloon Text"/>
    <w:basedOn w:val="Normal"/>
    <w:link w:val="BalloonTextChar"/>
    <w:uiPriority w:val="99"/>
    <w:semiHidden/>
    <w:unhideWhenUsed/>
    <w:rsid w:val="000E1B06"/>
    <w:rPr>
      <w:rFonts w:ascii="Tahoma" w:hAnsi="Tahoma" w:cs="Tahoma"/>
      <w:sz w:val="16"/>
      <w:szCs w:val="16"/>
    </w:rPr>
  </w:style>
  <w:style w:type="character" w:customStyle="1" w:styleId="BalloonTextChar">
    <w:name w:val="Balloon Text Char"/>
    <w:link w:val="BalloonText"/>
    <w:uiPriority w:val="99"/>
    <w:semiHidden/>
    <w:rsid w:val="000E1B06"/>
    <w:rPr>
      <w:rFonts w:ascii="Tahoma" w:hAnsi="Tahoma" w:cs="Tahoma"/>
      <w:sz w:val="16"/>
      <w:szCs w:val="16"/>
    </w:rPr>
  </w:style>
  <w:style w:type="character" w:styleId="CommentReference">
    <w:name w:val="annotation reference"/>
    <w:uiPriority w:val="99"/>
    <w:semiHidden/>
    <w:unhideWhenUsed/>
    <w:rsid w:val="007E02AB"/>
    <w:rPr>
      <w:sz w:val="16"/>
      <w:szCs w:val="16"/>
    </w:rPr>
  </w:style>
  <w:style w:type="paragraph" w:styleId="CommentText">
    <w:name w:val="annotation text"/>
    <w:basedOn w:val="Normal"/>
    <w:link w:val="CommentTextChar"/>
    <w:uiPriority w:val="99"/>
    <w:semiHidden/>
    <w:unhideWhenUsed/>
    <w:rsid w:val="007E02AB"/>
    <w:rPr>
      <w:sz w:val="20"/>
      <w:szCs w:val="20"/>
    </w:rPr>
  </w:style>
  <w:style w:type="character" w:customStyle="1" w:styleId="CommentTextChar">
    <w:name w:val="Comment Text Char"/>
    <w:basedOn w:val="DefaultParagraphFont"/>
    <w:link w:val="CommentText"/>
    <w:uiPriority w:val="99"/>
    <w:semiHidden/>
    <w:rsid w:val="007E02AB"/>
  </w:style>
  <w:style w:type="paragraph" w:styleId="CommentSubject">
    <w:name w:val="annotation subject"/>
    <w:basedOn w:val="CommentText"/>
    <w:next w:val="CommentText"/>
    <w:link w:val="CommentSubjectChar"/>
    <w:uiPriority w:val="99"/>
    <w:semiHidden/>
    <w:unhideWhenUsed/>
    <w:rsid w:val="007E02AB"/>
    <w:rPr>
      <w:b/>
      <w:bCs/>
    </w:rPr>
  </w:style>
  <w:style w:type="character" w:customStyle="1" w:styleId="CommentSubjectChar">
    <w:name w:val="Comment Subject Char"/>
    <w:link w:val="CommentSubject"/>
    <w:uiPriority w:val="99"/>
    <w:semiHidden/>
    <w:rsid w:val="007E02AB"/>
    <w:rPr>
      <w:b/>
      <w:bCs/>
    </w:rPr>
  </w:style>
  <w:style w:type="paragraph" w:styleId="Revision">
    <w:name w:val="Revision"/>
    <w:hidden/>
    <w:uiPriority w:val="99"/>
    <w:semiHidden/>
    <w:rsid w:val="007E02AB"/>
    <w:rPr>
      <w:sz w:val="24"/>
      <w:szCs w:val="24"/>
    </w:rPr>
  </w:style>
  <w:style w:type="character" w:styleId="PlaceholderText">
    <w:name w:val="Placeholder Text"/>
    <w:basedOn w:val="DefaultParagraphFont"/>
    <w:uiPriority w:val="99"/>
    <w:semiHidden/>
    <w:rsid w:val="00AD5FC7"/>
    <w:rPr>
      <w:color w:val="808080"/>
    </w:rPr>
  </w:style>
  <w:style w:type="character" w:styleId="Hyperlink">
    <w:name w:val="Hyperlink"/>
    <w:basedOn w:val="DefaultParagraphFont"/>
    <w:uiPriority w:val="99"/>
    <w:unhideWhenUsed/>
    <w:rsid w:val="0013371A"/>
    <w:rPr>
      <w:color w:val="0563C1" w:themeColor="hyperlink"/>
      <w:u w:val="single"/>
    </w:rPr>
  </w:style>
  <w:style w:type="character" w:styleId="FollowedHyperlink">
    <w:name w:val="FollowedHyperlink"/>
    <w:basedOn w:val="DefaultParagraphFont"/>
    <w:uiPriority w:val="99"/>
    <w:semiHidden/>
    <w:unhideWhenUsed/>
    <w:rsid w:val="0013371A"/>
    <w:rPr>
      <w:color w:val="954F72" w:themeColor="followedHyperlink"/>
      <w:u w:val="single"/>
    </w:rPr>
  </w:style>
  <w:style w:type="character" w:styleId="UnresolvedMention">
    <w:name w:val="Unresolved Mention"/>
    <w:basedOn w:val="DefaultParagraphFont"/>
    <w:uiPriority w:val="99"/>
    <w:semiHidden/>
    <w:unhideWhenUsed/>
    <w:rsid w:val="00A92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rants.nih.gov/sites/default/files/flmngr/IC3_Extramural_Certification_Post2015_withConsent.pdf" TargetMode="External"/><Relationship Id="rId13" Type="http://schemas.openxmlformats.org/officeDocument/2006/relationships/hyperlink" Target="mailto:rrouss2@emory.edu?subject=Institutional%20Certification%20request%20for%20data%20shari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rants.nih.gov/policy-and-compliance/policy-topics/sharing-policies/gds/completing-institutional-certification-form" TargetMode="External"/><Relationship Id="rId12" Type="http://schemas.openxmlformats.org/officeDocument/2006/relationships/hyperlink" Target="mailto:irb@emory.edu"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rants.nih.gov/sites/default/files/flmngr/IC9_Provisional_Institutional_Certification.pdf" TargetMode="External"/><Relationship Id="rId5" Type="http://schemas.openxmlformats.org/officeDocument/2006/relationships/footnotes" Target="footnotes.xml"/><Relationship Id="rId15" Type="http://schemas.openxmlformats.org/officeDocument/2006/relationships/hyperlink" Target="https://grants.nih.gov/sites/default/files/flmngr/NIH_Guidance_on_Elements_of_Consent_under_the_GDS_Policy_07-13-2015.pdf" TargetMode="External"/><Relationship Id="rId10" Type="http://schemas.openxmlformats.org/officeDocument/2006/relationships/hyperlink" Target="https://grants.nih.gov/sites/default/files/flmngr/IC1_Extramural_Certification_Pre2015_withConsent.pdf" TargetMode="External"/><Relationship Id="rId4" Type="http://schemas.openxmlformats.org/officeDocument/2006/relationships/webSettings" Target="webSettings.xml"/><Relationship Id="rId9" Type="http://schemas.openxmlformats.org/officeDocument/2006/relationships/hyperlink" Target="https://grants.nih.gov/sites/default/files/flmngr/IC5_Extramural_Certification_Pre2015_LackConsent.pdf" TargetMode="External"/><Relationship Id="rId14" Type="http://schemas.openxmlformats.org/officeDocument/2006/relationships/hyperlink" Target="mailto:maria.davila@emory.edu;shara.karlebach@emory.edu;carol.corkran@emory.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465640C-3A9D-4E3F-AA46-95BB3F884510}"/>
      </w:docPartPr>
      <w:docPartBody>
        <w:p w:rsidR="00584DF9" w:rsidRDefault="00F65139">
          <w:r w:rsidRPr="00790EDB">
            <w:rPr>
              <w:rStyle w:val="PlaceholderText"/>
            </w:rPr>
            <w:t>Click or tap here to enter text.</w:t>
          </w:r>
        </w:p>
      </w:docPartBody>
    </w:docPart>
    <w:docPart>
      <w:docPartPr>
        <w:name w:val="4E84EFE15B384E63A684DDB74353848E"/>
        <w:category>
          <w:name w:val="General"/>
          <w:gallery w:val="placeholder"/>
        </w:category>
        <w:types>
          <w:type w:val="bbPlcHdr"/>
        </w:types>
        <w:behaviors>
          <w:behavior w:val="content"/>
        </w:behaviors>
        <w:guid w:val="{63CE1ED2-BD63-47D2-A79E-EB70430D57C1}"/>
      </w:docPartPr>
      <w:docPartBody>
        <w:p w:rsidR="008B63B3" w:rsidRDefault="00CE4FBA" w:rsidP="00CE4FBA">
          <w:pPr>
            <w:pStyle w:val="4E84EFE15B384E63A684DDB74353848E"/>
          </w:pPr>
          <w:r w:rsidRPr="00790EDB">
            <w:rPr>
              <w:rStyle w:val="PlaceholderText"/>
            </w:rPr>
            <w:t>Click or tap here to enter text.</w:t>
          </w:r>
        </w:p>
      </w:docPartBody>
    </w:docPart>
    <w:docPart>
      <w:docPartPr>
        <w:name w:val="C1C3454B80B849088E24358DF550D258"/>
        <w:category>
          <w:name w:val="General"/>
          <w:gallery w:val="placeholder"/>
        </w:category>
        <w:types>
          <w:type w:val="bbPlcHdr"/>
        </w:types>
        <w:behaviors>
          <w:behavior w:val="content"/>
        </w:behaviors>
        <w:guid w:val="{9D51CB68-5AE5-4F80-818A-64F510F239A7}"/>
      </w:docPartPr>
      <w:docPartBody>
        <w:p w:rsidR="008B63B3" w:rsidRDefault="00CE4FBA" w:rsidP="00CE4FBA">
          <w:pPr>
            <w:pStyle w:val="C1C3454B80B849088E24358DF550D258"/>
          </w:pPr>
          <w:r w:rsidRPr="00790EDB">
            <w:rPr>
              <w:rStyle w:val="PlaceholderText"/>
            </w:rPr>
            <w:t>Click or tap here to enter text.</w:t>
          </w:r>
        </w:p>
      </w:docPartBody>
    </w:docPart>
    <w:docPart>
      <w:docPartPr>
        <w:name w:val="4DEB7C6CB890428CBE51DE5E480DF600"/>
        <w:category>
          <w:name w:val="General"/>
          <w:gallery w:val="placeholder"/>
        </w:category>
        <w:types>
          <w:type w:val="bbPlcHdr"/>
        </w:types>
        <w:behaviors>
          <w:behavior w:val="content"/>
        </w:behaviors>
        <w:guid w:val="{FBD941F7-3A0C-475E-83AA-6794D6F1C8D4}"/>
      </w:docPartPr>
      <w:docPartBody>
        <w:p w:rsidR="000F752A" w:rsidRDefault="008B63B3" w:rsidP="008B63B3">
          <w:pPr>
            <w:pStyle w:val="4DEB7C6CB890428CBE51DE5E480DF600"/>
          </w:pPr>
          <w:r w:rsidRPr="00790ED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139"/>
    <w:rsid w:val="000F752A"/>
    <w:rsid w:val="00584DF9"/>
    <w:rsid w:val="0062121D"/>
    <w:rsid w:val="008B63B3"/>
    <w:rsid w:val="00CE4FBA"/>
    <w:rsid w:val="00F47828"/>
    <w:rsid w:val="00F65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63B3"/>
    <w:rPr>
      <w:color w:val="808080"/>
    </w:rPr>
  </w:style>
  <w:style w:type="paragraph" w:customStyle="1" w:styleId="4E84EFE15B384E63A684DDB74353848E">
    <w:name w:val="4E84EFE15B384E63A684DDB74353848E"/>
    <w:rsid w:val="00CE4FBA"/>
  </w:style>
  <w:style w:type="paragraph" w:customStyle="1" w:styleId="C1C3454B80B849088E24358DF550D258">
    <w:name w:val="C1C3454B80B849088E24358DF550D258"/>
    <w:rsid w:val="00CE4FBA"/>
  </w:style>
  <w:style w:type="paragraph" w:customStyle="1" w:styleId="4DEB7C6CB890428CBE51DE5E480DF600">
    <w:name w:val="4DEB7C6CB890428CBE51DE5E480DF600"/>
    <w:rsid w:val="008B63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1205</Words>
  <Characters>7394</Characters>
  <Application>Microsoft Office Word</Application>
  <DocSecurity>0</DocSecurity>
  <Lines>180</Lines>
  <Paragraphs>82</Paragraphs>
  <ScaleCrop>false</ScaleCrop>
  <HeadingPairs>
    <vt:vector size="2" baseType="variant">
      <vt:variant>
        <vt:lpstr>Title</vt:lpstr>
      </vt:variant>
      <vt:variant>
        <vt:i4>1</vt:i4>
      </vt:variant>
    </vt:vector>
  </HeadingPairs>
  <TitlesOfParts>
    <vt:vector size="1" baseType="lpstr">
      <vt:lpstr/>
    </vt:vector>
  </TitlesOfParts>
  <Company>Washington University</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Velders</dc:creator>
  <cp:keywords/>
  <cp:lastModifiedBy>Rousselle, Rebecca</cp:lastModifiedBy>
  <cp:revision>4</cp:revision>
  <cp:lastPrinted>2010-09-21T18:48:00Z</cp:lastPrinted>
  <dcterms:created xsi:type="dcterms:W3CDTF">2026-01-13T23:17:00Z</dcterms:created>
  <dcterms:modified xsi:type="dcterms:W3CDTF">2026-01-13T23:31:00Z</dcterms:modified>
</cp:coreProperties>
</file>