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EA39" w14:textId="77777777" w:rsidR="007D6C74" w:rsidRPr="00D004EA" w:rsidRDefault="007D6C74" w:rsidP="00DB00E2">
      <w:pPr>
        <w:pStyle w:val="Title"/>
      </w:pPr>
      <w:r w:rsidRPr="00D004EA">
        <w:t>DELETE All INSTRUCTIONS AND COMMENTS</w:t>
      </w:r>
    </w:p>
    <w:p w14:paraId="43C37A54" w14:textId="77777777" w:rsidR="007D6C74" w:rsidRPr="00D004EA" w:rsidRDefault="007D6C74" w:rsidP="00DB00E2">
      <w:pPr>
        <w:pStyle w:val="Title"/>
      </w:pPr>
      <w:r w:rsidRPr="00D004EA">
        <w:t>Read these instructions carefully before starting</w:t>
      </w:r>
    </w:p>
    <w:p w14:paraId="3D38B864" w14:textId="77777777" w:rsidR="007D6C74" w:rsidRPr="00D004EA" w:rsidRDefault="007D6C74" w:rsidP="00DB00E2"/>
    <w:p w14:paraId="6D60CA87" w14:textId="3BE99DE7" w:rsidR="00BB3048" w:rsidRDefault="007D6C74" w:rsidP="00DB00E2">
      <w:r w:rsidRPr="00D004EA">
        <w:t xml:space="preserve">As you are finishing this document, </w:t>
      </w:r>
      <w:r w:rsidRPr="00D004EA">
        <w:rPr>
          <w:b/>
          <w:bCs/>
        </w:rPr>
        <w:t>remove these instructions</w:t>
      </w:r>
      <w:r w:rsidRPr="00EB3062">
        <w:rPr>
          <w:color w:val="833C0B" w:themeColor="accent2" w:themeShade="80"/>
        </w:rPr>
        <w:t xml:space="preserve">, </w:t>
      </w:r>
      <w:r w:rsidR="00BB3048" w:rsidRPr="00EB3062">
        <w:rPr>
          <w:color w:val="833C0B" w:themeColor="accent2" w:themeShade="80"/>
        </w:rPr>
        <w:t xml:space="preserve">delete all the </w:t>
      </w:r>
      <w:r w:rsidRPr="00EB3062">
        <w:rPr>
          <w:color w:val="833C0B" w:themeColor="accent2" w:themeShade="80"/>
        </w:rPr>
        <w:t xml:space="preserve">template language (in </w:t>
      </w:r>
      <w:r w:rsidR="00EB3062">
        <w:rPr>
          <w:color w:val="833C0B" w:themeColor="accent2" w:themeShade="80"/>
        </w:rPr>
        <w:t xml:space="preserve">dark </w:t>
      </w:r>
      <w:r w:rsidR="00BB3048" w:rsidRPr="00EB3062">
        <w:rPr>
          <w:color w:val="833C0B" w:themeColor="accent2" w:themeShade="80"/>
        </w:rPr>
        <w:t xml:space="preserve">orange) </w:t>
      </w:r>
      <w:r w:rsidRPr="00D004EA">
        <w:t xml:space="preserve">so that they are not contained in the final version of your protocol. </w:t>
      </w:r>
    </w:p>
    <w:p w14:paraId="4D3251DD" w14:textId="4BB8B091" w:rsidR="007D6C74" w:rsidRPr="00D004EA" w:rsidRDefault="007D6C74" w:rsidP="00DB00E2">
      <w:r w:rsidRPr="00D004EA">
        <w:t xml:space="preserve">Delete sections that </w:t>
      </w:r>
      <w:r w:rsidR="00840163">
        <w:t>do not apply</w:t>
      </w:r>
      <w:r w:rsidRPr="00D004EA">
        <w:t xml:space="preserve"> to your study. </w:t>
      </w:r>
      <w:r w:rsidRPr="00D004EA">
        <w:rPr>
          <w:b/>
          <w:bCs/>
        </w:rPr>
        <w:t>If removing sections of th</w:t>
      </w:r>
      <w:r w:rsidR="00840163">
        <w:rPr>
          <w:b/>
          <w:bCs/>
        </w:rPr>
        <w:t>is</w:t>
      </w:r>
      <w:r w:rsidRPr="00D004EA">
        <w:rPr>
          <w:b/>
          <w:bCs/>
        </w:rPr>
        <w:t xml:space="preserve"> protocol</w:t>
      </w:r>
      <w:r w:rsidRPr="00D004EA">
        <w:t>, update the table of contents by right</w:t>
      </w:r>
      <w:r w:rsidR="00840163">
        <w:t>-</w:t>
      </w:r>
      <w:r w:rsidRPr="00D004EA">
        <w:t>clicking on it and selecting “update field”.</w:t>
      </w:r>
    </w:p>
    <w:p w14:paraId="0FCDB85C" w14:textId="105E66AF" w:rsidR="000747C6" w:rsidRPr="00AB2206" w:rsidRDefault="005E2CDD" w:rsidP="0025126D">
      <w:pPr>
        <w:pStyle w:val="Templatelanguage"/>
        <w:numPr>
          <w:ilvl w:val="0"/>
          <w:numId w:val="13"/>
        </w:numPr>
        <w:rPr>
          <w:b/>
          <w:bCs/>
        </w:rPr>
      </w:pPr>
      <w:r w:rsidRPr="00AB2206">
        <w:rPr>
          <w:b/>
          <w:bCs/>
        </w:rPr>
        <w:t>What template should I use?</w:t>
      </w:r>
    </w:p>
    <w:p w14:paraId="339B5B8D" w14:textId="77777777" w:rsidR="001025CD" w:rsidRDefault="000747C6" w:rsidP="0025126D">
      <w:pPr>
        <w:pStyle w:val="Templatelanguage"/>
        <w:numPr>
          <w:ilvl w:val="1"/>
          <w:numId w:val="13"/>
        </w:numPr>
      </w:pPr>
      <w:r>
        <w:t xml:space="preserve">This template is for </w:t>
      </w:r>
      <w:r w:rsidR="00DB00E2">
        <w:t xml:space="preserve">studies </w:t>
      </w:r>
      <w:r w:rsidR="001025CD" w:rsidRPr="001025CD">
        <w:t xml:space="preserve">involving interviews, surveys, focus groups, or behavioral interventions </w:t>
      </w:r>
    </w:p>
    <w:p w14:paraId="2C3E351E" w14:textId="61E89B51" w:rsidR="000747C6" w:rsidRPr="000747C6" w:rsidRDefault="000747C6" w:rsidP="0025126D">
      <w:pPr>
        <w:pStyle w:val="Templatelanguage"/>
        <w:numPr>
          <w:ilvl w:val="1"/>
          <w:numId w:val="13"/>
        </w:numPr>
      </w:pPr>
      <w:r w:rsidRPr="000747C6">
        <w:t xml:space="preserve">If unsure whether IRB review is required for your project, please start by </w:t>
      </w:r>
      <w:hyperlink r:id="rId8" w:history="1">
        <w:r w:rsidRPr="001025CD">
          <w:rPr>
            <w:rStyle w:val="Hyperlink"/>
            <w:rFonts w:cstheme="minorHAnsi"/>
            <w14:textFill>
              <w14:solidFill>
                <w14:srgbClr w14:val="0000FF">
                  <w14:lumMod w14:val="50000"/>
                </w14:srgbClr>
              </w14:solidFill>
            </w14:textFill>
          </w:rPr>
          <w:t>using our website tool</w:t>
        </w:r>
      </w:hyperlink>
      <w:r w:rsidRPr="001025CD">
        <w:rPr>
          <w:rStyle w:val="Hyperlink"/>
          <w:rFonts w:cstheme="minorHAnsi"/>
          <w14:textFill>
            <w14:solidFill>
              <w14:srgbClr w14:val="0000FF">
                <w14:lumMod w14:val="50000"/>
              </w14:srgbClr>
            </w14:solidFill>
          </w14:textFill>
        </w:rPr>
        <w:t xml:space="preserve"> under</w:t>
      </w:r>
      <w:r w:rsidRPr="000747C6">
        <w:t xml:space="preserve"> “Does My Project Need IRB Review?”</w:t>
      </w:r>
    </w:p>
    <w:p w14:paraId="15C533BA" w14:textId="0A621F0A" w:rsidR="001025CD" w:rsidRDefault="001025CD" w:rsidP="0025126D">
      <w:pPr>
        <w:pStyle w:val="Templatelanguage"/>
        <w:numPr>
          <w:ilvl w:val="1"/>
          <w:numId w:val="13"/>
        </w:numPr>
      </w:pPr>
      <w:r>
        <w:t>F</w:t>
      </w:r>
      <w:r w:rsidRPr="001025CD">
        <w:t xml:space="preserve">or studies involving </w:t>
      </w:r>
      <w:r w:rsidR="00207335">
        <w:t>clinical</w:t>
      </w:r>
      <w:r w:rsidRPr="001025CD">
        <w:t xml:space="preserve"> procedures or tests</w:t>
      </w:r>
      <w:r>
        <w:t xml:space="preserve"> </w:t>
      </w:r>
      <w:r w:rsidR="00207335">
        <w:t>for</w:t>
      </w:r>
      <w:r w:rsidRPr="001025CD">
        <w:t xml:space="preserve"> research purposes you must use </w:t>
      </w:r>
      <w:r>
        <w:t xml:space="preserve">the </w:t>
      </w:r>
      <w:hyperlink r:id="rId9" w:history="1">
        <w:r w:rsidRPr="00E8639F">
          <w:rPr>
            <w:rStyle w:val="Hyperlink"/>
            <w:rFonts w:cstheme="minorHAnsi"/>
            <w14:textFill>
              <w14:solidFill>
                <w14:srgbClr w14:val="0000FF">
                  <w14:lumMod w14:val="50000"/>
                </w14:srgbClr>
              </w14:solidFill>
            </w14:textFill>
          </w:rPr>
          <w:t>Biomedical</w:t>
        </w:r>
      </w:hyperlink>
      <w:r w:rsidRPr="001025CD">
        <w:rPr>
          <w:rStyle w:val="Hyperlink"/>
          <w:rFonts w:cstheme="minorHAnsi"/>
          <w14:textFill>
            <w14:solidFill>
              <w14:srgbClr w14:val="0000FF">
                <w14:lumMod w14:val="50000"/>
              </w14:srgbClr>
            </w14:solidFill>
          </w14:textFill>
        </w:rPr>
        <w:t xml:space="preserve"> </w:t>
      </w:r>
      <w:r w:rsidRPr="001025CD">
        <w:t xml:space="preserve">protocol template.  </w:t>
      </w:r>
      <w:r w:rsidR="008A01AE" w:rsidRPr="00C81232">
        <w:t>The only exception is for behavioral studies where the only collected sample is obtained via a non-invasive method (for example saliva for cortisol tests).</w:t>
      </w:r>
    </w:p>
    <w:p w14:paraId="69888847" w14:textId="0B84FE6D" w:rsidR="000747C6" w:rsidRPr="000747C6" w:rsidRDefault="000747C6" w:rsidP="0025126D">
      <w:pPr>
        <w:pStyle w:val="Templatelanguage"/>
        <w:numPr>
          <w:ilvl w:val="1"/>
          <w:numId w:val="13"/>
        </w:numPr>
      </w:pPr>
      <w:r w:rsidRPr="000747C6">
        <w:t>For studies involving secondary data analysis only, please use the “</w:t>
      </w:r>
      <w:hyperlink r:id="rId10" w:history="1">
        <w:r w:rsidRPr="006D6DDC">
          <w:rPr>
            <w:rStyle w:val="Hyperlink"/>
            <w:rFonts w:cstheme="minorHAnsi"/>
            <w14:textFill>
              <w14:solidFill>
                <w14:srgbClr w14:val="0000FF">
                  <w14:lumMod w14:val="50000"/>
                </w14:srgbClr>
              </w14:solidFill>
            </w14:textFill>
          </w:rPr>
          <w:t>Secondary Analysis Protocol</w:t>
        </w:r>
      </w:hyperlink>
      <w:r w:rsidRPr="000747C6">
        <w:rPr>
          <w:b/>
        </w:rPr>
        <w:t xml:space="preserve">” </w:t>
      </w:r>
      <w:r w:rsidR="00DB00E2" w:rsidRPr="00DB00E2">
        <w:rPr>
          <w:bCs/>
        </w:rPr>
        <w:t>template</w:t>
      </w:r>
      <w:r w:rsidR="00DB00E2">
        <w:rPr>
          <w:b/>
        </w:rPr>
        <w:t xml:space="preserve"> </w:t>
      </w:r>
      <w:r w:rsidRPr="000747C6">
        <w:t>instead</w:t>
      </w:r>
      <w:r w:rsidRPr="000747C6">
        <w:rPr>
          <w:b/>
        </w:rPr>
        <w:t>.</w:t>
      </w:r>
    </w:p>
    <w:p w14:paraId="35E0F777" w14:textId="082151D9" w:rsidR="000747C6" w:rsidRPr="000747C6" w:rsidRDefault="000747C6" w:rsidP="0025126D">
      <w:pPr>
        <w:pStyle w:val="Templatelanguage"/>
        <w:numPr>
          <w:ilvl w:val="1"/>
          <w:numId w:val="13"/>
        </w:numPr>
      </w:pPr>
      <w:r w:rsidRPr="000747C6">
        <w:t xml:space="preserve">For studies involving solely a review of medical charts, please see </w:t>
      </w:r>
      <w:r w:rsidR="00DB00E2">
        <w:t xml:space="preserve">the </w:t>
      </w:r>
      <w:r w:rsidRPr="000747C6">
        <w:t>“</w:t>
      </w:r>
      <w:hyperlink r:id="rId11" w:history="1">
        <w:r w:rsidRPr="006D6DDC">
          <w:rPr>
            <w:rStyle w:val="Hyperlink"/>
            <w:rFonts w:cstheme="minorHAnsi"/>
            <w14:textFill>
              <w14:solidFill>
                <w14:srgbClr w14:val="0000FF">
                  <w14:lumMod w14:val="50000"/>
                </w14:srgbClr>
              </w14:solidFill>
            </w14:textFill>
          </w:rPr>
          <w:t>Retrospective Chart Review Protocol</w:t>
        </w:r>
      </w:hyperlink>
      <w:r w:rsidRPr="000747C6">
        <w:t>”</w:t>
      </w:r>
      <w:r w:rsidR="00DB00E2">
        <w:t xml:space="preserve"> template</w:t>
      </w:r>
      <w:r w:rsidRPr="000747C6">
        <w:t xml:space="preserve"> instead.</w:t>
      </w:r>
    </w:p>
    <w:p w14:paraId="635BA266" w14:textId="0F4B367A" w:rsidR="007D059E" w:rsidRPr="007D059E" w:rsidRDefault="007D059E" w:rsidP="0025126D">
      <w:pPr>
        <w:pStyle w:val="Templatelanguage"/>
        <w:numPr>
          <w:ilvl w:val="0"/>
          <w:numId w:val="13"/>
        </w:numPr>
      </w:pPr>
      <w:r w:rsidRPr="006D6DDC">
        <w:rPr>
          <w:b/>
          <w:bCs/>
        </w:rPr>
        <w:t xml:space="preserve">You must </w:t>
      </w:r>
      <w:r w:rsidR="00E8639F">
        <w:rPr>
          <w:b/>
          <w:bCs/>
        </w:rPr>
        <w:t>complete below</w:t>
      </w:r>
      <w:r w:rsidR="00E8639F" w:rsidRPr="007D059E">
        <w:t xml:space="preserve"> </w:t>
      </w:r>
      <w:r w:rsidR="001025CD">
        <w:t>the</w:t>
      </w:r>
      <w:r w:rsidR="001025CD" w:rsidRPr="001025CD">
        <w:rPr>
          <w:color w:val="auto"/>
        </w:rPr>
        <w:t xml:space="preserve"> </w:t>
      </w:r>
      <w:hyperlink w:anchor="_Protocol_Checklist" w:history="1">
        <w:proofErr w:type="spellStart"/>
        <w:r w:rsidR="008B1DA8" w:rsidRPr="008B1DA8">
          <w:rPr>
            <w:rStyle w:val="Hyperlink"/>
            <w:rFonts w:cstheme="minorHAnsi"/>
            <w14:textFill>
              <w14:solidFill>
                <w14:srgbClr w14:val="0000FF">
                  <w14:lumMod w14:val="50000"/>
                </w14:srgbClr>
              </w14:solidFill>
            </w14:textFill>
          </w:rPr>
          <w:t>Sociobehavioral</w:t>
        </w:r>
        <w:proofErr w:type="spellEnd"/>
        <w:r w:rsidR="001025CD" w:rsidRPr="008B1DA8">
          <w:rPr>
            <w:rStyle w:val="Hyperlink"/>
            <w:rFonts w:cstheme="minorHAnsi"/>
            <w14:textFill>
              <w14:solidFill>
                <w14:srgbClr w14:val="0000FF">
                  <w14:lumMod w14:val="50000"/>
                </w14:srgbClr>
              </w14:solidFill>
            </w14:textFill>
          </w:rPr>
          <w:t xml:space="preserve"> Protocol Checklist</w:t>
        </w:r>
      </w:hyperlink>
      <w:r w:rsidR="001025CD">
        <w:t xml:space="preserve"> </w:t>
      </w:r>
      <w:r w:rsidRPr="007D059E">
        <w:t>with your protocol, to attest that you have considered all the required sections in this template.</w:t>
      </w:r>
    </w:p>
    <w:p w14:paraId="218DC670" w14:textId="181360DB" w:rsidR="00DB00E2" w:rsidRPr="00DB00E2" w:rsidRDefault="00DB00E2" w:rsidP="0025126D">
      <w:pPr>
        <w:pStyle w:val="Templatelanguage"/>
        <w:numPr>
          <w:ilvl w:val="0"/>
          <w:numId w:val="13"/>
        </w:numPr>
        <w:rPr>
          <w:color w:val="000000"/>
          <w14:textFill>
            <w14:solidFill>
              <w14:srgbClr w14:val="000000">
                <w14:lumMod w14:val="50000"/>
              </w14:srgbClr>
            </w14:solidFill>
          </w14:textFill>
        </w:rPr>
      </w:pPr>
      <w:r>
        <w:t>G</w:t>
      </w:r>
      <w:r w:rsidRPr="00DB00E2">
        <w:t xml:space="preserve">rant applications normally </w:t>
      </w:r>
      <w:r w:rsidRPr="006D6DDC">
        <w:rPr>
          <w:b/>
          <w:bCs/>
        </w:rPr>
        <w:t>may</w:t>
      </w:r>
      <w:r w:rsidRPr="006D6DDC">
        <w:t xml:space="preserve"> </w:t>
      </w:r>
      <w:r w:rsidRPr="006D6DDC">
        <w:rPr>
          <w:b/>
        </w:rPr>
        <w:t>not</w:t>
      </w:r>
      <w:r w:rsidRPr="00DB00E2">
        <w:t xml:space="preserve"> be submitted to the IRB in</w:t>
      </w:r>
      <w:r>
        <w:t>stead</w:t>
      </w:r>
      <w:r w:rsidRPr="00DB00E2">
        <w:t xml:space="preserve"> of a protocol document</w:t>
      </w:r>
    </w:p>
    <w:p w14:paraId="675E145D" w14:textId="26B8FB4F" w:rsidR="007D6C74" w:rsidRPr="000747C6" w:rsidRDefault="007D6C74" w:rsidP="0025126D">
      <w:pPr>
        <w:pStyle w:val="Templatelanguage"/>
        <w:numPr>
          <w:ilvl w:val="0"/>
          <w:numId w:val="13"/>
        </w:numPr>
      </w:pPr>
      <w:r w:rsidRPr="007D059E">
        <w:t xml:space="preserve">When you write </w:t>
      </w:r>
      <w:r w:rsidR="000747C6" w:rsidRPr="000747C6">
        <w:t>this</w:t>
      </w:r>
      <w:r w:rsidR="000747C6">
        <w:t xml:space="preserve"> document</w:t>
      </w:r>
      <w:r w:rsidRPr="007D059E">
        <w:t xml:space="preserve">, keep an electronic copy. You will need to modify this copy when making changes. </w:t>
      </w:r>
      <w:r w:rsidR="007D059E">
        <w:t xml:space="preserve"> </w:t>
      </w:r>
      <w:bookmarkStart w:id="0" w:name="_Hlk66354204"/>
      <w:r w:rsidR="007D059E">
        <w:t xml:space="preserve">You should </w:t>
      </w:r>
      <w:r w:rsidR="007D059E" w:rsidRPr="007D059E">
        <w:rPr>
          <w:b/>
          <w:bCs/>
        </w:rPr>
        <w:t>upload</w:t>
      </w:r>
      <w:r w:rsidR="007D059E">
        <w:t xml:space="preserve"> the modif</w:t>
      </w:r>
      <w:r w:rsidR="00840163">
        <w:t>ied</w:t>
      </w:r>
      <w:r w:rsidR="007D059E">
        <w:t xml:space="preserve"> copy of your protocol instead of </w:t>
      </w:r>
      <w:r w:rsidR="007D059E" w:rsidRPr="007D059E">
        <w:rPr>
          <w:b/>
          <w:bCs/>
        </w:rPr>
        <w:t>adding a new version</w:t>
      </w:r>
      <w:r w:rsidR="007D059E">
        <w:t xml:space="preserve">.  </w:t>
      </w:r>
    </w:p>
    <w:bookmarkEnd w:id="0"/>
    <w:p w14:paraId="48FB3FE1" w14:textId="77777777" w:rsidR="007D059E" w:rsidRPr="007D059E" w:rsidRDefault="007D059E" w:rsidP="00DB00E2">
      <w:pPr>
        <w:pStyle w:val="ListParagraph"/>
      </w:pPr>
    </w:p>
    <w:p w14:paraId="1F4033D7" w14:textId="77777777" w:rsidR="007D6C74" w:rsidRPr="007D059E" w:rsidRDefault="007D6C74" w:rsidP="00DB00E2">
      <w:r w:rsidRPr="007D059E">
        <w:rPr>
          <w:b/>
          <w:bCs/>
        </w:rPr>
        <w:t>PROTOCOL TITLE</w:t>
      </w:r>
      <w:r w:rsidRPr="007D059E">
        <w:t xml:space="preserve">:   </w:t>
      </w:r>
      <w:r w:rsidRPr="007D059E">
        <w:rPr>
          <w:color w:val="833C0B" w:themeColor="accent2" w:themeShade="80"/>
        </w:rPr>
        <w:t xml:space="preserve">Include the full protocol title. </w:t>
      </w:r>
      <w:r w:rsidRPr="007D059E">
        <w:t>(Add your text)</w:t>
      </w:r>
    </w:p>
    <w:p w14:paraId="70DCFFC4" w14:textId="77777777" w:rsidR="00DB00E2" w:rsidRPr="00DB00E2" w:rsidRDefault="00DB00E2" w:rsidP="00DB00E2">
      <w:pPr>
        <w:rPr>
          <w:b/>
          <w:bCs/>
        </w:rPr>
      </w:pPr>
      <w:r w:rsidRPr="00DB00E2">
        <w:rPr>
          <w:b/>
          <w:bCs/>
        </w:rPr>
        <w:t xml:space="preserve">EXTERNAL (NON-EMORY) COLLABORATORS                                                                   </w:t>
      </w:r>
      <w:r w:rsidRPr="00DB00E2">
        <w:rPr>
          <w:b/>
          <w:bCs/>
        </w:rPr>
        <w:tab/>
      </w:r>
    </w:p>
    <w:p w14:paraId="694D033A" w14:textId="77777777" w:rsidR="00DB00E2" w:rsidRPr="00DB00E2" w:rsidRDefault="00DB00E2" w:rsidP="0025126D">
      <w:pPr>
        <w:pStyle w:val="Templatelanguage"/>
      </w:pPr>
      <w:r w:rsidRPr="00DB00E2">
        <w:t>Name, Title(s), Institution, and Department of External Collaborators</w:t>
      </w:r>
    </w:p>
    <w:p w14:paraId="7D1182D6" w14:textId="6CD3D06D" w:rsidR="007D6C74" w:rsidRPr="00DB00E2" w:rsidRDefault="00DB00E2" w:rsidP="0025126D">
      <w:pPr>
        <w:pStyle w:val="Templatelanguage"/>
      </w:pPr>
      <w:r w:rsidRPr="00DB00E2">
        <w:t>(For each entry, please indicate whether that institution’s IRB will review (or has already reviewed) that individual’s engagement in human participants research activities)</w:t>
      </w:r>
    </w:p>
    <w:p w14:paraId="14EFD877" w14:textId="5050123D" w:rsidR="00DB00E2" w:rsidRPr="00DB00E2" w:rsidRDefault="00DB00E2" w:rsidP="00DB00E2">
      <w:pPr>
        <w:rPr>
          <w:color w:val="833C0B" w:themeColor="accent2" w:themeShade="80"/>
        </w:rPr>
      </w:pPr>
      <w:r w:rsidRPr="007D059E">
        <w:t>(Add your text)</w:t>
      </w:r>
    </w:p>
    <w:p w14:paraId="23D553BD" w14:textId="77777777" w:rsidR="007D6C74" w:rsidRPr="00DB00E2" w:rsidRDefault="007D6C74" w:rsidP="00DB00E2">
      <w:pPr>
        <w:rPr>
          <w:b/>
          <w:bCs/>
        </w:rPr>
      </w:pPr>
      <w:r w:rsidRPr="00DB00E2">
        <w:rPr>
          <w:b/>
          <w:bCs/>
        </w:rPr>
        <w:t>PRINCIPAL INVESTIGATOR:</w:t>
      </w:r>
    </w:p>
    <w:p w14:paraId="49FA4736" w14:textId="77777777" w:rsidR="007D6C74" w:rsidRPr="007D059E" w:rsidRDefault="007D6C74" w:rsidP="00DB00E2">
      <w:pPr>
        <w:rPr>
          <w:color w:val="ED7D31" w:themeColor="accent2"/>
        </w:rPr>
      </w:pPr>
      <w:r w:rsidRPr="007D059E">
        <w:rPr>
          <w:color w:val="833C0B" w:themeColor="accent2" w:themeShade="80"/>
        </w:rPr>
        <w:lastRenderedPageBreak/>
        <w:t xml:space="preserve">Name </w:t>
      </w:r>
      <w:r w:rsidRPr="007D059E">
        <w:t>(Add your text)</w:t>
      </w:r>
    </w:p>
    <w:p w14:paraId="218ABC62" w14:textId="77777777" w:rsidR="007D6C74" w:rsidRPr="007D059E" w:rsidRDefault="007D6C74" w:rsidP="00DB00E2">
      <w:pPr>
        <w:rPr>
          <w:b/>
          <w:bCs/>
          <w:color w:val="ED7D31" w:themeColor="accent2"/>
        </w:rPr>
      </w:pPr>
      <w:r w:rsidRPr="007D059E">
        <w:rPr>
          <w:color w:val="833C0B" w:themeColor="accent2" w:themeShade="80"/>
        </w:rPr>
        <w:t xml:space="preserve">Department </w:t>
      </w:r>
      <w:r w:rsidRPr="007D059E">
        <w:t>(Add your text)</w:t>
      </w:r>
    </w:p>
    <w:p w14:paraId="6269C64E" w14:textId="77777777" w:rsidR="007D6C74" w:rsidRPr="007D059E" w:rsidRDefault="007D6C74" w:rsidP="00DB00E2">
      <w:pPr>
        <w:rPr>
          <w:color w:val="ED7D31" w:themeColor="accent2"/>
        </w:rPr>
      </w:pPr>
      <w:r w:rsidRPr="007D059E">
        <w:t>Telephone Number (Add your text)</w:t>
      </w:r>
    </w:p>
    <w:p w14:paraId="0EE97BDA" w14:textId="77777777" w:rsidR="007D6C74" w:rsidRPr="007D059E" w:rsidRDefault="007D6C74" w:rsidP="00DB00E2">
      <w:pPr>
        <w:rPr>
          <w:color w:val="ED7D31" w:themeColor="accent2"/>
        </w:rPr>
      </w:pPr>
      <w:r w:rsidRPr="00DB00E2">
        <w:rPr>
          <w:rStyle w:val="TemplatelanguageChar"/>
        </w:rPr>
        <w:t>Email Address</w:t>
      </w:r>
      <w:r w:rsidRPr="007D059E">
        <w:rPr>
          <w:color w:val="833C0B" w:themeColor="accent2" w:themeShade="80"/>
        </w:rPr>
        <w:t xml:space="preserve"> </w:t>
      </w:r>
      <w:r w:rsidRPr="007D059E">
        <w:t>(Add your text)</w:t>
      </w:r>
    </w:p>
    <w:p w14:paraId="0EEA65DA" w14:textId="77777777" w:rsidR="007D6C74" w:rsidRPr="007D059E" w:rsidRDefault="007D6C74" w:rsidP="00DB00E2">
      <w:pPr>
        <w:rPr>
          <w:color w:val="ED7D31" w:themeColor="accent2"/>
        </w:rPr>
      </w:pPr>
      <w:r w:rsidRPr="007D059E">
        <w:rPr>
          <w:b/>
          <w:bCs/>
        </w:rPr>
        <w:t>VERSION</w:t>
      </w:r>
      <w:r w:rsidRPr="007D059E">
        <w:t xml:space="preserve">: </w:t>
      </w:r>
      <w:r w:rsidRPr="007D059E">
        <w:rPr>
          <w:b/>
          <w:bCs/>
          <w:color w:val="833C0B" w:themeColor="accent2" w:themeShade="80"/>
        </w:rPr>
        <w:t>ADD</w:t>
      </w:r>
      <w:r w:rsidRPr="007D059E">
        <w:rPr>
          <w:color w:val="833C0B" w:themeColor="accent2" w:themeShade="80"/>
        </w:rPr>
        <w:t xml:space="preserve"> </w:t>
      </w:r>
      <w:r w:rsidRPr="007D059E">
        <w:t>(Add your text)</w:t>
      </w:r>
    </w:p>
    <w:p w14:paraId="5532BF84" w14:textId="77777777" w:rsidR="007D6C74" w:rsidRPr="00D004EA" w:rsidRDefault="007D6C74" w:rsidP="00DB00E2">
      <w:r w:rsidRPr="007D059E">
        <w:rPr>
          <w:b/>
          <w:bCs/>
        </w:rPr>
        <w:t>FUNDING SOURCE</w:t>
      </w:r>
      <w:r w:rsidRPr="007D059E">
        <w:t xml:space="preserve">: </w:t>
      </w:r>
      <w:r w:rsidRPr="00DB00E2">
        <w:rPr>
          <w:rStyle w:val="TemplatelanguageChar"/>
        </w:rPr>
        <w:t>Include the information for the funding entity for this study.  Please explain if this study is covered by a sub-award or other pertinent information</w:t>
      </w:r>
      <w:r w:rsidRPr="007D059E">
        <w:t>. (Add your text)</w:t>
      </w:r>
      <w:r w:rsidRPr="00D004EA">
        <w:br w:type="page"/>
      </w:r>
    </w:p>
    <w:p w14:paraId="16EA1115" w14:textId="77777777" w:rsidR="007D6C74" w:rsidRPr="00D004EA" w:rsidRDefault="007D6C74" w:rsidP="00DB00E2"/>
    <w:p w14:paraId="2C9E1C36" w14:textId="77777777" w:rsidR="007D6C74" w:rsidRPr="00DB00E2" w:rsidRDefault="007D6C74" w:rsidP="00DB00E2">
      <w:pPr>
        <w:rPr>
          <w:b/>
          <w:bCs/>
        </w:rPr>
      </w:pPr>
      <w:r w:rsidRPr="00DB00E2">
        <w:rPr>
          <w:b/>
          <w:bCs/>
        </w:rPr>
        <w:t>REVISION HISTORY</w:t>
      </w:r>
    </w:p>
    <w:p w14:paraId="48AD0554" w14:textId="5011B5C6" w:rsidR="007D6C74" w:rsidRPr="00DB00E2" w:rsidRDefault="00BB3048" w:rsidP="00DB00E2">
      <w:pPr>
        <w:pStyle w:val="Templatelanguage"/>
        <w:rPr>
          <w:sz w:val="22"/>
          <w:szCs w:val="22"/>
        </w:rPr>
      </w:pPr>
      <w:r w:rsidRPr="00DB00E2">
        <w:rPr>
          <w:sz w:val="22"/>
          <w:szCs w:val="22"/>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AA181A">
        <w:tc>
          <w:tcPr>
            <w:tcW w:w="1280" w:type="dxa"/>
          </w:tcPr>
          <w:p w14:paraId="30B24CD2" w14:textId="77777777" w:rsidR="007D6C74" w:rsidRPr="00DB00E2" w:rsidRDefault="007D6C74" w:rsidP="00DB00E2">
            <w:pPr>
              <w:rPr>
                <w:b/>
                <w:bCs/>
              </w:rPr>
            </w:pPr>
            <w:r w:rsidRPr="00DB00E2">
              <w:rPr>
                <w:b/>
                <w:bCs/>
              </w:rPr>
              <w:t>Revision #</w:t>
            </w:r>
          </w:p>
        </w:tc>
        <w:tc>
          <w:tcPr>
            <w:tcW w:w="1486" w:type="dxa"/>
          </w:tcPr>
          <w:p w14:paraId="4339DDF2" w14:textId="77777777" w:rsidR="007D6C74" w:rsidRPr="00DB00E2" w:rsidRDefault="007D6C74" w:rsidP="00DB00E2">
            <w:pPr>
              <w:rPr>
                <w:b/>
                <w:bCs/>
              </w:rPr>
            </w:pPr>
            <w:r w:rsidRPr="00DB00E2">
              <w:rPr>
                <w:b/>
                <w:bCs/>
              </w:rPr>
              <w:t>Version Date</w:t>
            </w:r>
          </w:p>
        </w:tc>
        <w:tc>
          <w:tcPr>
            <w:tcW w:w="5984" w:type="dxa"/>
          </w:tcPr>
          <w:p w14:paraId="1E045599" w14:textId="77777777" w:rsidR="007D6C74" w:rsidRPr="00DB00E2" w:rsidRDefault="007D6C74" w:rsidP="00DB00E2">
            <w:pPr>
              <w:rPr>
                <w:b/>
                <w:bCs/>
              </w:rPr>
            </w:pPr>
            <w:r w:rsidRPr="00DB00E2">
              <w:rPr>
                <w:b/>
                <w:bCs/>
              </w:rPr>
              <w:t>Summary of Changes</w:t>
            </w:r>
          </w:p>
        </w:tc>
      </w:tr>
      <w:tr w:rsidR="007D6C74" w:rsidRPr="00D004EA" w14:paraId="779BD7F9" w14:textId="77777777" w:rsidTr="00AA181A">
        <w:tc>
          <w:tcPr>
            <w:tcW w:w="1280" w:type="dxa"/>
          </w:tcPr>
          <w:p w14:paraId="7127FE72" w14:textId="77777777" w:rsidR="007D6C74" w:rsidRPr="00D004EA" w:rsidRDefault="007D6C74" w:rsidP="00DB00E2"/>
        </w:tc>
        <w:tc>
          <w:tcPr>
            <w:tcW w:w="1486" w:type="dxa"/>
          </w:tcPr>
          <w:p w14:paraId="265946F0" w14:textId="77777777" w:rsidR="007D6C74" w:rsidRPr="00D004EA" w:rsidRDefault="007D6C74" w:rsidP="00DB00E2"/>
        </w:tc>
        <w:tc>
          <w:tcPr>
            <w:tcW w:w="5984" w:type="dxa"/>
          </w:tcPr>
          <w:p w14:paraId="4A0331D7" w14:textId="77777777" w:rsidR="007D6C74" w:rsidRPr="00D004EA" w:rsidRDefault="007D6C74" w:rsidP="00DB00E2"/>
        </w:tc>
      </w:tr>
      <w:tr w:rsidR="007D6C74" w:rsidRPr="00D004EA" w14:paraId="0A60DCD9" w14:textId="77777777" w:rsidTr="00AA181A">
        <w:tc>
          <w:tcPr>
            <w:tcW w:w="1280" w:type="dxa"/>
          </w:tcPr>
          <w:p w14:paraId="30B9679D" w14:textId="77777777" w:rsidR="007D6C74" w:rsidRPr="00D004EA" w:rsidRDefault="007D6C74" w:rsidP="00DB00E2"/>
        </w:tc>
        <w:tc>
          <w:tcPr>
            <w:tcW w:w="1486" w:type="dxa"/>
          </w:tcPr>
          <w:p w14:paraId="53C8CB20" w14:textId="77777777" w:rsidR="007D6C74" w:rsidRPr="00D004EA" w:rsidRDefault="007D6C74" w:rsidP="00DB00E2"/>
        </w:tc>
        <w:tc>
          <w:tcPr>
            <w:tcW w:w="5984" w:type="dxa"/>
          </w:tcPr>
          <w:p w14:paraId="59256357" w14:textId="77777777" w:rsidR="007D6C74" w:rsidRPr="00D004EA" w:rsidRDefault="007D6C74" w:rsidP="00DB00E2"/>
        </w:tc>
      </w:tr>
      <w:tr w:rsidR="007D6C74" w:rsidRPr="00D004EA" w14:paraId="1CA56F94" w14:textId="77777777" w:rsidTr="00AA181A">
        <w:tc>
          <w:tcPr>
            <w:tcW w:w="1280" w:type="dxa"/>
          </w:tcPr>
          <w:p w14:paraId="410514F3" w14:textId="77777777" w:rsidR="007D6C74" w:rsidRPr="00D004EA" w:rsidRDefault="007D6C74" w:rsidP="00DB00E2"/>
        </w:tc>
        <w:tc>
          <w:tcPr>
            <w:tcW w:w="1486" w:type="dxa"/>
          </w:tcPr>
          <w:p w14:paraId="7B0176E1" w14:textId="77777777" w:rsidR="007D6C74" w:rsidRPr="00D004EA" w:rsidRDefault="007D6C74" w:rsidP="00DB00E2"/>
        </w:tc>
        <w:tc>
          <w:tcPr>
            <w:tcW w:w="5984" w:type="dxa"/>
          </w:tcPr>
          <w:p w14:paraId="023A9652" w14:textId="77777777" w:rsidR="007D6C74" w:rsidRPr="00D004EA" w:rsidRDefault="007D6C74" w:rsidP="00DB00E2"/>
        </w:tc>
      </w:tr>
      <w:tr w:rsidR="007D6C74" w:rsidRPr="00D004EA" w14:paraId="36F40C16" w14:textId="77777777" w:rsidTr="00AA181A">
        <w:tc>
          <w:tcPr>
            <w:tcW w:w="1280" w:type="dxa"/>
          </w:tcPr>
          <w:p w14:paraId="11B6458E" w14:textId="77777777" w:rsidR="007D6C74" w:rsidRPr="00D004EA" w:rsidRDefault="007D6C74" w:rsidP="00DB00E2"/>
        </w:tc>
        <w:tc>
          <w:tcPr>
            <w:tcW w:w="1486" w:type="dxa"/>
          </w:tcPr>
          <w:p w14:paraId="18971954" w14:textId="77777777" w:rsidR="007D6C74" w:rsidRPr="00D004EA" w:rsidRDefault="007D6C74" w:rsidP="00DB00E2"/>
        </w:tc>
        <w:tc>
          <w:tcPr>
            <w:tcW w:w="5984" w:type="dxa"/>
          </w:tcPr>
          <w:p w14:paraId="77B35C97" w14:textId="77777777" w:rsidR="007D6C74" w:rsidRPr="00D004EA" w:rsidRDefault="007D6C74" w:rsidP="00DB00E2"/>
        </w:tc>
      </w:tr>
      <w:tr w:rsidR="007D6C74" w:rsidRPr="00D004EA" w14:paraId="70A1B18D" w14:textId="77777777" w:rsidTr="00AA181A">
        <w:tc>
          <w:tcPr>
            <w:tcW w:w="1280" w:type="dxa"/>
          </w:tcPr>
          <w:p w14:paraId="4B806BF4" w14:textId="77777777" w:rsidR="007D6C74" w:rsidRPr="00D004EA" w:rsidRDefault="007D6C74" w:rsidP="00DB00E2"/>
        </w:tc>
        <w:tc>
          <w:tcPr>
            <w:tcW w:w="1486" w:type="dxa"/>
          </w:tcPr>
          <w:p w14:paraId="18BA3FD1" w14:textId="77777777" w:rsidR="007D6C74" w:rsidRPr="00D004EA" w:rsidRDefault="007D6C74" w:rsidP="00DB00E2"/>
        </w:tc>
        <w:tc>
          <w:tcPr>
            <w:tcW w:w="5984" w:type="dxa"/>
          </w:tcPr>
          <w:p w14:paraId="3C2EF60A" w14:textId="77777777" w:rsidR="007D6C74" w:rsidRPr="00D004EA" w:rsidRDefault="007D6C74" w:rsidP="00DB00E2"/>
        </w:tc>
      </w:tr>
    </w:tbl>
    <w:p w14:paraId="062558D9" w14:textId="77777777" w:rsidR="007D6C74" w:rsidRPr="00D004EA" w:rsidRDefault="007D6C74" w:rsidP="00DB00E2"/>
    <w:p w14:paraId="61CE4297" w14:textId="77777777" w:rsidR="007D6C74" w:rsidRPr="00D004EA" w:rsidRDefault="007D6C74" w:rsidP="00DB00E2">
      <w:r w:rsidRPr="00D004EA">
        <w:br w:type="page"/>
      </w:r>
    </w:p>
    <w:p w14:paraId="40DD78D1" w14:textId="77777777" w:rsidR="007D6C74" w:rsidRPr="00D004EA" w:rsidRDefault="007D6C74" w:rsidP="00DB00E2">
      <w:pPr>
        <w:pStyle w:val="Title"/>
      </w:pPr>
      <w:r w:rsidRPr="00D004EA">
        <w:lastRenderedPageBreak/>
        <w:t>Table of Contents</w:t>
      </w:r>
    </w:p>
    <w:p w14:paraId="0B70BB3A" w14:textId="77777777" w:rsidR="007D6C74" w:rsidRPr="00D004EA" w:rsidRDefault="007D6C74" w:rsidP="00DB00E2"/>
    <w:p w14:paraId="6A7816F6" w14:textId="301FFA5C" w:rsidR="00864AE8" w:rsidRDefault="007D6C74">
      <w:pPr>
        <w:pStyle w:val="TOC1"/>
        <w:tabs>
          <w:tab w:val="left" w:pos="440"/>
          <w:tab w:val="right" w:leader="dot" w:pos="9350"/>
        </w:tabs>
        <w:rPr>
          <w:rFonts w:eastAsiaTheme="minorEastAsia" w:cstheme="minorBidi"/>
          <w:noProof/>
          <w:sz w:val="22"/>
          <w:szCs w:val="22"/>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125966858" w:history="1">
        <w:r w:rsidR="00864AE8" w:rsidRPr="00774A5C">
          <w:rPr>
            <w:rStyle w:val="Hyperlink"/>
            <w:noProof/>
          </w:rPr>
          <w:t>1.</w:t>
        </w:r>
        <w:r w:rsidR="00864AE8">
          <w:rPr>
            <w:rFonts w:eastAsiaTheme="minorEastAsia" w:cstheme="minorBidi"/>
            <w:noProof/>
            <w:sz w:val="22"/>
            <w:szCs w:val="22"/>
          </w:rPr>
          <w:tab/>
        </w:r>
        <w:r w:rsidR="00864AE8" w:rsidRPr="00774A5C">
          <w:rPr>
            <w:rStyle w:val="Hyperlink"/>
            <w:noProof/>
          </w:rPr>
          <w:t>Study Summary</w:t>
        </w:r>
        <w:r w:rsidR="00864AE8">
          <w:rPr>
            <w:noProof/>
            <w:webHidden/>
          </w:rPr>
          <w:tab/>
        </w:r>
        <w:r w:rsidR="00864AE8">
          <w:rPr>
            <w:noProof/>
            <w:webHidden/>
          </w:rPr>
          <w:fldChar w:fldCharType="begin"/>
        </w:r>
        <w:r w:rsidR="00864AE8">
          <w:rPr>
            <w:noProof/>
            <w:webHidden/>
          </w:rPr>
          <w:instrText xml:space="preserve"> PAGEREF _Toc125966858 \h </w:instrText>
        </w:r>
        <w:r w:rsidR="00864AE8">
          <w:rPr>
            <w:noProof/>
            <w:webHidden/>
          </w:rPr>
        </w:r>
        <w:r w:rsidR="00864AE8">
          <w:rPr>
            <w:noProof/>
            <w:webHidden/>
          </w:rPr>
          <w:fldChar w:fldCharType="separate"/>
        </w:r>
        <w:r w:rsidR="00864AE8">
          <w:rPr>
            <w:noProof/>
            <w:webHidden/>
          </w:rPr>
          <w:t>5</w:t>
        </w:r>
        <w:r w:rsidR="00864AE8">
          <w:rPr>
            <w:noProof/>
            <w:webHidden/>
          </w:rPr>
          <w:fldChar w:fldCharType="end"/>
        </w:r>
      </w:hyperlink>
    </w:p>
    <w:p w14:paraId="1C15BAFA" w14:textId="788BF6EC" w:rsidR="00864AE8" w:rsidRDefault="00864AE8">
      <w:pPr>
        <w:pStyle w:val="TOC1"/>
        <w:tabs>
          <w:tab w:val="left" w:pos="440"/>
          <w:tab w:val="right" w:leader="dot" w:pos="9350"/>
        </w:tabs>
        <w:rPr>
          <w:rFonts w:eastAsiaTheme="minorEastAsia" w:cstheme="minorBidi"/>
          <w:noProof/>
          <w:sz w:val="22"/>
          <w:szCs w:val="22"/>
        </w:rPr>
      </w:pPr>
      <w:hyperlink w:anchor="_Toc125966859" w:history="1">
        <w:r w:rsidRPr="00774A5C">
          <w:rPr>
            <w:rStyle w:val="Hyperlink"/>
            <w:noProof/>
          </w:rPr>
          <w:t>2.</w:t>
        </w:r>
        <w:r>
          <w:rPr>
            <w:rFonts w:eastAsiaTheme="minorEastAsia" w:cstheme="minorBidi"/>
            <w:noProof/>
            <w:sz w:val="22"/>
            <w:szCs w:val="22"/>
          </w:rPr>
          <w:tab/>
        </w:r>
        <w:r w:rsidRPr="00774A5C">
          <w:rPr>
            <w:rStyle w:val="Hyperlink"/>
            <w:noProof/>
          </w:rPr>
          <w:t>Objectives</w:t>
        </w:r>
        <w:r>
          <w:rPr>
            <w:noProof/>
            <w:webHidden/>
          </w:rPr>
          <w:tab/>
        </w:r>
        <w:r>
          <w:rPr>
            <w:noProof/>
            <w:webHidden/>
          </w:rPr>
          <w:fldChar w:fldCharType="begin"/>
        </w:r>
        <w:r>
          <w:rPr>
            <w:noProof/>
            <w:webHidden/>
          </w:rPr>
          <w:instrText xml:space="preserve"> PAGEREF _Toc125966859 \h </w:instrText>
        </w:r>
        <w:r>
          <w:rPr>
            <w:noProof/>
            <w:webHidden/>
          </w:rPr>
        </w:r>
        <w:r>
          <w:rPr>
            <w:noProof/>
            <w:webHidden/>
          </w:rPr>
          <w:fldChar w:fldCharType="separate"/>
        </w:r>
        <w:r>
          <w:rPr>
            <w:noProof/>
            <w:webHidden/>
          </w:rPr>
          <w:t>5</w:t>
        </w:r>
        <w:r>
          <w:rPr>
            <w:noProof/>
            <w:webHidden/>
          </w:rPr>
          <w:fldChar w:fldCharType="end"/>
        </w:r>
      </w:hyperlink>
    </w:p>
    <w:p w14:paraId="08B2D9F9" w14:textId="56A6B4F6" w:rsidR="00864AE8" w:rsidRDefault="00864AE8">
      <w:pPr>
        <w:pStyle w:val="TOC1"/>
        <w:tabs>
          <w:tab w:val="left" w:pos="440"/>
          <w:tab w:val="right" w:leader="dot" w:pos="9350"/>
        </w:tabs>
        <w:rPr>
          <w:rFonts w:eastAsiaTheme="minorEastAsia" w:cstheme="minorBidi"/>
          <w:noProof/>
          <w:sz w:val="22"/>
          <w:szCs w:val="22"/>
        </w:rPr>
      </w:pPr>
      <w:hyperlink w:anchor="_Toc125966860" w:history="1">
        <w:r w:rsidRPr="00774A5C">
          <w:rPr>
            <w:rStyle w:val="Hyperlink"/>
            <w:noProof/>
          </w:rPr>
          <w:t>3.</w:t>
        </w:r>
        <w:r>
          <w:rPr>
            <w:rFonts w:eastAsiaTheme="minorEastAsia" w:cstheme="minorBidi"/>
            <w:noProof/>
            <w:sz w:val="22"/>
            <w:szCs w:val="22"/>
          </w:rPr>
          <w:tab/>
        </w:r>
        <w:r w:rsidRPr="00774A5C">
          <w:rPr>
            <w:rStyle w:val="Hyperlink"/>
            <w:noProof/>
          </w:rPr>
          <w:t>Background</w:t>
        </w:r>
        <w:r>
          <w:rPr>
            <w:noProof/>
            <w:webHidden/>
          </w:rPr>
          <w:tab/>
        </w:r>
        <w:r>
          <w:rPr>
            <w:noProof/>
            <w:webHidden/>
          </w:rPr>
          <w:fldChar w:fldCharType="begin"/>
        </w:r>
        <w:r>
          <w:rPr>
            <w:noProof/>
            <w:webHidden/>
          </w:rPr>
          <w:instrText xml:space="preserve"> PAGEREF _Toc125966860 \h </w:instrText>
        </w:r>
        <w:r>
          <w:rPr>
            <w:noProof/>
            <w:webHidden/>
          </w:rPr>
        </w:r>
        <w:r>
          <w:rPr>
            <w:noProof/>
            <w:webHidden/>
          </w:rPr>
          <w:fldChar w:fldCharType="separate"/>
        </w:r>
        <w:r>
          <w:rPr>
            <w:noProof/>
            <w:webHidden/>
          </w:rPr>
          <w:t>5</w:t>
        </w:r>
        <w:r>
          <w:rPr>
            <w:noProof/>
            <w:webHidden/>
          </w:rPr>
          <w:fldChar w:fldCharType="end"/>
        </w:r>
      </w:hyperlink>
    </w:p>
    <w:p w14:paraId="5060CE11" w14:textId="4964412A" w:rsidR="00864AE8" w:rsidRDefault="00864AE8">
      <w:pPr>
        <w:pStyle w:val="TOC1"/>
        <w:tabs>
          <w:tab w:val="left" w:pos="440"/>
          <w:tab w:val="right" w:leader="dot" w:pos="9350"/>
        </w:tabs>
        <w:rPr>
          <w:rFonts w:eastAsiaTheme="minorEastAsia" w:cstheme="minorBidi"/>
          <w:noProof/>
          <w:sz w:val="22"/>
          <w:szCs w:val="22"/>
        </w:rPr>
      </w:pPr>
      <w:hyperlink w:anchor="_Toc125966861" w:history="1">
        <w:r w:rsidRPr="00774A5C">
          <w:rPr>
            <w:rStyle w:val="Hyperlink"/>
            <w:noProof/>
          </w:rPr>
          <w:t>4.</w:t>
        </w:r>
        <w:r>
          <w:rPr>
            <w:rFonts w:eastAsiaTheme="minorEastAsia" w:cstheme="minorBidi"/>
            <w:noProof/>
            <w:sz w:val="22"/>
            <w:szCs w:val="22"/>
          </w:rPr>
          <w:tab/>
        </w:r>
        <w:r w:rsidRPr="00774A5C">
          <w:rPr>
            <w:rStyle w:val="Hyperlink"/>
            <w:noProof/>
          </w:rPr>
          <w:t>Study Endpoints</w:t>
        </w:r>
        <w:r>
          <w:rPr>
            <w:noProof/>
            <w:webHidden/>
          </w:rPr>
          <w:tab/>
        </w:r>
        <w:r>
          <w:rPr>
            <w:noProof/>
            <w:webHidden/>
          </w:rPr>
          <w:fldChar w:fldCharType="begin"/>
        </w:r>
        <w:r>
          <w:rPr>
            <w:noProof/>
            <w:webHidden/>
          </w:rPr>
          <w:instrText xml:space="preserve"> PAGEREF _Toc125966861 \h </w:instrText>
        </w:r>
        <w:r>
          <w:rPr>
            <w:noProof/>
            <w:webHidden/>
          </w:rPr>
        </w:r>
        <w:r>
          <w:rPr>
            <w:noProof/>
            <w:webHidden/>
          </w:rPr>
          <w:fldChar w:fldCharType="separate"/>
        </w:r>
        <w:r>
          <w:rPr>
            <w:noProof/>
            <w:webHidden/>
          </w:rPr>
          <w:t>6</w:t>
        </w:r>
        <w:r>
          <w:rPr>
            <w:noProof/>
            <w:webHidden/>
          </w:rPr>
          <w:fldChar w:fldCharType="end"/>
        </w:r>
      </w:hyperlink>
    </w:p>
    <w:p w14:paraId="2CCE4D40" w14:textId="75D66E67" w:rsidR="00864AE8" w:rsidRDefault="00864AE8">
      <w:pPr>
        <w:pStyle w:val="TOC1"/>
        <w:tabs>
          <w:tab w:val="left" w:pos="440"/>
          <w:tab w:val="right" w:leader="dot" w:pos="9350"/>
        </w:tabs>
        <w:rPr>
          <w:rFonts w:eastAsiaTheme="minorEastAsia" w:cstheme="minorBidi"/>
          <w:noProof/>
          <w:sz w:val="22"/>
          <w:szCs w:val="22"/>
        </w:rPr>
      </w:pPr>
      <w:hyperlink w:anchor="_Toc125966862" w:history="1">
        <w:r w:rsidRPr="00774A5C">
          <w:rPr>
            <w:rStyle w:val="Hyperlink"/>
            <w:noProof/>
          </w:rPr>
          <w:t>5.</w:t>
        </w:r>
        <w:r>
          <w:rPr>
            <w:rFonts w:eastAsiaTheme="minorEastAsia" w:cstheme="minorBidi"/>
            <w:noProof/>
            <w:sz w:val="22"/>
            <w:szCs w:val="22"/>
          </w:rPr>
          <w:tab/>
        </w:r>
        <w:r w:rsidRPr="00774A5C">
          <w:rPr>
            <w:rStyle w:val="Hyperlink"/>
            <w:noProof/>
          </w:rPr>
          <w:t>Study Intervention/Design</w:t>
        </w:r>
        <w:r>
          <w:rPr>
            <w:noProof/>
            <w:webHidden/>
          </w:rPr>
          <w:tab/>
        </w:r>
        <w:r>
          <w:rPr>
            <w:noProof/>
            <w:webHidden/>
          </w:rPr>
          <w:fldChar w:fldCharType="begin"/>
        </w:r>
        <w:r>
          <w:rPr>
            <w:noProof/>
            <w:webHidden/>
          </w:rPr>
          <w:instrText xml:space="preserve"> PAGEREF _Toc125966862 \h </w:instrText>
        </w:r>
        <w:r>
          <w:rPr>
            <w:noProof/>
            <w:webHidden/>
          </w:rPr>
        </w:r>
        <w:r>
          <w:rPr>
            <w:noProof/>
            <w:webHidden/>
          </w:rPr>
          <w:fldChar w:fldCharType="separate"/>
        </w:r>
        <w:r>
          <w:rPr>
            <w:noProof/>
            <w:webHidden/>
          </w:rPr>
          <w:t>6</w:t>
        </w:r>
        <w:r>
          <w:rPr>
            <w:noProof/>
            <w:webHidden/>
          </w:rPr>
          <w:fldChar w:fldCharType="end"/>
        </w:r>
      </w:hyperlink>
    </w:p>
    <w:p w14:paraId="01765962" w14:textId="0F89194D" w:rsidR="00864AE8" w:rsidRDefault="00864AE8">
      <w:pPr>
        <w:pStyle w:val="TOC1"/>
        <w:tabs>
          <w:tab w:val="left" w:pos="440"/>
          <w:tab w:val="right" w:leader="dot" w:pos="9350"/>
        </w:tabs>
        <w:rPr>
          <w:rFonts w:eastAsiaTheme="minorEastAsia" w:cstheme="minorBidi"/>
          <w:noProof/>
          <w:sz w:val="22"/>
          <w:szCs w:val="22"/>
        </w:rPr>
      </w:pPr>
      <w:hyperlink w:anchor="_Toc125966863" w:history="1">
        <w:r w:rsidRPr="00774A5C">
          <w:rPr>
            <w:rStyle w:val="Hyperlink"/>
            <w:noProof/>
          </w:rPr>
          <w:t>6.</w:t>
        </w:r>
        <w:r>
          <w:rPr>
            <w:rFonts w:eastAsiaTheme="minorEastAsia" w:cstheme="minorBidi"/>
            <w:noProof/>
            <w:sz w:val="22"/>
            <w:szCs w:val="22"/>
          </w:rPr>
          <w:tab/>
        </w:r>
        <w:r w:rsidRPr="00774A5C">
          <w:rPr>
            <w:rStyle w:val="Hyperlink"/>
            <w:noProof/>
          </w:rPr>
          <w:t>Procedures Involved</w:t>
        </w:r>
        <w:r>
          <w:rPr>
            <w:noProof/>
            <w:webHidden/>
          </w:rPr>
          <w:tab/>
        </w:r>
        <w:r>
          <w:rPr>
            <w:noProof/>
            <w:webHidden/>
          </w:rPr>
          <w:fldChar w:fldCharType="begin"/>
        </w:r>
        <w:r>
          <w:rPr>
            <w:noProof/>
            <w:webHidden/>
          </w:rPr>
          <w:instrText xml:space="preserve"> PAGEREF _Toc125966863 \h </w:instrText>
        </w:r>
        <w:r>
          <w:rPr>
            <w:noProof/>
            <w:webHidden/>
          </w:rPr>
        </w:r>
        <w:r>
          <w:rPr>
            <w:noProof/>
            <w:webHidden/>
          </w:rPr>
          <w:fldChar w:fldCharType="separate"/>
        </w:r>
        <w:r>
          <w:rPr>
            <w:noProof/>
            <w:webHidden/>
          </w:rPr>
          <w:t>6</w:t>
        </w:r>
        <w:r>
          <w:rPr>
            <w:noProof/>
            <w:webHidden/>
          </w:rPr>
          <w:fldChar w:fldCharType="end"/>
        </w:r>
      </w:hyperlink>
    </w:p>
    <w:p w14:paraId="344FC2DE" w14:textId="67881D67" w:rsidR="00864AE8" w:rsidRDefault="00864AE8">
      <w:pPr>
        <w:pStyle w:val="TOC1"/>
        <w:tabs>
          <w:tab w:val="left" w:pos="440"/>
          <w:tab w:val="right" w:leader="dot" w:pos="9350"/>
        </w:tabs>
        <w:rPr>
          <w:rFonts w:eastAsiaTheme="minorEastAsia" w:cstheme="minorBidi"/>
          <w:noProof/>
          <w:sz w:val="22"/>
          <w:szCs w:val="22"/>
        </w:rPr>
      </w:pPr>
      <w:hyperlink w:anchor="_Toc125966864" w:history="1">
        <w:r w:rsidRPr="00774A5C">
          <w:rPr>
            <w:rStyle w:val="Hyperlink"/>
            <w:noProof/>
          </w:rPr>
          <w:t>7.</w:t>
        </w:r>
        <w:r>
          <w:rPr>
            <w:rFonts w:eastAsiaTheme="minorEastAsia" w:cstheme="minorBidi"/>
            <w:noProof/>
            <w:sz w:val="22"/>
            <w:szCs w:val="22"/>
          </w:rPr>
          <w:tab/>
        </w:r>
        <w:r w:rsidRPr="00774A5C">
          <w:rPr>
            <w:rStyle w:val="Hyperlink"/>
            <w:noProof/>
          </w:rPr>
          <w:t>Data Specimen Banking</w:t>
        </w:r>
        <w:r>
          <w:rPr>
            <w:noProof/>
            <w:webHidden/>
          </w:rPr>
          <w:tab/>
        </w:r>
        <w:r>
          <w:rPr>
            <w:noProof/>
            <w:webHidden/>
          </w:rPr>
          <w:fldChar w:fldCharType="begin"/>
        </w:r>
        <w:r>
          <w:rPr>
            <w:noProof/>
            <w:webHidden/>
          </w:rPr>
          <w:instrText xml:space="preserve"> PAGEREF _Toc125966864 \h </w:instrText>
        </w:r>
        <w:r>
          <w:rPr>
            <w:noProof/>
            <w:webHidden/>
          </w:rPr>
        </w:r>
        <w:r>
          <w:rPr>
            <w:noProof/>
            <w:webHidden/>
          </w:rPr>
          <w:fldChar w:fldCharType="separate"/>
        </w:r>
        <w:r>
          <w:rPr>
            <w:noProof/>
            <w:webHidden/>
          </w:rPr>
          <w:t>7</w:t>
        </w:r>
        <w:r>
          <w:rPr>
            <w:noProof/>
            <w:webHidden/>
          </w:rPr>
          <w:fldChar w:fldCharType="end"/>
        </w:r>
      </w:hyperlink>
    </w:p>
    <w:p w14:paraId="72F39650" w14:textId="413661DE" w:rsidR="00864AE8" w:rsidRDefault="00864AE8">
      <w:pPr>
        <w:pStyle w:val="TOC1"/>
        <w:tabs>
          <w:tab w:val="left" w:pos="440"/>
          <w:tab w:val="right" w:leader="dot" w:pos="9350"/>
        </w:tabs>
        <w:rPr>
          <w:rFonts w:eastAsiaTheme="minorEastAsia" w:cstheme="minorBidi"/>
          <w:noProof/>
          <w:sz w:val="22"/>
          <w:szCs w:val="22"/>
        </w:rPr>
      </w:pPr>
      <w:hyperlink w:anchor="_Toc125966865" w:history="1">
        <w:r w:rsidRPr="00774A5C">
          <w:rPr>
            <w:rStyle w:val="Hyperlink"/>
            <w:noProof/>
          </w:rPr>
          <w:t>8.</w:t>
        </w:r>
        <w:r>
          <w:rPr>
            <w:rFonts w:eastAsiaTheme="minorEastAsia" w:cstheme="minorBidi"/>
            <w:noProof/>
            <w:sz w:val="22"/>
            <w:szCs w:val="22"/>
          </w:rPr>
          <w:tab/>
        </w:r>
        <w:r w:rsidRPr="00774A5C">
          <w:rPr>
            <w:rStyle w:val="Hyperlink"/>
            <w:noProof/>
          </w:rPr>
          <w:t>Sharing of Results with Participants</w:t>
        </w:r>
        <w:r>
          <w:rPr>
            <w:noProof/>
            <w:webHidden/>
          </w:rPr>
          <w:tab/>
        </w:r>
        <w:r>
          <w:rPr>
            <w:noProof/>
            <w:webHidden/>
          </w:rPr>
          <w:fldChar w:fldCharType="begin"/>
        </w:r>
        <w:r>
          <w:rPr>
            <w:noProof/>
            <w:webHidden/>
          </w:rPr>
          <w:instrText xml:space="preserve"> PAGEREF _Toc125966865 \h </w:instrText>
        </w:r>
        <w:r>
          <w:rPr>
            <w:noProof/>
            <w:webHidden/>
          </w:rPr>
        </w:r>
        <w:r>
          <w:rPr>
            <w:noProof/>
            <w:webHidden/>
          </w:rPr>
          <w:fldChar w:fldCharType="separate"/>
        </w:r>
        <w:r>
          <w:rPr>
            <w:noProof/>
            <w:webHidden/>
          </w:rPr>
          <w:t>7</w:t>
        </w:r>
        <w:r>
          <w:rPr>
            <w:noProof/>
            <w:webHidden/>
          </w:rPr>
          <w:fldChar w:fldCharType="end"/>
        </w:r>
      </w:hyperlink>
    </w:p>
    <w:p w14:paraId="05DA7456" w14:textId="06C6BC40" w:rsidR="00864AE8" w:rsidRDefault="00864AE8">
      <w:pPr>
        <w:pStyle w:val="TOC1"/>
        <w:tabs>
          <w:tab w:val="left" w:pos="440"/>
          <w:tab w:val="right" w:leader="dot" w:pos="9350"/>
        </w:tabs>
        <w:rPr>
          <w:rFonts w:eastAsiaTheme="minorEastAsia" w:cstheme="minorBidi"/>
          <w:noProof/>
          <w:sz w:val="22"/>
          <w:szCs w:val="22"/>
        </w:rPr>
      </w:pPr>
      <w:hyperlink w:anchor="_Toc125966866" w:history="1">
        <w:r w:rsidRPr="00774A5C">
          <w:rPr>
            <w:rStyle w:val="Hyperlink"/>
            <w:noProof/>
          </w:rPr>
          <w:t>9.</w:t>
        </w:r>
        <w:r>
          <w:rPr>
            <w:rFonts w:eastAsiaTheme="minorEastAsia" w:cstheme="minorBidi"/>
            <w:noProof/>
            <w:sz w:val="22"/>
            <w:szCs w:val="22"/>
          </w:rPr>
          <w:tab/>
        </w:r>
        <w:r w:rsidRPr="00774A5C">
          <w:rPr>
            <w:rStyle w:val="Hyperlink"/>
            <w:noProof/>
          </w:rPr>
          <w:t>Study Timelines</w:t>
        </w:r>
        <w:r>
          <w:rPr>
            <w:noProof/>
            <w:webHidden/>
          </w:rPr>
          <w:tab/>
        </w:r>
        <w:r>
          <w:rPr>
            <w:noProof/>
            <w:webHidden/>
          </w:rPr>
          <w:fldChar w:fldCharType="begin"/>
        </w:r>
        <w:r>
          <w:rPr>
            <w:noProof/>
            <w:webHidden/>
          </w:rPr>
          <w:instrText xml:space="preserve"> PAGEREF _Toc125966866 \h </w:instrText>
        </w:r>
        <w:r>
          <w:rPr>
            <w:noProof/>
            <w:webHidden/>
          </w:rPr>
        </w:r>
        <w:r>
          <w:rPr>
            <w:noProof/>
            <w:webHidden/>
          </w:rPr>
          <w:fldChar w:fldCharType="separate"/>
        </w:r>
        <w:r>
          <w:rPr>
            <w:noProof/>
            <w:webHidden/>
          </w:rPr>
          <w:t>7</w:t>
        </w:r>
        <w:r>
          <w:rPr>
            <w:noProof/>
            <w:webHidden/>
          </w:rPr>
          <w:fldChar w:fldCharType="end"/>
        </w:r>
      </w:hyperlink>
    </w:p>
    <w:p w14:paraId="28ADCD74" w14:textId="5D22A3DF" w:rsidR="00864AE8" w:rsidRDefault="00864AE8">
      <w:pPr>
        <w:pStyle w:val="TOC1"/>
        <w:tabs>
          <w:tab w:val="left" w:pos="660"/>
          <w:tab w:val="right" w:leader="dot" w:pos="9350"/>
        </w:tabs>
        <w:rPr>
          <w:rFonts w:eastAsiaTheme="minorEastAsia" w:cstheme="minorBidi"/>
          <w:noProof/>
          <w:sz w:val="22"/>
          <w:szCs w:val="22"/>
        </w:rPr>
      </w:pPr>
      <w:hyperlink w:anchor="_Toc125966867" w:history="1">
        <w:r w:rsidRPr="00774A5C">
          <w:rPr>
            <w:rStyle w:val="Hyperlink"/>
            <w:noProof/>
          </w:rPr>
          <w:t>10.</w:t>
        </w:r>
        <w:r>
          <w:rPr>
            <w:rFonts w:eastAsiaTheme="minorEastAsia" w:cstheme="minorBidi"/>
            <w:noProof/>
            <w:sz w:val="22"/>
            <w:szCs w:val="22"/>
          </w:rPr>
          <w:tab/>
        </w:r>
        <w:r w:rsidRPr="00774A5C">
          <w:rPr>
            <w:rStyle w:val="Hyperlink"/>
            <w:noProof/>
          </w:rPr>
          <w:t>Inclusion and Exclusion Criteria</w:t>
        </w:r>
        <w:r>
          <w:rPr>
            <w:noProof/>
            <w:webHidden/>
          </w:rPr>
          <w:tab/>
        </w:r>
        <w:r>
          <w:rPr>
            <w:noProof/>
            <w:webHidden/>
          </w:rPr>
          <w:fldChar w:fldCharType="begin"/>
        </w:r>
        <w:r>
          <w:rPr>
            <w:noProof/>
            <w:webHidden/>
          </w:rPr>
          <w:instrText xml:space="preserve"> PAGEREF _Toc125966867 \h </w:instrText>
        </w:r>
        <w:r>
          <w:rPr>
            <w:noProof/>
            <w:webHidden/>
          </w:rPr>
        </w:r>
        <w:r>
          <w:rPr>
            <w:noProof/>
            <w:webHidden/>
          </w:rPr>
          <w:fldChar w:fldCharType="separate"/>
        </w:r>
        <w:r>
          <w:rPr>
            <w:noProof/>
            <w:webHidden/>
          </w:rPr>
          <w:t>8</w:t>
        </w:r>
        <w:r>
          <w:rPr>
            <w:noProof/>
            <w:webHidden/>
          </w:rPr>
          <w:fldChar w:fldCharType="end"/>
        </w:r>
      </w:hyperlink>
    </w:p>
    <w:p w14:paraId="2EAF962F" w14:textId="5A67E218" w:rsidR="00864AE8" w:rsidRDefault="00864AE8">
      <w:pPr>
        <w:pStyle w:val="TOC1"/>
        <w:tabs>
          <w:tab w:val="left" w:pos="660"/>
          <w:tab w:val="right" w:leader="dot" w:pos="9350"/>
        </w:tabs>
        <w:rPr>
          <w:rFonts w:eastAsiaTheme="minorEastAsia" w:cstheme="minorBidi"/>
          <w:noProof/>
          <w:sz w:val="22"/>
          <w:szCs w:val="22"/>
        </w:rPr>
      </w:pPr>
      <w:hyperlink w:anchor="_Toc125966868" w:history="1">
        <w:r w:rsidRPr="00774A5C">
          <w:rPr>
            <w:rStyle w:val="Hyperlink"/>
            <w:rFonts w:eastAsiaTheme="minorHAnsi"/>
            <w:noProof/>
          </w:rPr>
          <w:t>11.</w:t>
        </w:r>
        <w:r>
          <w:rPr>
            <w:rFonts w:eastAsiaTheme="minorEastAsia" w:cstheme="minorBidi"/>
            <w:noProof/>
            <w:sz w:val="22"/>
            <w:szCs w:val="22"/>
          </w:rPr>
          <w:tab/>
        </w:r>
        <w:r w:rsidRPr="00774A5C">
          <w:rPr>
            <w:rStyle w:val="Hyperlink"/>
            <w:rFonts w:eastAsiaTheme="minorHAnsi"/>
            <w:noProof/>
          </w:rPr>
          <w:t>Population</w:t>
        </w:r>
        <w:r>
          <w:rPr>
            <w:noProof/>
            <w:webHidden/>
          </w:rPr>
          <w:tab/>
        </w:r>
        <w:r>
          <w:rPr>
            <w:noProof/>
            <w:webHidden/>
          </w:rPr>
          <w:fldChar w:fldCharType="begin"/>
        </w:r>
        <w:r>
          <w:rPr>
            <w:noProof/>
            <w:webHidden/>
          </w:rPr>
          <w:instrText xml:space="preserve"> PAGEREF _Toc125966868 \h </w:instrText>
        </w:r>
        <w:r>
          <w:rPr>
            <w:noProof/>
            <w:webHidden/>
          </w:rPr>
        </w:r>
        <w:r>
          <w:rPr>
            <w:noProof/>
            <w:webHidden/>
          </w:rPr>
          <w:fldChar w:fldCharType="separate"/>
        </w:r>
        <w:r>
          <w:rPr>
            <w:noProof/>
            <w:webHidden/>
          </w:rPr>
          <w:t>8</w:t>
        </w:r>
        <w:r>
          <w:rPr>
            <w:noProof/>
            <w:webHidden/>
          </w:rPr>
          <w:fldChar w:fldCharType="end"/>
        </w:r>
      </w:hyperlink>
    </w:p>
    <w:p w14:paraId="21216803" w14:textId="537D6099" w:rsidR="00864AE8" w:rsidRDefault="00864AE8">
      <w:pPr>
        <w:pStyle w:val="TOC1"/>
        <w:tabs>
          <w:tab w:val="left" w:pos="660"/>
          <w:tab w:val="right" w:leader="dot" w:pos="9350"/>
        </w:tabs>
        <w:rPr>
          <w:rFonts w:eastAsiaTheme="minorEastAsia" w:cstheme="minorBidi"/>
          <w:noProof/>
          <w:sz w:val="22"/>
          <w:szCs w:val="22"/>
        </w:rPr>
      </w:pPr>
      <w:hyperlink w:anchor="_Toc125966870" w:history="1">
        <w:r w:rsidRPr="00774A5C">
          <w:rPr>
            <w:rStyle w:val="Hyperlink"/>
            <w:noProof/>
          </w:rPr>
          <w:t>12.</w:t>
        </w:r>
        <w:r>
          <w:rPr>
            <w:rFonts w:eastAsiaTheme="minorEastAsia" w:cstheme="minorBidi"/>
            <w:noProof/>
            <w:sz w:val="22"/>
            <w:szCs w:val="22"/>
          </w:rPr>
          <w:tab/>
        </w:r>
        <w:r w:rsidRPr="00774A5C">
          <w:rPr>
            <w:rStyle w:val="Hyperlink"/>
            <w:noProof/>
          </w:rPr>
          <w:t>Local Number of Participants</w:t>
        </w:r>
        <w:r>
          <w:rPr>
            <w:noProof/>
            <w:webHidden/>
          </w:rPr>
          <w:tab/>
        </w:r>
        <w:r>
          <w:rPr>
            <w:noProof/>
            <w:webHidden/>
          </w:rPr>
          <w:fldChar w:fldCharType="begin"/>
        </w:r>
        <w:r>
          <w:rPr>
            <w:noProof/>
            <w:webHidden/>
          </w:rPr>
          <w:instrText xml:space="preserve"> PAGEREF _Toc125966870 \h </w:instrText>
        </w:r>
        <w:r>
          <w:rPr>
            <w:noProof/>
            <w:webHidden/>
          </w:rPr>
        </w:r>
        <w:r>
          <w:rPr>
            <w:noProof/>
            <w:webHidden/>
          </w:rPr>
          <w:fldChar w:fldCharType="separate"/>
        </w:r>
        <w:r>
          <w:rPr>
            <w:noProof/>
            <w:webHidden/>
          </w:rPr>
          <w:t>9</w:t>
        </w:r>
        <w:r>
          <w:rPr>
            <w:noProof/>
            <w:webHidden/>
          </w:rPr>
          <w:fldChar w:fldCharType="end"/>
        </w:r>
      </w:hyperlink>
    </w:p>
    <w:p w14:paraId="199FF3E3" w14:textId="7A146BF5" w:rsidR="00864AE8" w:rsidRDefault="00864AE8">
      <w:pPr>
        <w:pStyle w:val="TOC1"/>
        <w:tabs>
          <w:tab w:val="left" w:pos="660"/>
          <w:tab w:val="right" w:leader="dot" w:pos="9350"/>
        </w:tabs>
        <w:rPr>
          <w:rFonts w:eastAsiaTheme="minorEastAsia" w:cstheme="minorBidi"/>
          <w:noProof/>
          <w:sz w:val="22"/>
          <w:szCs w:val="22"/>
        </w:rPr>
      </w:pPr>
      <w:hyperlink w:anchor="_Toc125966871" w:history="1">
        <w:r w:rsidRPr="00774A5C">
          <w:rPr>
            <w:rStyle w:val="Hyperlink"/>
            <w:noProof/>
          </w:rPr>
          <w:t>13.</w:t>
        </w:r>
        <w:r>
          <w:rPr>
            <w:rFonts w:eastAsiaTheme="minorEastAsia" w:cstheme="minorBidi"/>
            <w:noProof/>
            <w:sz w:val="22"/>
            <w:szCs w:val="22"/>
          </w:rPr>
          <w:tab/>
        </w:r>
        <w:r w:rsidRPr="00774A5C">
          <w:rPr>
            <w:rStyle w:val="Hyperlink"/>
            <w:noProof/>
          </w:rPr>
          <w:t>Recruitment Methods</w:t>
        </w:r>
        <w:r>
          <w:rPr>
            <w:noProof/>
            <w:webHidden/>
          </w:rPr>
          <w:tab/>
        </w:r>
        <w:r>
          <w:rPr>
            <w:noProof/>
            <w:webHidden/>
          </w:rPr>
          <w:fldChar w:fldCharType="begin"/>
        </w:r>
        <w:r>
          <w:rPr>
            <w:noProof/>
            <w:webHidden/>
          </w:rPr>
          <w:instrText xml:space="preserve"> PAGEREF _Toc125966871 \h </w:instrText>
        </w:r>
        <w:r>
          <w:rPr>
            <w:noProof/>
            <w:webHidden/>
          </w:rPr>
        </w:r>
        <w:r>
          <w:rPr>
            <w:noProof/>
            <w:webHidden/>
          </w:rPr>
          <w:fldChar w:fldCharType="separate"/>
        </w:r>
        <w:r>
          <w:rPr>
            <w:noProof/>
            <w:webHidden/>
          </w:rPr>
          <w:t>9</w:t>
        </w:r>
        <w:r>
          <w:rPr>
            <w:noProof/>
            <w:webHidden/>
          </w:rPr>
          <w:fldChar w:fldCharType="end"/>
        </w:r>
      </w:hyperlink>
    </w:p>
    <w:p w14:paraId="285C192B" w14:textId="38846E69" w:rsidR="00864AE8" w:rsidRDefault="00864AE8">
      <w:pPr>
        <w:pStyle w:val="TOC1"/>
        <w:tabs>
          <w:tab w:val="left" w:pos="660"/>
          <w:tab w:val="right" w:leader="dot" w:pos="9350"/>
        </w:tabs>
        <w:rPr>
          <w:rFonts w:eastAsiaTheme="minorEastAsia" w:cstheme="minorBidi"/>
          <w:noProof/>
          <w:sz w:val="22"/>
          <w:szCs w:val="22"/>
        </w:rPr>
      </w:pPr>
      <w:hyperlink w:anchor="_Toc125966872" w:history="1">
        <w:r w:rsidRPr="00774A5C">
          <w:rPr>
            <w:rStyle w:val="Hyperlink"/>
            <w:noProof/>
          </w:rPr>
          <w:t>14.</w:t>
        </w:r>
        <w:r>
          <w:rPr>
            <w:rFonts w:eastAsiaTheme="minorEastAsia" w:cstheme="minorBidi"/>
            <w:noProof/>
            <w:sz w:val="22"/>
            <w:szCs w:val="22"/>
          </w:rPr>
          <w:tab/>
        </w:r>
        <w:r w:rsidRPr="00774A5C">
          <w:rPr>
            <w:rStyle w:val="Hyperlink"/>
            <w:noProof/>
          </w:rPr>
          <w:t>Withdrawal of Participants</w:t>
        </w:r>
        <w:r>
          <w:rPr>
            <w:noProof/>
            <w:webHidden/>
          </w:rPr>
          <w:tab/>
        </w:r>
        <w:r>
          <w:rPr>
            <w:noProof/>
            <w:webHidden/>
          </w:rPr>
          <w:fldChar w:fldCharType="begin"/>
        </w:r>
        <w:r>
          <w:rPr>
            <w:noProof/>
            <w:webHidden/>
          </w:rPr>
          <w:instrText xml:space="preserve"> PAGEREF _Toc125966872 \h </w:instrText>
        </w:r>
        <w:r>
          <w:rPr>
            <w:noProof/>
            <w:webHidden/>
          </w:rPr>
        </w:r>
        <w:r>
          <w:rPr>
            <w:noProof/>
            <w:webHidden/>
          </w:rPr>
          <w:fldChar w:fldCharType="separate"/>
        </w:r>
        <w:r>
          <w:rPr>
            <w:noProof/>
            <w:webHidden/>
          </w:rPr>
          <w:t>10</w:t>
        </w:r>
        <w:r>
          <w:rPr>
            <w:noProof/>
            <w:webHidden/>
          </w:rPr>
          <w:fldChar w:fldCharType="end"/>
        </w:r>
      </w:hyperlink>
    </w:p>
    <w:p w14:paraId="703E47F5" w14:textId="5AE0CE90" w:rsidR="00864AE8" w:rsidRDefault="00864AE8">
      <w:pPr>
        <w:pStyle w:val="TOC1"/>
        <w:tabs>
          <w:tab w:val="left" w:pos="660"/>
          <w:tab w:val="right" w:leader="dot" w:pos="9350"/>
        </w:tabs>
        <w:rPr>
          <w:rFonts w:eastAsiaTheme="minorEastAsia" w:cstheme="minorBidi"/>
          <w:noProof/>
          <w:sz w:val="22"/>
          <w:szCs w:val="22"/>
        </w:rPr>
      </w:pPr>
      <w:hyperlink w:anchor="_Toc125966873" w:history="1">
        <w:r w:rsidRPr="00774A5C">
          <w:rPr>
            <w:rStyle w:val="Hyperlink"/>
            <w:noProof/>
          </w:rPr>
          <w:t>15.</w:t>
        </w:r>
        <w:r>
          <w:rPr>
            <w:rFonts w:eastAsiaTheme="minorEastAsia" w:cstheme="minorBidi"/>
            <w:noProof/>
            <w:sz w:val="22"/>
            <w:szCs w:val="22"/>
          </w:rPr>
          <w:tab/>
        </w:r>
        <w:r w:rsidRPr="00774A5C">
          <w:rPr>
            <w:rStyle w:val="Hyperlink"/>
            <w:noProof/>
          </w:rPr>
          <w:t>Risk to Participants</w:t>
        </w:r>
        <w:r>
          <w:rPr>
            <w:noProof/>
            <w:webHidden/>
          </w:rPr>
          <w:tab/>
        </w:r>
        <w:r>
          <w:rPr>
            <w:noProof/>
            <w:webHidden/>
          </w:rPr>
          <w:fldChar w:fldCharType="begin"/>
        </w:r>
        <w:r>
          <w:rPr>
            <w:noProof/>
            <w:webHidden/>
          </w:rPr>
          <w:instrText xml:space="preserve"> PAGEREF _Toc125966873 \h </w:instrText>
        </w:r>
        <w:r>
          <w:rPr>
            <w:noProof/>
            <w:webHidden/>
          </w:rPr>
        </w:r>
        <w:r>
          <w:rPr>
            <w:noProof/>
            <w:webHidden/>
          </w:rPr>
          <w:fldChar w:fldCharType="separate"/>
        </w:r>
        <w:r>
          <w:rPr>
            <w:noProof/>
            <w:webHidden/>
          </w:rPr>
          <w:t>10</w:t>
        </w:r>
        <w:r>
          <w:rPr>
            <w:noProof/>
            <w:webHidden/>
          </w:rPr>
          <w:fldChar w:fldCharType="end"/>
        </w:r>
      </w:hyperlink>
    </w:p>
    <w:p w14:paraId="205B6AD5" w14:textId="7851CA0F" w:rsidR="00864AE8" w:rsidRDefault="00864AE8">
      <w:pPr>
        <w:pStyle w:val="TOC1"/>
        <w:tabs>
          <w:tab w:val="left" w:pos="660"/>
          <w:tab w:val="right" w:leader="dot" w:pos="9350"/>
        </w:tabs>
        <w:rPr>
          <w:rFonts w:eastAsiaTheme="minorEastAsia" w:cstheme="minorBidi"/>
          <w:noProof/>
          <w:sz w:val="22"/>
          <w:szCs w:val="22"/>
        </w:rPr>
      </w:pPr>
      <w:hyperlink w:anchor="_Toc125966874" w:history="1">
        <w:r w:rsidRPr="00774A5C">
          <w:rPr>
            <w:rStyle w:val="Hyperlink"/>
            <w:noProof/>
          </w:rPr>
          <w:t>16.</w:t>
        </w:r>
        <w:r>
          <w:rPr>
            <w:rFonts w:eastAsiaTheme="minorEastAsia" w:cstheme="minorBidi"/>
            <w:noProof/>
            <w:sz w:val="22"/>
            <w:szCs w:val="22"/>
          </w:rPr>
          <w:tab/>
        </w:r>
        <w:r w:rsidRPr="00774A5C">
          <w:rPr>
            <w:rStyle w:val="Hyperlink"/>
            <w:noProof/>
          </w:rPr>
          <w:t>Potential Benefits to Participants</w:t>
        </w:r>
        <w:r>
          <w:rPr>
            <w:noProof/>
            <w:webHidden/>
          </w:rPr>
          <w:tab/>
        </w:r>
        <w:r>
          <w:rPr>
            <w:noProof/>
            <w:webHidden/>
          </w:rPr>
          <w:fldChar w:fldCharType="begin"/>
        </w:r>
        <w:r>
          <w:rPr>
            <w:noProof/>
            <w:webHidden/>
          </w:rPr>
          <w:instrText xml:space="preserve"> PAGEREF _Toc125966874 \h </w:instrText>
        </w:r>
        <w:r>
          <w:rPr>
            <w:noProof/>
            <w:webHidden/>
          </w:rPr>
        </w:r>
        <w:r>
          <w:rPr>
            <w:noProof/>
            <w:webHidden/>
          </w:rPr>
          <w:fldChar w:fldCharType="separate"/>
        </w:r>
        <w:r>
          <w:rPr>
            <w:noProof/>
            <w:webHidden/>
          </w:rPr>
          <w:t>10</w:t>
        </w:r>
        <w:r>
          <w:rPr>
            <w:noProof/>
            <w:webHidden/>
          </w:rPr>
          <w:fldChar w:fldCharType="end"/>
        </w:r>
      </w:hyperlink>
    </w:p>
    <w:p w14:paraId="6E1E2559" w14:textId="103ADA37" w:rsidR="00864AE8" w:rsidRDefault="00864AE8">
      <w:pPr>
        <w:pStyle w:val="TOC1"/>
        <w:tabs>
          <w:tab w:val="left" w:pos="660"/>
          <w:tab w:val="right" w:leader="dot" w:pos="9350"/>
        </w:tabs>
        <w:rPr>
          <w:rFonts w:eastAsiaTheme="minorEastAsia" w:cstheme="minorBidi"/>
          <w:noProof/>
          <w:sz w:val="22"/>
          <w:szCs w:val="22"/>
        </w:rPr>
      </w:pPr>
      <w:hyperlink w:anchor="_Toc125966875" w:history="1">
        <w:r w:rsidRPr="00774A5C">
          <w:rPr>
            <w:rStyle w:val="Hyperlink"/>
            <w:noProof/>
          </w:rPr>
          <w:t>17.</w:t>
        </w:r>
        <w:r>
          <w:rPr>
            <w:rFonts w:eastAsiaTheme="minorEastAsia" w:cstheme="minorBidi"/>
            <w:noProof/>
            <w:sz w:val="22"/>
            <w:szCs w:val="22"/>
          </w:rPr>
          <w:tab/>
        </w:r>
        <w:r w:rsidRPr="00774A5C">
          <w:rPr>
            <w:rStyle w:val="Hyperlink"/>
            <w:noProof/>
          </w:rPr>
          <w:t>Compensation to Participants</w:t>
        </w:r>
        <w:r>
          <w:rPr>
            <w:noProof/>
            <w:webHidden/>
          </w:rPr>
          <w:tab/>
        </w:r>
        <w:r>
          <w:rPr>
            <w:noProof/>
            <w:webHidden/>
          </w:rPr>
          <w:fldChar w:fldCharType="begin"/>
        </w:r>
        <w:r>
          <w:rPr>
            <w:noProof/>
            <w:webHidden/>
          </w:rPr>
          <w:instrText xml:space="preserve"> PAGEREF _Toc125966875 \h </w:instrText>
        </w:r>
        <w:r>
          <w:rPr>
            <w:noProof/>
            <w:webHidden/>
          </w:rPr>
        </w:r>
        <w:r>
          <w:rPr>
            <w:noProof/>
            <w:webHidden/>
          </w:rPr>
          <w:fldChar w:fldCharType="separate"/>
        </w:r>
        <w:r>
          <w:rPr>
            <w:noProof/>
            <w:webHidden/>
          </w:rPr>
          <w:t>11</w:t>
        </w:r>
        <w:r>
          <w:rPr>
            <w:noProof/>
            <w:webHidden/>
          </w:rPr>
          <w:fldChar w:fldCharType="end"/>
        </w:r>
      </w:hyperlink>
    </w:p>
    <w:p w14:paraId="158BBB79" w14:textId="2000AA9B" w:rsidR="00864AE8" w:rsidRDefault="00864AE8">
      <w:pPr>
        <w:pStyle w:val="TOC1"/>
        <w:tabs>
          <w:tab w:val="left" w:pos="660"/>
          <w:tab w:val="right" w:leader="dot" w:pos="9350"/>
        </w:tabs>
        <w:rPr>
          <w:rFonts w:eastAsiaTheme="minorEastAsia" w:cstheme="minorBidi"/>
          <w:noProof/>
          <w:sz w:val="22"/>
          <w:szCs w:val="22"/>
        </w:rPr>
      </w:pPr>
      <w:hyperlink w:anchor="_Toc125966876" w:history="1">
        <w:r w:rsidRPr="00774A5C">
          <w:rPr>
            <w:rStyle w:val="Hyperlink"/>
            <w:noProof/>
          </w:rPr>
          <w:t>18.</w:t>
        </w:r>
        <w:r>
          <w:rPr>
            <w:rFonts w:eastAsiaTheme="minorEastAsia" w:cstheme="minorBidi"/>
            <w:noProof/>
            <w:sz w:val="22"/>
            <w:szCs w:val="22"/>
          </w:rPr>
          <w:tab/>
        </w:r>
        <w:r w:rsidRPr="00774A5C">
          <w:rPr>
            <w:rStyle w:val="Hyperlink"/>
            <w:noProof/>
          </w:rPr>
          <w:t>Data Analysis, Management and Confidentiality</w:t>
        </w:r>
        <w:r>
          <w:rPr>
            <w:noProof/>
            <w:webHidden/>
          </w:rPr>
          <w:tab/>
        </w:r>
        <w:r>
          <w:rPr>
            <w:noProof/>
            <w:webHidden/>
          </w:rPr>
          <w:fldChar w:fldCharType="begin"/>
        </w:r>
        <w:r>
          <w:rPr>
            <w:noProof/>
            <w:webHidden/>
          </w:rPr>
          <w:instrText xml:space="preserve"> PAGEREF _Toc125966876 \h </w:instrText>
        </w:r>
        <w:r>
          <w:rPr>
            <w:noProof/>
            <w:webHidden/>
          </w:rPr>
        </w:r>
        <w:r>
          <w:rPr>
            <w:noProof/>
            <w:webHidden/>
          </w:rPr>
          <w:fldChar w:fldCharType="separate"/>
        </w:r>
        <w:r>
          <w:rPr>
            <w:noProof/>
            <w:webHidden/>
          </w:rPr>
          <w:t>11</w:t>
        </w:r>
        <w:r>
          <w:rPr>
            <w:noProof/>
            <w:webHidden/>
          </w:rPr>
          <w:fldChar w:fldCharType="end"/>
        </w:r>
      </w:hyperlink>
    </w:p>
    <w:p w14:paraId="2CA3D96A" w14:textId="326F6E9D" w:rsidR="00864AE8" w:rsidRDefault="00864AE8">
      <w:pPr>
        <w:pStyle w:val="TOC1"/>
        <w:tabs>
          <w:tab w:val="left" w:pos="660"/>
          <w:tab w:val="right" w:leader="dot" w:pos="9350"/>
        </w:tabs>
        <w:rPr>
          <w:rFonts w:eastAsiaTheme="minorEastAsia" w:cstheme="minorBidi"/>
          <w:noProof/>
          <w:sz w:val="22"/>
          <w:szCs w:val="22"/>
        </w:rPr>
      </w:pPr>
      <w:hyperlink w:anchor="_Toc125966877" w:history="1">
        <w:r w:rsidRPr="00774A5C">
          <w:rPr>
            <w:rStyle w:val="Hyperlink"/>
            <w:noProof/>
          </w:rPr>
          <w:t>19.</w:t>
        </w:r>
        <w:r>
          <w:rPr>
            <w:rFonts w:eastAsiaTheme="minorEastAsia" w:cstheme="minorBidi"/>
            <w:noProof/>
            <w:sz w:val="22"/>
            <w:szCs w:val="22"/>
          </w:rPr>
          <w:tab/>
        </w:r>
        <w:r w:rsidRPr="00774A5C">
          <w:rPr>
            <w:rStyle w:val="Hyperlink"/>
            <w:noProof/>
          </w:rPr>
          <w:t>Provisions to Monitor the Data to Ensure the Safety of Participants</w:t>
        </w:r>
        <w:r>
          <w:rPr>
            <w:noProof/>
            <w:webHidden/>
          </w:rPr>
          <w:tab/>
        </w:r>
        <w:r>
          <w:rPr>
            <w:noProof/>
            <w:webHidden/>
          </w:rPr>
          <w:fldChar w:fldCharType="begin"/>
        </w:r>
        <w:r>
          <w:rPr>
            <w:noProof/>
            <w:webHidden/>
          </w:rPr>
          <w:instrText xml:space="preserve"> PAGEREF _Toc125966877 \h </w:instrText>
        </w:r>
        <w:r>
          <w:rPr>
            <w:noProof/>
            <w:webHidden/>
          </w:rPr>
        </w:r>
        <w:r>
          <w:rPr>
            <w:noProof/>
            <w:webHidden/>
          </w:rPr>
          <w:fldChar w:fldCharType="separate"/>
        </w:r>
        <w:r>
          <w:rPr>
            <w:noProof/>
            <w:webHidden/>
          </w:rPr>
          <w:t>11</w:t>
        </w:r>
        <w:r>
          <w:rPr>
            <w:noProof/>
            <w:webHidden/>
          </w:rPr>
          <w:fldChar w:fldCharType="end"/>
        </w:r>
      </w:hyperlink>
    </w:p>
    <w:p w14:paraId="24D883C9" w14:textId="760C76B5" w:rsidR="00864AE8" w:rsidRDefault="00864AE8">
      <w:pPr>
        <w:pStyle w:val="TOC1"/>
        <w:tabs>
          <w:tab w:val="left" w:pos="660"/>
          <w:tab w:val="right" w:leader="dot" w:pos="9350"/>
        </w:tabs>
        <w:rPr>
          <w:rFonts w:eastAsiaTheme="minorEastAsia" w:cstheme="minorBidi"/>
          <w:noProof/>
          <w:sz w:val="22"/>
          <w:szCs w:val="22"/>
        </w:rPr>
      </w:pPr>
      <w:hyperlink w:anchor="_Toc125966878" w:history="1">
        <w:r w:rsidRPr="00774A5C">
          <w:rPr>
            <w:rStyle w:val="Hyperlink"/>
            <w:noProof/>
          </w:rPr>
          <w:t>20.</w:t>
        </w:r>
        <w:r>
          <w:rPr>
            <w:rFonts w:eastAsiaTheme="minorEastAsia" w:cstheme="minorBidi"/>
            <w:noProof/>
            <w:sz w:val="22"/>
            <w:szCs w:val="22"/>
          </w:rPr>
          <w:tab/>
        </w:r>
        <w:r w:rsidRPr="00774A5C">
          <w:rPr>
            <w:rStyle w:val="Hyperlink"/>
            <w:noProof/>
          </w:rPr>
          <w:t>Provisions to Protect the Privacy Interest of Participants</w:t>
        </w:r>
        <w:r>
          <w:rPr>
            <w:noProof/>
            <w:webHidden/>
          </w:rPr>
          <w:tab/>
        </w:r>
        <w:r>
          <w:rPr>
            <w:noProof/>
            <w:webHidden/>
          </w:rPr>
          <w:fldChar w:fldCharType="begin"/>
        </w:r>
        <w:r>
          <w:rPr>
            <w:noProof/>
            <w:webHidden/>
          </w:rPr>
          <w:instrText xml:space="preserve"> PAGEREF _Toc125966878 \h </w:instrText>
        </w:r>
        <w:r>
          <w:rPr>
            <w:noProof/>
            <w:webHidden/>
          </w:rPr>
        </w:r>
        <w:r>
          <w:rPr>
            <w:noProof/>
            <w:webHidden/>
          </w:rPr>
          <w:fldChar w:fldCharType="separate"/>
        </w:r>
        <w:r>
          <w:rPr>
            <w:noProof/>
            <w:webHidden/>
          </w:rPr>
          <w:t>12</w:t>
        </w:r>
        <w:r>
          <w:rPr>
            <w:noProof/>
            <w:webHidden/>
          </w:rPr>
          <w:fldChar w:fldCharType="end"/>
        </w:r>
      </w:hyperlink>
    </w:p>
    <w:p w14:paraId="21448C6A" w14:textId="760FED2F" w:rsidR="00864AE8" w:rsidRDefault="00864AE8">
      <w:pPr>
        <w:pStyle w:val="TOC1"/>
        <w:tabs>
          <w:tab w:val="left" w:pos="660"/>
          <w:tab w:val="right" w:leader="dot" w:pos="9350"/>
        </w:tabs>
        <w:rPr>
          <w:rFonts w:eastAsiaTheme="minorEastAsia" w:cstheme="minorBidi"/>
          <w:noProof/>
          <w:sz w:val="22"/>
          <w:szCs w:val="22"/>
        </w:rPr>
      </w:pPr>
      <w:hyperlink w:anchor="_Toc125966879" w:history="1">
        <w:r w:rsidRPr="00774A5C">
          <w:rPr>
            <w:rStyle w:val="Hyperlink"/>
            <w:noProof/>
          </w:rPr>
          <w:t>21.</w:t>
        </w:r>
        <w:r>
          <w:rPr>
            <w:rFonts w:eastAsiaTheme="minorEastAsia" w:cstheme="minorBidi"/>
            <w:noProof/>
            <w:sz w:val="22"/>
            <w:szCs w:val="22"/>
          </w:rPr>
          <w:tab/>
        </w:r>
        <w:r w:rsidRPr="00774A5C">
          <w:rPr>
            <w:rStyle w:val="Hyperlink"/>
            <w:noProof/>
          </w:rPr>
          <w:t>Economic Burden to Participants</w:t>
        </w:r>
        <w:r>
          <w:rPr>
            <w:noProof/>
            <w:webHidden/>
          </w:rPr>
          <w:tab/>
        </w:r>
        <w:r>
          <w:rPr>
            <w:noProof/>
            <w:webHidden/>
          </w:rPr>
          <w:fldChar w:fldCharType="begin"/>
        </w:r>
        <w:r>
          <w:rPr>
            <w:noProof/>
            <w:webHidden/>
          </w:rPr>
          <w:instrText xml:space="preserve"> PAGEREF _Toc125966879 \h </w:instrText>
        </w:r>
        <w:r>
          <w:rPr>
            <w:noProof/>
            <w:webHidden/>
          </w:rPr>
        </w:r>
        <w:r>
          <w:rPr>
            <w:noProof/>
            <w:webHidden/>
          </w:rPr>
          <w:fldChar w:fldCharType="separate"/>
        </w:r>
        <w:r>
          <w:rPr>
            <w:noProof/>
            <w:webHidden/>
          </w:rPr>
          <w:t>13</w:t>
        </w:r>
        <w:r>
          <w:rPr>
            <w:noProof/>
            <w:webHidden/>
          </w:rPr>
          <w:fldChar w:fldCharType="end"/>
        </w:r>
      </w:hyperlink>
    </w:p>
    <w:p w14:paraId="5DCB828B" w14:textId="1C610A85" w:rsidR="00864AE8" w:rsidRDefault="00864AE8">
      <w:pPr>
        <w:pStyle w:val="TOC1"/>
        <w:tabs>
          <w:tab w:val="left" w:pos="660"/>
          <w:tab w:val="right" w:leader="dot" w:pos="9350"/>
        </w:tabs>
        <w:rPr>
          <w:rFonts w:eastAsiaTheme="minorEastAsia" w:cstheme="minorBidi"/>
          <w:noProof/>
          <w:sz w:val="22"/>
          <w:szCs w:val="22"/>
        </w:rPr>
      </w:pPr>
      <w:hyperlink w:anchor="_Toc125966880" w:history="1">
        <w:r w:rsidRPr="00774A5C">
          <w:rPr>
            <w:rStyle w:val="Hyperlink"/>
            <w:noProof/>
          </w:rPr>
          <w:t>22.</w:t>
        </w:r>
        <w:r>
          <w:rPr>
            <w:rFonts w:eastAsiaTheme="minorEastAsia" w:cstheme="minorBidi"/>
            <w:noProof/>
            <w:sz w:val="22"/>
            <w:szCs w:val="22"/>
          </w:rPr>
          <w:tab/>
        </w:r>
        <w:r w:rsidRPr="00774A5C">
          <w:rPr>
            <w:rStyle w:val="Hyperlink"/>
            <w:noProof/>
          </w:rPr>
          <w:t>Informed Consent</w:t>
        </w:r>
        <w:r>
          <w:rPr>
            <w:noProof/>
            <w:webHidden/>
          </w:rPr>
          <w:tab/>
        </w:r>
        <w:r>
          <w:rPr>
            <w:noProof/>
            <w:webHidden/>
          </w:rPr>
          <w:fldChar w:fldCharType="begin"/>
        </w:r>
        <w:r>
          <w:rPr>
            <w:noProof/>
            <w:webHidden/>
          </w:rPr>
          <w:instrText xml:space="preserve"> PAGEREF _Toc125966880 \h </w:instrText>
        </w:r>
        <w:r>
          <w:rPr>
            <w:noProof/>
            <w:webHidden/>
          </w:rPr>
        </w:r>
        <w:r>
          <w:rPr>
            <w:noProof/>
            <w:webHidden/>
          </w:rPr>
          <w:fldChar w:fldCharType="separate"/>
        </w:r>
        <w:r>
          <w:rPr>
            <w:noProof/>
            <w:webHidden/>
          </w:rPr>
          <w:t>13</w:t>
        </w:r>
        <w:r>
          <w:rPr>
            <w:noProof/>
            <w:webHidden/>
          </w:rPr>
          <w:fldChar w:fldCharType="end"/>
        </w:r>
      </w:hyperlink>
    </w:p>
    <w:p w14:paraId="635BE5A3" w14:textId="3EBCAE69" w:rsidR="00864AE8" w:rsidRDefault="00864AE8">
      <w:pPr>
        <w:pStyle w:val="TOC1"/>
        <w:tabs>
          <w:tab w:val="left" w:pos="660"/>
          <w:tab w:val="right" w:leader="dot" w:pos="9350"/>
        </w:tabs>
        <w:rPr>
          <w:rFonts w:eastAsiaTheme="minorEastAsia" w:cstheme="minorBidi"/>
          <w:noProof/>
          <w:sz w:val="22"/>
          <w:szCs w:val="22"/>
        </w:rPr>
      </w:pPr>
      <w:hyperlink w:anchor="_Toc125966881" w:history="1">
        <w:r w:rsidRPr="00774A5C">
          <w:rPr>
            <w:rStyle w:val="Hyperlink"/>
            <w:noProof/>
          </w:rPr>
          <w:t>23.</w:t>
        </w:r>
        <w:r>
          <w:rPr>
            <w:rFonts w:eastAsiaTheme="minorEastAsia" w:cstheme="minorBidi"/>
            <w:noProof/>
            <w:sz w:val="22"/>
            <w:szCs w:val="22"/>
          </w:rPr>
          <w:tab/>
        </w:r>
        <w:r w:rsidRPr="00774A5C">
          <w:rPr>
            <w:rStyle w:val="Hyperlink"/>
            <w:noProof/>
          </w:rPr>
          <w:t>HIPAA</w:t>
        </w:r>
        <w:r>
          <w:rPr>
            <w:noProof/>
            <w:webHidden/>
          </w:rPr>
          <w:tab/>
        </w:r>
        <w:r>
          <w:rPr>
            <w:noProof/>
            <w:webHidden/>
          </w:rPr>
          <w:fldChar w:fldCharType="begin"/>
        </w:r>
        <w:r>
          <w:rPr>
            <w:noProof/>
            <w:webHidden/>
          </w:rPr>
          <w:instrText xml:space="preserve"> PAGEREF _Toc125966881 \h </w:instrText>
        </w:r>
        <w:r>
          <w:rPr>
            <w:noProof/>
            <w:webHidden/>
          </w:rPr>
        </w:r>
        <w:r>
          <w:rPr>
            <w:noProof/>
            <w:webHidden/>
          </w:rPr>
          <w:fldChar w:fldCharType="separate"/>
        </w:r>
        <w:r>
          <w:rPr>
            <w:noProof/>
            <w:webHidden/>
          </w:rPr>
          <w:t>15</w:t>
        </w:r>
        <w:r>
          <w:rPr>
            <w:noProof/>
            <w:webHidden/>
          </w:rPr>
          <w:fldChar w:fldCharType="end"/>
        </w:r>
      </w:hyperlink>
    </w:p>
    <w:p w14:paraId="57858192" w14:textId="5B4FF9A2" w:rsidR="00864AE8" w:rsidRDefault="00864AE8">
      <w:pPr>
        <w:pStyle w:val="TOC1"/>
        <w:tabs>
          <w:tab w:val="left" w:pos="660"/>
          <w:tab w:val="right" w:leader="dot" w:pos="9350"/>
        </w:tabs>
        <w:rPr>
          <w:rFonts w:eastAsiaTheme="minorEastAsia" w:cstheme="minorBidi"/>
          <w:noProof/>
          <w:sz w:val="22"/>
          <w:szCs w:val="22"/>
        </w:rPr>
      </w:pPr>
      <w:hyperlink w:anchor="_Toc125966882" w:history="1">
        <w:r w:rsidRPr="00774A5C">
          <w:rPr>
            <w:rStyle w:val="Hyperlink"/>
            <w:noProof/>
          </w:rPr>
          <w:t>24.</w:t>
        </w:r>
        <w:r>
          <w:rPr>
            <w:rFonts w:eastAsiaTheme="minorEastAsia" w:cstheme="minorBidi"/>
            <w:noProof/>
            <w:sz w:val="22"/>
            <w:szCs w:val="22"/>
          </w:rPr>
          <w:tab/>
        </w:r>
        <w:r w:rsidRPr="00774A5C">
          <w:rPr>
            <w:rStyle w:val="Hyperlink"/>
            <w:noProof/>
          </w:rPr>
          <w:t>Setting</w:t>
        </w:r>
        <w:r>
          <w:rPr>
            <w:noProof/>
            <w:webHidden/>
          </w:rPr>
          <w:tab/>
        </w:r>
        <w:r>
          <w:rPr>
            <w:noProof/>
            <w:webHidden/>
          </w:rPr>
          <w:fldChar w:fldCharType="begin"/>
        </w:r>
        <w:r>
          <w:rPr>
            <w:noProof/>
            <w:webHidden/>
          </w:rPr>
          <w:instrText xml:space="preserve"> PAGEREF _Toc125966882 \h </w:instrText>
        </w:r>
        <w:r>
          <w:rPr>
            <w:noProof/>
            <w:webHidden/>
          </w:rPr>
        </w:r>
        <w:r>
          <w:rPr>
            <w:noProof/>
            <w:webHidden/>
          </w:rPr>
          <w:fldChar w:fldCharType="separate"/>
        </w:r>
        <w:r>
          <w:rPr>
            <w:noProof/>
            <w:webHidden/>
          </w:rPr>
          <w:t>16</w:t>
        </w:r>
        <w:r>
          <w:rPr>
            <w:noProof/>
            <w:webHidden/>
          </w:rPr>
          <w:fldChar w:fldCharType="end"/>
        </w:r>
      </w:hyperlink>
    </w:p>
    <w:p w14:paraId="37C89256" w14:textId="166E86E2" w:rsidR="00864AE8" w:rsidRDefault="00864AE8">
      <w:pPr>
        <w:pStyle w:val="TOC1"/>
        <w:tabs>
          <w:tab w:val="left" w:pos="660"/>
          <w:tab w:val="right" w:leader="dot" w:pos="9350"/>
        </w:tabs>
        <w:rPr>
          <w:rFonts w:eastAsiaTheme="minorEastAsia" w:cstheme="minorBidi"/>
          <w:noProof/>
          <w:sz w:val="22"/>
          <w:szCs w:val="22"/>
        </w:rPr>
      </w:pPr>
      <w:hyperlink w:anchor="_Toc125966883" w:history="1">
        <w:r w:rsidRPr="00774A5C">
          <w:rPr>
            <w:rStyle w:val="Hyperlink"/>
            <w:noProof/>
          </w:rPr>
          <w:t>25.</w:t>
        </w:r>
        <w:r>
          <w:rPr>
            <w:rFonts w:eastAsiaTheme="minorEastAsia" w:cstheme="minorBidi"/>
            <w:noProof/>
            <w:sz w:val="22"/>
            <w:szCs w:val="22"/>
          </w:rPr>
          <w:tab/>
        </w:r>
        <w:r w:rsidRPr="00774A5C">
          <w:rPr>
            <w:rStyle w:val="Hyperlink"/>
            <w:noProof/>
          </w:rPr>
          <w:t>Resources Available</w:t>
        </w:r>
        <w:r>
          <w:rPr>
            <w:noProof/>
            <w:webHidden/>
          </w:rPr>
          <w:tab/>
        </w:r>
        <w:r>
          <w:rPr>
            <w:noProof/>
            <w:webHidden/>
          </w:rPr>
          <w:fldChar w:fldCharType="begin"/>
        </w:r>
        <w:r>
          <w:rPr>
            <w:noProof/>
            <w:webHidden/>
          </w:rPr>
          <w:instrText xml:space="preserve"> PAGEREF _Toc125966883 \h </w:instrText>
        </w:r>
        <w:r>
          <w:rPr>
            <w:noProof/>
            <w:webHidden/>
          </w:rPr>
        </w:r>
        <w:r>
          <w:rPr>
            <w:noProof/>
            <w:webHidden/>
          </w:rPr>
          <w:fldChar w:fldCharType="separate"/>
        </w:r>
        <w:r>
          <w:rPr>
            <w:noProof/>
            <w:webHidden/>
          </w:rPr>
          <w:t>16</w:t>
        </w:r>
        <w:r>
          <w:rPr>
            <w:noProof/>
            <w:webHidden/>
          </w:rPr>
          <w:fldChar w:fldCharType="end"/>
        </w:r>
      </w:hyperlink>
    </w:p>
    <w:p w14:paraId="24A2ADFB" w14:textId="7BB9D377" w:rsidR="00864AE8" w:rsidRDefault="00864AE8">
      <w:pPr>
        <w:pStyle w:val="TOC1"/>
        <w:tabs>
          <w:tab w:val="left" w:pos="660"/>
          <w:tab w:val="right" w:leader="dot" w:pos="9350"/>
        </w:tabs>
        <w:rPr>
          <w:rFonts w:eastAsiaTheme="minorEastAsia" w:cstheme="minorBidi"/>
          <w:noProof/>
          <w:sz w:val="22"/>
          <w:szCs w:val="22"/>
        </w:rPr>
      </w:pPr>
      <w:hyperlink w:anchor="_Toc125966884" w:history="1">
        <w:r w:rsidRPr="00774A5C">
          <w:rPr>
            <w:rStyle w:val="Hyperlink"/>
            <w:noProof/>
          </w:rPr>
          <w:t>26.</w:t>
        </w:r>
        <w:r>
          <w:rPr>
            <w:rFonts w:eastAsiaTheme="minorEastAsia" w:cstheme="minorBidi"/>
            <w:noProof/>
            <w:sz w:val="22"/>
            <w:szCs w:val="22"/>
          </w:rPr>
          <w:tab/>
        </w:r>
        <w:r w:rsidRPr="00774A5C">
          <w:rPr>
            <w:rStyle w:val="Hyperlink"/>
            <w:noProof/>
          </w:rPr>
          <w:t xml:space="preserve">Multi-Site or Collaborative Research </w:t>
        </w:r>
        <w:r>
          <w:rPr>
            <w:noProof/>
            <w:webHidden/>
          </w:rPr>
          <w:tab/>
        </w:r>
        <w:r>
          <w:rPr>
            <w:noProof/>
            <w:webHidden/>
          </w:rPr>
          <w:fldChar w:fldCharType="begin"/>
        </w:r>
        <w:r>
          <w:rPr>
            <w:noProof/>
            <w:webHidden/>
          </w:rPr>
          <w:instrText xml:space="preserve"> PAGEREF _Toc125966884 \h </w:instrText>
        </w:r>
        <w:r>
          <w:rPr>
            <w:noProof/>
            <w:webHidden/>
          </w:rPr>
        </w:r>
        <w:r>
          <w:rPr>
            <w:noProof/>
            <w:webHidden/>
          </w:rPr>
          <w:fldChar w:fldCharType="separate"/>
        </w:r>
        <w:r>
          <w:rPr>
            <w:noProof/>
            <w:webHidden/>
          </w:rPr>
          <w:t>17</w:t>
        </w:r>
        <w:r>
          <w:rPr>
            <w:noProof/>
            <w:webHidden/>
          </w:rPr>
          <w:fldChar w:fldCharType="end"/>
        </w:r>
      </w:hyperlink>
    </w:p>
    <w:p w14:paraId="0FF94DA1" w14:textId="5C37FB42" w:rsidR="00864AE8" w:rsidRDefault="00864AE8">
      <w:pPr>
        <w:pStyle w:val="TOC1"/>
        <w:tabs>
          <w:tab w:val="left" w:pos="660"/>
          <w:tab w:val="right" w:leader="dot" w:pos="9350"/>
        </w:tabs>
        <w:rPr>
          <w:rFonts w:eastAsiaTheme="minorEastAsia" w:cstheme="minorBidi"/>
          <w:noProof/>
          <w:sz w:val="22"/>
          <w:szCs w:val="22"/>
        </w:rPr>
      </w:pPr>
      <w:hyperlink w:anchor="_Toc125966885" w:history="1">
        <w:r w:rsidRPr="00774A5C">
          <w:rPr>
            <w:rStyle w:val="Hyperlink"/>
            <w:noProof/>
          </w:rPr>
          <w:t>27.</w:t>
        </w:r>
        <w:r>
          <w:rPr>
            <w:rFonts w:eastAsiaTheme="minorEastAsia" w:cstheme="minorBidi"/>
            <w:noProof/>
            <w:sz w:val="22"/>
            <w:szCs w:val="22"/>
          </w:rPr>
          <w:tab/>
        </w:r>
        <w:r w:rsidRPr="00774A5C">
          <w:rPr>
            <w:rStyle w:val="Hyperlink"/>
            <w:noProof/>
          </w:rPr>
          <w:t>References</w:t>
        </w:r>
        <w:r>
          <w:rPr>
            <w:noProof/>
            <w:webHidden/>
          </w:rPr>
          <w:tab/>
        </w:r>
        <w:r>
          <w:rPr>
            <w:noProof/>
            <w:webHidden/>
          </w:rPr>
          <w:fldChar w:fldCharType="begin"/>
        </w:r>
        <w:r>
          <w:rPr>
            <w:noProof/>
            <w:webHidden/>
          </w:rPr>
          <w:instrText xml:space="preserve"> PAGEREF _Toc125966885 \h </w:instrText>
        </w:r>
        <w:r>
          <w:rPr>
            <w:noProof/>
            <w:webHidden/>
          </w:rPr>
        </w:r>
        <w:r>
          <w:rPr>
            <w:noProof/>
            <w:webHidden/>
          </w:rPr>
          <w:fldChar w:fldCharType="separate"/>
        </w:r>
        <w:r>
          <w:rPr>
            <w:noProof/>
            <w:webHidden/>
          </w:rPr>
          <w:t>18</w:t>
        </w:r>
        <w:r>
          <w:rPr>
            <w:noProof/>
            <w:webHidden/>
          </w:rPr>
          <w:fldChar w:fldCharType="end"/>
        </w:r>
      </w:hyperlink>
    </w:p>
    <w:p w14:paraId="6A23CBFD" w14:textId="5443E247" w:rsidR="00864AE8" w:rsidRDefault="00864AE8">
      <w:pPr>
        <w:pStyle w:val="TOC1"/>
        <w:tabs>
          <w:tab w:val="left" w:pos="660"/>
          <w:tab w:val="right" w:leader="dot" w:pos="9350"/>
        </w:tabs>
        <w:rPr>
          <w:rFonts w:eastAsiaTheme="minorEastAsia" w:cstheme="minorBidi"/>
          <w:noProof/>
          <w:sz w:val="22"/>
          <w:szCs w:val="22"/>
        </w:rPr>
      </w:pPr>
      <w:hyperlink w:anchor="_Toc125966886" w:history="1">
        <w:r w:rsidRPr="00774A5C">
          <w:rPr>
            <w:rStyle w:val="Hyperlink"/>
            <w:noProof/>
          </w:rPr>
          <w:t>28.</w:t>
        </w:r>
        <w:r>
          <w:rPr>
            <w:rFonts w:eastAsiaTheme="minorEastAsia" w:cstheme="minorBidi"/>
            <w:noProof/>
            <w:sz w:val="22"/>
            <w:szCs w:val="22"/>
          </w:rPr>
          <w:tab/>
        </w:r>
        <w:r w:rsidRPr="00774A5C">
          <w:rPr>
            <w:rStyle w:val="Hyperlink"/>
            <w:noProof/>
          </w:rPr>
          <w:t>Protocol Checklist</w:t>
        </w:r>
        <w:r>
          <w:rPr>
            <w:noProof/>
            <w:webHidden/>
          </w:rPr>
          <w:tab/>
        </w:r>
        <w:r>
          <w:rPr>
            <w:noProof/>
            <w:webHidden/>
          </w:rPr>
          <w:fldChar w:fldCharType="begin"/>
        </w:r>
        <w:r>
          <w:rPr>
            <w:noProof/>
            <w:webHidden/>
          </w:rPr>
          <w:instrText xml:space="preserve"> PAGEREF _Toc125966886 \h </w:instrText>
        </w:r>
        <w:r>
          <w:rPr>
            <w:noProof/>
            <w:webHidden/>
          </w:rPr>
        </w:r>
        <w:r>
          <w:rPr>
            <w:noProof/>
            <w:webHidden/>
          </w:rPr>
          <w:fldChar w:fldCharType="separate"/>
        </w:r>
        <w:r>
          <w:rPr>
            <w:noProof/>
            <w:webHidden/>
          </w:rPr>
          <w:t>18</w:t>
        </w:r>
        <w:r>
          <w:rPr>
            <w:noProof/>
            <w:webHidden/>
          </w:rPr>
          <w:fldChar w:fldCharType="end"/>
        </w:r>
      </w:hyperlink>
    </w:p>
    <w:p w14:paraId="1A5F239D" w14:textId="507D84C9" w:rsidR="007D6C74" w:rsidRPr="00D004EA" w:rsidRDefault="007D6C74" w:rsidP="00DB00E2">
      <w:r w:rsidRPr="00D004EA">
        <w:fldChar w:fldCharType="end"/>
      </w:r>
      <w:r w:rsidRPr="00D004EA">
        <w:tab/>
      </w:r>
      <w:r w:rsidRPr="00D004EA">
        <w:tab/>
      </w:r>
    </w:p>
    <w:p w14:paraId="4EE608E3" w14:textId="77777777" w:rsidR="007D6C74" w:rsidRPr="00D004EA" w:rsidRDefault="007D6C74" w:rsidP="00DB00E2">
      <w:r w:rsidRPr="00D004EA">
        <w:br w:type="page"/>
      </w:r>
    </w:p>
    <w:p w14:paraId="69EFD7E9" w14:textId="77777777" w:rsidR="007D6C74" w:rsidRPr="00D004EA" w:rsidRDefault="007D6C74" w:rsidP="00DB00E2"/>
    <w:p w14:paraId="313AF19E" w14:textId="0FB23BAC" w:rsidR="007D6C74" w:rsidRDefault="00DB00E2" w:rsidP="00DB00E2">
      <w:pPr>
        <w:pStyle w:val="Heading1"/>
      </w:pPr>
      <w:bookmarkStart w:id="1" w:name="_Toc17190174"/>
      <w:bookmarkStart w:id="2" w:name="_Toc125966858"/>
      <w:bookmarkStart w:id="3" w:name="_Hlk66345212"/>
      <w:bookmarkStart w:id="4" w:name="_Toc367412798"/>
      <w:bookmarkEnd w:id="1"/>
      <w:r>
        <w:t>Study</w:t>
      </w:r>
      <w:r w:rsidR="000747C6">
        <w:t xml:space="preserve"> Summary</w:t>
      </w:r>
      <w:bookmarkEnd w:id="2"/>
    </w:p>
    <w:p w14:paraId="4436F2D3" w14:textId="77777777" w:rsidR="000747C6" w:rsidRPr="000747C6" w:rsidRDefault="000747C6" w:rsidP="00DB00E2"/>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5550"/>
      </w:tblGrid>
      <w:tr w:rsidR="000747C6" w:rsidRPr="000747C6" w14:paraId="11F3C0B6" w14:textId="77777777" w:rsidTr="00AA181A">
        <w:tc>
          <w:tcPr>
            <w:tcW w:w="3080" w:type="dxa"/>
          </w:tcPr>
          <w:bookmarkEnd w:id="3"/>
          <w:p w14:paraId="26C5211D" w14:textId="05AF7912" w:rsidR="000747C6" w:rsidRPr="00DB00E2" w:rsidRDefault="001025CD" w:rsidP="00DB00E2">
            <w:pPr>
              <w:pStyle w:val="Templatelanguage"/>
              <w:rPr>
                <w:b/>
                <w:bCs/>
                <w:color w:val="auto"/>
              </w:rPr>
            </w:pPr>
            <w:r>
              <w:rPr>
                <w:b/>
                <w:bCs/>
                <w:color w:val="auto"/>
              </w:rPr>
              <w:t>Study</w:t>
            </w:r>
            <w:r w:rsidR="000747C6" w:rsidRPr="00DB00E2">
              <w:rPr>
                <w:b/>
                <w:bCs/>
                <w:color w:val="auto"/>
              </w:rPr>
              <w:t xml:space="preserve"> Title</w:t>
            </w:r>
          </w:p>
        </w:tc>
        <w:tc>
          <w:tcPr>
            <w:tcW w:w="5550" w:type="dxa"/>
          </w:tcPr>
          <w:p w14:paraId="73940E41" w14:textId="77777777" w:rsidR="000747C6" w:rsidRPr="000747C6" w:rsidRDefault="000747C6" w:rsidP="00DB00E2"/>
        </w:tc>
      </w:tr>
      <w:tr w:rsidR="000747C6" w:rsidRPr="000747C6" w14:paraId="45AAC2FA" w14:textId="77777777" w:rsidTr="00AA181A">
        <w:tc>
          <w:tcPr>
            <w:tcW w:w="3080" w:type="dxa"/>
          </w:tcPr>
          <w:p w14:paraId="4F34CB93" w14:textId="4D365D3B" w:rsidR="000747C6" w:rsidRPr="00DB00E2" w:rsidRDefault="001025CD" w:rsidP="00DB00E2">
            <w:pPr>
              <w:pStyle w:val="Templatelanguage"/>
              <w:rPr>
                <w:b/>
                <w:bCs/>
                <w:color w:val="auto"/>
              </w:rPr>
            </w:pPr>
            <w:r>
              <w:rPr>
                <w:b/>
                <w:bCs/>
                <w:color w:val="auto"/>
              </w:rPr>
              <w:t>Study</w:t>
            </w:r>
            <w:r w:rsidR="000747C6" w:rsidRPr="00DB00E2">
              <w:rPr>
                <w:b/>
                <w:bCs/>
                <w:color w:val="auto"/>
              </w:rPr>
              <w:t xml:space="preserve"> Design</w:t>
            </w:r>
          </w:p>
        </w:tc>
        <w:tc>
          <w:tcPr>
            <w:tcW w:w="5550" w:type="dxa"/>
          </w:tcPr>
          <w:p w14:paraId="3772AEDA" w14:textId="77777777" w:rsidR="000747C6" w:rsidRPr="000747C6" w:rsidRDefault="000747C6" w:rsidP="00DB00E2"/>
        </w:tc>
      </w:tr>
      <w:tr w:rsidR="000747C6" w:rsidRPr="000747C6" w14:paraId="06A62046" w14:textId="77777777" w:rsidTr="00AA181A">
        <w:tc>
          <w:tcPr>
            <w:tcW w:w="3080" w:type="dxa"/>
          </w:tcPr>
          <w:p w14:paraId="4306CC3C" w14:textId="77777777" w:rsidR="000747C6" w:rsidRPr="00DB00E2" w:rsidRDefault="000747C6" w:rsidP="00DB00E2">
            <w:pPr>
              <w:pStyle w:val="Templatelanguage"/>
              <w:rPr>
                <w:b/>
                <w:bCs/>
                <w:color w:val="auto"/>
              </w:rPr>
            </w:pPr>
            <w:r w:rsidRPr="00DB00E2">
              <w:rPr>
                <w:b/>
                <w:bCs/>
                <w:color w:val="auto"/>
              </w:rPr>
              <w:t>Primary Objective</w:t>
            </w:r>
          </w:p>
        </w:tc>
        <w:tc>
          <w:tcPr>
            <w:tcW w:w="5550" w:type="dxa"/>
          </w:tcPr>
          <w:p w14:paraId="76D5E459" w14:textId="77777777" w:rsidR="000747C6" w:rsidRPr="000747C6" w:rsidRDefault="000747C6" w:rsidP="00DB00E2"/>
        </w:tc>
      </w:tr>
      <w:tr w:rsidR="000747C6" w:rsidRPr="000747C6" w14:paraId="5C480047" w14:textId="77777777" w:rsidTr="00AA181A">
        <w:tc>
          <w:tcPr>
            <w:tcW w:w="3080" w:type="dxa"/>
          </w:tcPr>
          <w:p w14:paraId="2E30CD4F" w14:textId="77777777" w:rsidR="000747C6" w:rsidRPr="00DB00E2" w:rsidRDefault="000747C6" w:rsidP="00DB00E2">
            <w:pPr>
              <w:pStyle w:val="Templatelanguage"/>
              <w:rPr>
                <w:b/>
                <w:bCs/>
                <w:color w:val="auto"/>
              </w:rPr>
            </w:pPr>
            <w:r w:rsidRPr="00DB00E2">
              <w:rPr>
                <w:b/>
                <w:bCs/>
                <w:color w:val="auto"/>
              </w:rPr>
              <w:t>Secondary Objective(s)</w:t>
            </w:r>
          </w:p>
        </w:tc>
        <w:tc>
          <w:tcPr>
            <w:tcW w:w="5550" w:type="dxa"/>
          </w:tcPr>
          <w:p w14:paraId="21412C2A" w14:textId="77777777" w:rsidR="000747C6" w:rsidRPr="000747C6" w:rsidRDefault="000747C6" w:rsidP="00DB00E2"/>
        </w:tc>
      </w:tr>
      <w:tr w:rsidR="000747C6" w:rsidRPr="000747C6" w14:paraId="4C7B3047" w14:textId="77777777" w:rsidTr="00AA181A">
        <w:tc>
          <w:tcPr>
            <w:tcW w:w="3080" w:type="dxa"/>
          </w:tcPr>
          <w:p w14:paraId="513F8666" w14:textId="77777777" w:rsidR="000747C6" w:rsidRPr="00DB00E2" w:rsidRDefault="000747C6" w:rsidP="00DB00E2">
            <w:pPr>
              <w:pStyle w:val="Templatelanguage"/>
              <w:rPr>
                <w:b/>
                <w:bCs/>
                <w:color w:val="auto"/>
              </w:rPr>
            </w:pPr>
            <w:r w:rsidRPr="00DB00E2">
              <w:rPr>
                <w:b/>
                <w:bCs/>
                <w:color w:val="auto"/>
              </w:rPr>
              <w:t>Research Intervention(s)/Interactions</w:t>
            </w:r>
          </w:p>
        </w:tc>
        <w:tc>
          <w:tcPr>
            <w:tcW w:w="5550" w:type="dxa"/>
          </w:tcPr>
          <w:p w14:paraId="0D13D265" w14:textId="77777777" w:rsidR="000747C6" w:rsidRPr="000747C6" w:rsidRDefault="000747C6" w:rsidP="00DB00E2"/>
        </w:tc>
      </w:tr>
      <w:tr w:rsidR="000747C6" w:rsidRPr="000747C6" w14:paraId="523ED009" w14:textId="77777777" w:rsidTr="00AA181A">
        <w:tc>
          <w:tcPr>
            <w:tcW w:w="3080" w:type="dxa"/>
          </w:tcPr>
          <w:p w14:paraId="2CF7E77D" w14:textId="77777777" w:rsidR="000747C6" w:rsidRPr="00DB00E2" w:rsidRDefault="000747C6" w:rsidP="00DB00E2">
            <w:pPr>
              <w:pStyle w:val="Templatelanguage"/>
              <w:rPr>
                <w:b/>
                <w:bCs/>
                <w:color w:val="auto"/>
              </w:rPr>
            </w:pPr>
            <w:r w:rsidRPr="00DB00E2">
              <w:rPr>
                <w:b/>
                <w:bCs/>
                <w:color w:val="auto"/>
              </w:rPr>
              <w:t>Study Population</w:t>
            </w:r>
          </w:p>
        </w:tc>
        <w:tc>
          <w:tcPr>
            <w:tcW w:w="5550" w:type="dxa"/>
          </w:tcPr>
          <w:p w14:paraId="3D787C21" w14:textId="77777777" w:rsidR="000747C6" w:rsidRPr="000747C6" w:rsidRDefault="000747C6" w:rsidP="00DB00E2"/>
        </w:tc>
      </w:tr>
      <w:tr w:rsidR="00DB00E2" w:rsidRPr="000747C6" w14:paraId="25781235" w14:textId="77777777" w:rsidTr="00AA181A">
        <w:tc>
          <w:tcPr>
            <w:tcW w:w="3080" w:type="dxa"/>
          </w:tcPr>
          <w:p w14:paraId="56481DA4" w14:textId="434779B4" w:rsidR="00DB00E2" w:rsidRPr="00DB00E2" w:rsidRDefault="00DB00E2" w:rsidP="00DB00E2">
            <w:pPr>
              <w:pStyle w:val="Templatelanguage"/>
              <w:rPr>
                <w:b/>
                <w:bCs/>
                <w:color w:val="auto"/>
              </w:rPr>
            </w:pPr>
            <w:r w:rsidRPr="00DB00E2">
              <w:rPr>
                <w:b/>
                <w:bCs/>
                <w:color w:val="auto"/>
              </w:rPr>
              <w:t>Sample Size</w:t>
            </w:r>
          </w:p>
        </w:tc>
        <w:tc>
          <w:tcPr>
            <w:tcW w:w="5550" w:type="dxa"/>
          </w:tcPr>
          <w:p w14:paraId="27A5FA17" w14:textId="77777777" w:rsidR="00DB00E2" w:rsidRPr="000747C6" w:rsidRDefault="00DB00E2" w:rsidP="00DB00E2"/>
        </w:tc>
      </w:tr>
      <w:tr w:rsidR="000747C6" w:rsidRPr="000747C6" w14:paraId="06C07DA8" w14:textId="77777777" w:rsidTr="00AA181A">
        <w:tc>
          <w:tcPr>
            <w:tcW w:w="3080" w:type="dxa"/>
          </w:tcPr>
          <w:p w14:paraId="4EBFBF23" w14:textId="77777777" w:rsidR="000747C6" w:rsidRPr="00DB00E2" w:rsidRDefault="000747C6" w:rsidP="00DB00E2">
            <w:pPr>
              <w:pStyle w:val="Templatelanguage"/>
              <w:rPr>
                <w:b/>
                <w:bCs/>
                <w:color w:val="auto"/>
              </w:rPr>
            </w:pPr>
            <w:r w:rsidRPr="00DB00E2">
              <w:rPr>
                <w:b/>
                <w:bCs/>
                <w:color w:val="auto"/>
              </w:rPr>
              <w:t>Study Duration for individual participants</w:t>
            </w:r>
          </w:p>
        </w:tc>
        <w:tc>
          <w:tcPr>
            <w:tcW w:w="5550" w:type="dxa"/>
          </w:tcPr>
          <w:p w14:paraId="2D1481B3" w14:textId="77777777" w:rsidR="000747C6" w:rsidRPr="000747C6" w:rsidRDefault="000747C6" w:rsidP="00DB00E2"/>
        </w:tc>
      </w:tr>
      <w:tr w:rsidR="000747C6" w:rsidRPr="000747C6" w14:paraId="54084BE2" w14:textId="77777777" w:rsidTr="00AA181A">
        <w:tc>
          <w:tcPr>
            <w:tcW w:w="3080" w:type="dxa"/>
          </w:tcPr>
          <w:p w14:paraId="21A15067" w14:textId="77777777" w:rsidR="000747C6" w:rsidRPr="00DB00E2" w:rsidRDefault="000747C6" w:rsidP="00DB00E2">
            <w:pPr>
              <w:pStyle w:val="Templatelanguage"/>
              <w:rPr>
                <w:b/>
                <w:bCs/>
                <w:color w:val="auto"/>
              </w:rPr>
            </w:pPr>
            <w:r w:rsidRPr="00DB00E2">
              <w:rPr>
                <w:b/>
                <w:bCs/>
                <w:color w:val="auto"/>
              </w:rPr>
              <w:t xml:space="preserve">Study Specific Abbreviations/ Definitions </w:t>
            </w:r>
          </w:p>
        </w:tc>
        <w:tc>
          <w:tcPr>
            <w:tcW w:w="5550" w:type="dxa"/>
          </w:tcPr>
          <w:p w14:paraId="44964600" w14:textId="77777777" w:rsidR="000747C6" w:rsidRPr="000747C6" w:rsidRDefault="000747C6" w:rsidP="00DB00E2"/>
        </w:tc>
      </w:tr>
      <w:tr w:rsidR="000747C6" w:rsidRPr="000747C6" w14:paraId="6EC485BF" w14:textId="77777777" w:rsidTr="00AA181A">
        <w:tc>
          <w:tcPr>
            <w:tcW w:w="3080" w:type="dxa"/>
          </w:tcPr>
          <w:p w14:paraId="5D540DCB" w14:textId="77777777" w:rsidR="000747C6" w:rsidRPr="00DB00E2" w:rsidRDefault="000747C6" w:rsidP="00DB00E2">
            <w:pPr>
              <w:pStyle w:val="Templatelanguage"/>
              <w:rPr>
                <w:b/>
                <w:bCs/>
                <w:color w:val="auto"/>
              </w:rPr>
            </w:pPr>
            <w:r w:rsidRPr="00DB00E2">
              <w:rPr>
                <w:b/>
                <w:bCs/>
                <w:color w:val="auto"/>
              </w:rPr>
              <w:t>Funding Source (if any)</w:t>
            </w:r>
          </w:p>
        </w:tc>
        <w:tc>
          <w:tcPr>
            <w:tcW w:w="5550" w:type="dxa"/>
          </w:tcPr>
          <w:p w14:paraId="7CA205C6" w14:textId="77777777" w:rsidR="000747C6" w:rsidRPr="000747C6" w:rsidDel="008A5103" w:rsidRDefault="000747C6" w:rsidP="00DB00E2"/>
        </w:tc>
      </w:tr>
    </w:tbl>
    <w:p w14:paraId="1534209B" w14:textId="77777777" w:rsidR="007D6C74" w:rsidRPr="00D004EA" w:rsidRDefault="007D6C74" w:rsidP="00DB00E2"/>
    <w:p w14:paraId="0BD3A7DD" w14:textId="3351E085" w:rsidR="007D6C74" w:rsidRPr="00D004EA" w:rsidRDefault="00DB00E2" w:rsidP="00DB00E2">
      <w:pPr>
        <w:pStyle w:val="Heading1"/>
      </w:pPr>
      <w:bookmarkStart w:id="5" w:name="_Toc17190175"/>
      <w:bookmarkStart w:id="6" w:name="_Toc17190207"/>
      <w:bookmarkStart w:id="7" w:name="_Toc125966859"/>
      <w:bookmarkEnd w:id="5"/>
      <w:bookmarkEnd w:id="6"/>
      <w:r>
        <w:t>Objectives</w:t>
      </w:r>
      <w:bookmarkEnd w:id="7"/>
    </w:p>
    <w:p w14:paraId="385F9EC7" w14:textId="41D6E1D1" w:rsidR="00DB00E2" w:rsidRDefault="00DB00E2" w:rsidP="007D6C74">
      <w:pPr>
        <w:pStyle w:val="Default"/>
        <w:rPr>
          <w:rFonts w:asciiTheme="minorHAnsi" w:eastAsiaTheme="minorHAnsi" w:hAnsiTheme="minorHAnsi" w:cstheme="minorHAnsi"/>
          <w:color w:val="833C0B" w:themeColor="accent2" w:themeShade="80"/>
        </w:rPr>
      </w:pPr>
      <w:r w:rsidRPr="00DB00E2">
        <w:rPr>
          <w:rFonts w:asciiTheme="minorHAnsi" w:eastAsiaTheme="minorHAnsi" w:hAnsiTheme="minorHAnsi" w:cstheme="minorHAnsi"/>
          <w:color w:val="833C0B" w:themeColor="accent2" w:themeShade="80"/>
        </w:rPr>
        <w:t xml:space="preserve">Describe the purpose, specific aims, or objectives and state the hypotheses to be tested. </w:t>
      </w:r>
    </w:p>
    <w:p w14:paraId="3A5ABC2E" w14:textId="77777777" w:rsidR="00F75C59" w:rsidRDefault="00F75C59" w:rsidP="00F75C59">
      <w:pPr>
        <w:pStyle w:val="Default"/>
        <w:rPr>
          <w:rFonts w:asciiTheme="minorHAnsi" w:eastAsiaTheme="minorHAnsi" w:hAnsiTheme="minorHAnsi" w:cstheme="minorHAnsi"/>
          <w:color w:val="833C0B" w:themeColor="accent2" w:themeShade="80"/>
        </w:rPr>
      </w:pPr>
      <w:bookmarkStart w:id="8" w:name="_Hlk125720671"/>
      <w:r>
        <w:rPr>
          <w:rFonts w:asciiTheme="minorHAnsi" w:eastAsiaTheme="minorHAnsi" w:hAnsiTheme="minorHAnsi" w:cstheme="minorHAnsi"/>
          <w:color w:val="833C0B" w:themeColor="accent2" w:themeShade="80"/>
        </w:rPr>
        <w:t xml:space="preserve">The following must be addressed when study involves developing/evaluating an algorithm/clinical decision tool/artificial intelligence/machine learning tool(s)): </w:t>
      </w:r>
    </w:p>
    <w:p w14:paraId="45F216B0" w14:textId="77777777" w:rsidR="00F75C59" w:rsidRPr="002F211E" w:rsidRDefault="00F75C59" w:rsidP="00F75C59">
      <w:pPr>
        <w:pStyle w:val="ListParagraph"/>
        <w:numPr>
          <w:ilvl w:val="0"/>
          <w:numId w:val="41"/>
        </w:numPr>
        <w:autoSpaceDE/>
        <w:autoSpaceDN/>
        <w:adjustRightInd/>
        <w:spacing w:after="160" w:line="259" w:lineRule="auto"/>
        <w:rPr>
          <w:color w:val="833C0B" w:themeColor="accent2" w:themeShade="80"/>
        </w:rPr>
      </w:pPr>
      <w:r w:rsidRPr="002F211E">
        <w:rPr>
          <w:color w:val="833C0B" w:themeColor="accent2" w:themeShade="80"/>
        </w:rPr>
        <w:t>Whether data will or may be submitted to FDA</w:t>
      </w:r>
    </w:p>
    <w:p w14:paraId="735D3FF1" w14:textId="77777777" w:rsidR="00F75C59" w:rsidRPr="002F211E" w:rsidRDefault="00F75C59" w:rsidP="00F75C59">
      <w:pPr>
        <w:pStyle w:val="ListParagraph"/>
        <w:numPr>
          <w:ilvl w:val="0"/>
          <w:numId w:val="41"/>
        </w:numPr>
        <w:autoSpaceDE/>
        <w:autoSpaceDN/>
        <w:adjustRightInd/>
        <w:spacing w:after="160" w:line="259" w:lineRule="auto"/>
        <w:rPr>
          <w:color w:val="833C0B" w:themeColor="accent2" w:themeShade="80"/>
        </w:rPr>
      </w:pPr>
      <w:r w:rsidRPr="002F211E">
        <w:rPr>
          <w:color w:val="833C0B" w:themeColor="accent2" w:themeShade="80"/>
        </w:rPr>
        <w:t xml:space="preserve">Whether there is a plan to test the model clinically (i.e., providing any output to healthcare provider(s) or patients at this stage) in the current submission. If there are no plans to test the model clinically in this protocol, note that a new IRB submission will be required if it will be tested clinically in the future. </w:t>
      </w:r>
    </w:p>
    <w:p w14:paraId="6BA1D44F" w14:textId="042BE440" w:rsidR="00F75C59" w:rsidRPr="002F211E" w:rsidRDefault="00F75C59" w:rsidP="002F211E">
      <w:pPr>
        <w:pStyle w:val="ListParagraph"/>
        <w:numPr>
          <w:ilvl w:val="0"/>
          <w:numId w:val="41"/>
        </w:numPr>
        <w:autoSpaceDE/>
        <w:autoSpaceDN/>
        <w:adjustRightInd/>
        <w:spacing w:after="160" w:line="259" w:lineRule="auto"/>
        <w:rPr>
          <w:color w:val="833C0B" w:themeColor="accent2" w:themeShade="80"/>
        </w:rPr>
      </w:pPr>
      <w:r w:rsidRPr="002F211E">
        <w:rPr>
          <w:color w:val="833C0B" w:themeColor="accent2" w:themeShade="80"/>
        </w:rPr>
        <w:t>Whether the Algorithm/Product/Software is intended to become proprietary, and can/will it be commercialized outside of Emory?</w:t>
      </w:r>
      <w:bookmarkEnd w:id="8"/>
    </w:p>
    <w:p w14:paraId="778E949B" w14:textId="42650438"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F4C0E55" w14:textId="77777777" w:rsidR="007D6C74" w:rsidRPr="00D004EA" w:rsidRDefault="007D6C74" w:rsidP="00DB00E2"/>
    <w:p w14:paraId="43CE95DD" w14:textId="71B856CD" w:rsidR="007D6C74" w:rsidRPr="00D004EA" w:rsidRDefault="00DB00E2" w:rsidP="00DB00E2">
      <w:pPr>
        <w:pStyle w:val="Heading1"/>
      </w:pPr>
      <w:bookmarkStart w:id="9" w:name="_Toc125966860"/>
      <w:r>
        <w:t>Background</w:t>
      </w:r>
      <w:bookmarkEnd w:id="9"/>
    </w:p>
    <w:p w14:paraId="15A480D8" w14:textId="77777777" w:rsidR="001025CD" w:rsidRPr="001025CD" w:rsidRDefault="001025CD" w:rsidP="001025CD">
      <w:pPr>
        <w:pStyle w:val="Default"/>
        <w:numPr>
          <w:ilvl w:val="0"/>
          <w:numId w:val="26"/>
        </w:numPr>
        <w:rPr>
          <w:rFonts w:asciiTheme="minorHAnsi" w:eastAsiaTheme="minorHAnsi" w:hAnsiTheme="minorHAnsi" w:cstheme="minorHAnsi"/>
          <w:color w:val="833C0B" w:themeColor="accent2" w:themeShade="80"/>
        </w:rPr>
      </w:pPr>
      <w:r w:rsidRPr="001025CD">
        <w:rPr>
          <w:rFonts w:asciiTheme="minorHAnsi" w:eastAsiaTheme="minorHAnsi" w:hAnsiTheme="minorHAnsi" w:cstheme="minorHAnsi"/>
          <w:color w:val="833C0B" w:themeColor="accent2" w:themeShade="80"/>
        </w:rPr>
        <w:t xml:space="preserve">Describe the relevant prior experience and gaps in current knowledge. Describe any relevant preliminary data. Provide the scientific or scholarly background for, rationale for, and significance of the research based on the existing literature and how will it add to existing knowledge.  Describe any relevant preliminary data or knowledge to be built </w:t>
      </w:r>
      <w:r w:rsidRPr="001025CD">
        <w:rPr>
          <w:rFonts w:asciiTheme="minorHAnsi" w:eastAsiaTheme="minorHAnsi" w:hAnsiTheme="minorHAnsi" w:cstheme="minorHAnsi"/>
          <w:color w:val="833C0B" w:themeColor="accent2" w:themeShade="80"/>
        </w:rPr>
        <w:lastRenderedPageBreak/>
        <w:t>upon in this study. Examples of issues to address are cultural expectations, political conditions, economic conditions, disease prevalence/incidence, environmental factors.</w:t>
      </w:r>
    </w:p>
    <w:p w14:paraId="62EFABCB" w14:textId="77777777" w:rsidR="001025CD" w:rsidRPr="001025CD" w:rsidRDefault="001025CD" w:rsidP="001025CD">
      <w:pPr>
        <w:pStyle w:val="Default"/>
        <w:numPr>
          <w:ilvl w:val="0"/>
          <w:numId w:val="26"/>
        </w:numPr>
        <w:rPr>
          <w:rFonts w:asciiTheme="minorHAnsi" w:eastAsiaTheme="minorHAnsi" w:hAnsiTheme="minorHAnsi" w:cstheme="minorHAnsi"/>
          <w:color w:val="833C0B" w:themeColor="accent2" w:themeShade="80"/>
        </w:rPr>
      </w:pPr>
      <w:r w:rsidRPr="001025CD">
        <w:rPr>
          <w:rFonts w:asciiTheme="minorHAnsi" w:eastAsiaTheme="minorHAnsi" w:hAnsiTheme="minorHAnsi" w:cstheme="minorHAnsi"/>
          <w:color w:val="833C0B" w:themeColor="accent2" w:themeShade="80"/>
        </w:rPr>
        <w:t>Provide the scientific or scholarly background for, rationale for, and significance of the research based on the existing literature and how will it add to existing knowledge.</w:t>
      </w:r>
    </w:p>
    <w:p w14:paraId="7974AB05" w14:textId="1D20822A" w:rsidR="00DB00E2" w:rsidRDefault="001025CD" w:rsidP="001025CD">
      <w:pPr>
        <w:pStyle w:val="Default"/>
        <w:numPr>
          <w:ilvl w:val="0"/>
          <w:numId w:val="26"/>
        </w:numPr>
        <w:rPr>
          <w:rFonts w:asciiTheme="minorHAnsi" w:eastAsiaTheme="minorHAnsi" w:hAnsiTheme="minorHAnsi" w:cstheme="minorHAnsi"/>
          <w:color w:val="833C0B" w:themeColor="accent2" w:themeShade="80"/>
        </w:rPr>
      </w:pPr>
      <w:r w:rsidRPr="001025CD">
        <w:rPr>
          <w:rFonts w:asciiTheme="minorHAnsi" w:eastAsiaTheme="minorHAnsi" w:hAnsiTheme="minorHAnsi" w:cstheme="minorHAnsi"/>
          <w:color w:val="833C0B" w:themeColor="accent2" w:themeShade="80"/>
        </w:rPr>
        <w:t>Include any other non-research rationale for the work, if this study is a mix of non-research and research</w:t>
      </w:r>
    </w:p>
    <w:p w14:paraId="032E3B49" w14:textId="77777777" w:rsidR="001025CD" w:rsidRDefault="001025CD" w:rsidP="001025CD">
      <w:pPr>
        <w:pStyle w:val="Default"/>
        <w:rPr>
          <w:rFonts w:asciiTheme="minorHAnsi" w:hAnsiTheme="minorHAnsi" w:cstheme="minorHAnsi"/>
          <w:color w:val="auto"/>
        </w:rPr>
      </w:pPr>
    </w:p>
    <w:p w14:paraId="697639A6" w14:textId="19D41D4C" w:rsidR="007D6C74" w:rsidRPr="00D004EA" w:rsidRDefault="007D6C74" w:rsidP="000747C6">
      <w:pPr>
        <w:pStyle w:val="Default"/>
        <w:rPr>
          <w:rFonts w:asciiTheme="minorHAnsi" w:hAnsiTheme="minorHAnsi" w:cstheme="minorHAnsi"/>
        </w:rPr>
      </w:pPr>
      <w:r w:rsidRPr="00D004EA">
        <w:rPr>
          <w:rFonts w:asciiTheme="minorHAnsi" w:hAnsiTheme="minorHAnsi" w:cstheme="minorHAnsi"/>
          <w:color w:val="auto"/>
        </w:rPr>
        <w:t>(Add your text)</w:t>
      </w:r>
    </w:p>
    <w:p w14:paraId="1786FAD4" w14:textId="77777777" w:rsidR="007D6C74" w:rsidRPr="00D004EA" w:rsidRDefault="007D6C74" w:rsidP="00DB00E2"/>
    <w:p w14:paraId="305145B2" w14:textId="6C5E566B" w:rsidR="007D6C74" w:rsidRPr="00D004EA" w:rsidRDefault="00DB00E2" w:rsidP="00DB00E2">
      <w:pPr>
        <w:pStyle w:val="Heading1"/>
      </w:pPr>
      <w:bookmarkStart w:id="10" w:name="_Toc125966861"/>
      <w:r>
        <w:t>Study Endpoints</w:t>
      </w:r>
      <w:bookmarkEnd w:id="10"/>
    </w:p>
    <w:p w14:paraId="26A32FF9" w14:textId="77777777" w:rsidR="00DB00E2" w:rsidRDefault="00DB00E2" w:rsidP="00DB00E2">
      <w:pPr>
        <w:pStyle w:val="Templatelanguage"/>
      </w:pPr>
      <w:r w:rsidRPr="00DB00E2">
        <w:t xml:space="preserve">Describe the primary and secondary study endpoints. Describe any primary or secondary safety endpoints. </w:t>
      </w:r>
    </w:p>
    <w:p w14:paraId="4C300302" w14:textId="77777777" w:rsidR="00DB00E2" w:rsidRDefault="00DB00E2" w:rsidP="007D6C74">
      <w:pPr>
        <w:pStyle w:val="Default"/>
        <w:rPr>
          <w:rFonts w:asciiTheme="minorHAnsi" w:eastAsiaTheme="minorHAnsi" w:hAnsiTheme="minorHAnsi" w:cstheme="minorHAnsi"/>
          <w:color w:val="833C0B" w:themeColor="accent2" w:themeShade="80"/>
        </w:rPr>
      </w:pPr>
    </w:p>
    <w:p w14:paraId="7B438C9C" w14:textId="5D742804" w:rsidR="007D6C74" w:rsidRDefault="007D6C74" w:rsidP="007D6C74">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53E396A2" w14:textId="77777777" w:rsidR="00852A83" w:rsidRPr="00D004EA" w:rsidRDefault="00852A83" w:rsidP="007D6C74">
      <w:pPr>
        <w:pStyle w:val="Default"/>
        <w:rPr>
          <w:rFonts w:asciiTheme="minorHAnsi" w:hAnsiTheme="minorHAnsi" w:cstheme="minorHAnsi"/>
        </w:rPr>
      </w:pPr>
    </w:p>
    <w:p w14:paraId="6650D47F" w14:textId="6762FB1D" w:rsidR="00DB00E2" w:rsidRDefault="00DB00E2" w:rsidP="00DB00E2">
      <w:pPr>
        <w:pStyle w:val="Heading1"/>
      </w:pPr>
      <w:bookmarkStart w:id="11" w:name="_Toc125966862"/>
      <w:bookmarkStart w:id="12" w:name="_Toc496162139"/>
      <w:bookmarkStart w:id="13" w:name="_Toc37059477"/>
      <w:bookmarkStart w:id="14" w:name="_Toc17190214"/>
      <w:bookmarkEnd w:id="4"/>
      <w:r>
        <w:t>Study Intervention/</w:t>
      </w:r>
      <w:r w:rsidR="001025CD">
        <w:t>Design</w:t>
      </w:r>
      <w:bookmarkEnd w:id="11"/>
      <w:r>
        <w:t xml:space="preserve"> </w:t>
      </w:r>
    </w:p>
    <w:p w14:paraId="36800EC2" w14:textId="7130E997" w:rsidR="00DB00E2" w:rsidRDefault="001025CD" w:rsidP="001025CD">
      <w:pPr>
        <w:pStyle w:val="Templatelanguage"/>
      </w:pPr>
      <w:r w:rsidRPr="001025CD">
        <w:t>Describe the study intervention that is being evaluated, and/or the nature of interactions proposed.</w:t>
      </w:r>
    </w:p>
    <w:p w14:paraId="1B88E790" w14:textId="3CDB3891" w:rsidR="00DB00E2" w:rsidRDefault="00DB00E2" w:rsidP="00DB00E2">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4115DBCE" w14:textId="77777777" w:rsidR="00DB00E2" w:rsidRDefault="00DB00E2" w:rsidP="00DB00E2">
      <w:pPr>
        <w:pStyle w:val="Default"/>
        <w:rPr>
          <w:rFonts w:asciiTheme="minorHAnsi" w:hAnsiTheme="minorHAnsi" w:cstheme="minorHAnsi"/>
          <w:color w:val="auto"/>
        </w:rPr>
      </w:pPr>
    </w:p>
    <w:p w14:paraId="20888842" w14:textId="30E00E37" w:rsidR="00DB00E2" w:rsidRDefault="00DB00E2" w:rsidP="00DB00E2">
      <w:pPr>
        <w:pStyle w:val="Heading1"/>
      </w:pPr>
      <w:bookmarkStart w:id="15" w:name="_Toc125966863"/>
      <w:r>
        <w:t>Procedures Involved</w:t>
      </w:r>
      <w:bookmarkEnd w:id="15"/>
    </w:p>
    <w:p w14:paraId="07EF923C" w14:textId="77777777" w:rsidR="001025CD" w:rsidRPr="001025CD" w:rsidRDefault="001025CD" w:rsidP="001025CD">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Describe and explain the study design in more detail.</w:t>
      </w:r>
    </w:p>
    <w:p w14:paraId="0CC9C086" w14:textId="77777777" w:rsidR="001025CD" w:rsidRPr="001025CD" w:rsidRDefault="001025CD" w:rsidP="001025CD">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Provide a description of all research procedures being performed and when they are performed, including procedures being performed to monitor participants for safety or minimize risks.</w:t>
      </w:r>
    </w:p>
    <w:p w14:paraId="125703A3" w14:textId="77777777" w:rsidR="001025CD" w:rsidRDefault="001025CD" w:rsidP="001025CD">
      <w:pPr>
        <w:pStyle w:val="Default"/>
        <w:rPr>
          <w:rFonts w:asciiTheme="minorHAnsi" w:eastAsiaTheme="minorHAnsi" w:hAnsiTheme="minorHAnsi" w:cstheme="minorBidi"/>
          <w:color w:val="833C0B" w:themeColor="accent2" w:themeShade="80"/>
        </w:rPr>
      </w:pPr>
    </w:p>
    <w:p w14:paraId="32EB836D" w14:textId="7D1B108E" w:rsidR="001025CD" w:rsidRPr="001025CD" w:rsidRDefault="001025CD" w:rsidP="001025CD">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Describe:</w:t>
      </w:r>
    </w:p>
    <w:p w14:paraId="101DC45F"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Procedures performed to lessen the probability or magnitude of risks.</w:t>
      </w:r>
    </w:p>
    <w:p w14:paraId="61031FF1"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 xml:space="preserve">The source records that will be used to collect data about participants. (Attach all surveys, scripts, and data collection forms in </w:t>
      </w:r>
      <w:proofErr w:type="spellStart"/>
      <w:r w:rsidRPr="001025CD">
        <w:rPr>
          <w:rFonts w:asciiTheme="minorHAnsi" w:eastAsiaTheme="minorHAnsi" w:hAnsiTheme="minorHAnsi" w:cstheme="minorBidi"/>
          <w:color w:val="833C0B" w:themeColor="accent2" w:themeShade="80"/>
        </w:rPr>
        <w:t>Smartform</w:t>
      </w:r>
      <w:proofErr w:type="spellEnd"/>
      <w:r w:rsidRPr="001025CD">
        <w:rPr>
          <w:rFonts w:asciiTheme="minorHAnsi" w:eastAsiaTheme="minorHAnsi" w:hAnsiTheme="minorHAnsi" w:cstheme="minorBidi"/>
          <w:color w:val="833C0B" w:themeColor="accent2" w:themeShade="80"/>
        </w:rPr>
        <w:t xml:space="preserve"> on “Study-Related Documents” page under “Other Attachments.” If unable to attach data collection instruments due to copyright requirements, include description of the instrument in the protocol document</w:t>
      </w:r>
    </w:p>
    <w:p w14:paraId="4FED3991"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What data, specifically, will be collected during the study and how that data will be obtained.</w:t>
      </w:r>
    </w:p>
    <w:p w14:paraId="5AC6416C" w14:textId="4B0BF060" w:rsid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 xml:space="preserve">If there are plans for long-term follow-up (once all research related procedures are complete), what data will be collected during this period. </w:t>
      </w:r>
    </w:p>
    <w:p w14:paraId="2411617A" w14:textId="591A50D6" w:rsidR="00DC0AA0" w:rsidRPr="001025CD" w:rsidRDefault="00DC0AA0" w:rsidP="001025CD">
      <w:pPr>
        <w:pStyle w:val="Default"/>
        <w:numPr>
          <w:ilvl w:val="0"/>
          <w:numId w:val="27"/>
        </w:numPr>
        <w:rPr>
          <w:rFonts w:asciiTheme="minorHAnsi" w:eastAsiaTheme="minorHAnsi" w:hAnsiTheme="minorHAnsi" w:cstheme="minorBidi"/>
          <w:color w:val="833C0B" w:themeColor="accent2" w:themeShade="80"/>
        </w:rPr>
      </w:pPr>
      <w:r w:rsidRPr="00DC0AA0">
        <w:rPr>
          <w:rFonts w:asciiTheme="minorHAnsi" w:eastAsiaTheme="minorHAnsi" w:hAnsiTheme="minorHAnsi" w:cstheme="minorBidi"/>
          <w:color w:val="833C0B" w:themeColor="accent2" w:themeShade="80"/>
        </w:rPr>
        <w:t xml:space="preserve">Detail whether any of the following are 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w:t>
      </w:r>
      <w:r w:rsidRPr="00DC0AA0">
        <w:rPr>
          <w:rFonts w:asciiTheme="minorHAnsi" w:eastAsiaTheme="minorHAnsi" w:hAnsiTheme="minorHAnsi" w:cstheme="minorBidi"/>
          <w:color w:val="833C0B" w:themeColor="accent2" w:themeShade="80"/>
        </w:rPr>
        <w:lastRenderedPageBreak/>
        <w:t>source materials; and human blood, blood products or tissue. (Note: If yes, then EHSO Biosafety ancillary review is required.)</w:t>
      </w:r>
    </w:p>
    <w:p w14:paraId="02C8AC99"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If audio/video-recordings will be generated, describe processes for transcribing audio/video recordings.  Will audio-recordings be destroyed after transcription?  If so, how long after transcription?  If not, how will they be kept secure?  If video-recordings will be used beyond the current research procedures for educational/presentation purposes.</w:t>
      </w:r>
    </w:p>
    <w:p w14:paraId="67920D52"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Does the research design require subjects to be deceived?</w:t>
      </w:r>
    </w:p>
    <w:p w14:paraId="6915F548"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Describe and justify need for deception.</w:t>
      </w:r>
    </w:p>
    <w:p w14:paraId="0A6FAA9E"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Describe plan to debrief participants after study participation is completed.</w:t>
      </w:r>
    </w:p>
    <w:p w14:paraId="78F1329B"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Will the subjects be exposed to any stress?</w:t>
      </w:r>
    </w:p>
    <w:p w14:paraId="582F61E3" w14:textId="77777777" w:rsidR="001025CD" w:rsidRPr="001025CD" w:rsidRDefault="001025CD" w:rsidP="001025CD">
      <w:pPr>
        <w:pStyle w:val="Default"/>
        <w:numPr>
          <w:ilvl w:val="0"/>
          <w:numId w:val="27"/>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Describe and justify need for stress.</w:t>
      </w:r>
    </w:p>
    <w:p w14:paraId="358F8013" w14:textId="77777777" w:rsidR="00DB00E2" w:rsidRDefault="00DB00E2" w:rsidP="00DB00E2">
      <w:pPr>
        <w:pStyle w:val="Default"/>
        <w:rPr>
          <w:rFonts w:asciiTheme="minorHAnsi" w:hAnsiTheme="minorHAnsi" w:cstheme="minorHAnsi"/>
          <w:color w:val="auto"/>
        </w:rPr>
      </w:pPr>
    </w:p>
    <w:p w14:paraId="52A1028B" w14:textId="05EB790C"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5D98C14F" w14:textId="77777777" w:rsidR="00DB00E2" w:rsidRPr="00DB00E2" w:rsidRDefault="00DB00E2" w:rsidP="00DB00E2">
      <w:pPr>
        <w:pStyle w:val="ListParagraph"/>
      </w:pPr>
    </w:p>
    <w:p w14:paraId="72D2F0AA" w14:textId="21679342" w:rsidR="00DB00E2" w:rsidRDefault="00DB00E2" w:rsidP="00DB00E2">
      <w:pPr>
        <w:pStyle w:val="Heading1"/>
      </w:pPr>
      <w:bookmarkStart w:id="16" w:name="_Toc125966864"/>
      <w:r>
        <w:t>Data Specimen Banking</w:t>
      </w:r>
      <w:bookmarkEnd w:id="16"/>
    </w:p>
    <w:p w14:paraId="285637F4" w14:textId="77777777" w:rsidR="00DB00E2" w:rsidRPr="00DB00E2" w:rsidRDefault="00DB00E2" w:rsidP="001025CD">
      <w:pPr>
        <w:pStyle w:val="Templatelanguage"/>
        <w:numPr>
          <w:ilvl w:val="0"/>
          <w:numId w:val="28"/>
        </w:numPr>
      </w:pPr>
      <w:r w:rsidRPr="00DB00E2">
        <w:t>If data or specimens will be banked for future use, describe where the specimens will be stored, how long they will be stored, how the specimens will be accessed, and who will have access to the specimens. (</w:t>
      </w:r>
      <w:proofErr w:type="gramStart"/>
      <w:r w:rsidRPr="00DB00E2">
        <w:t>may</w:t>
      </w:r>
      <w:proofErr w:type="gramEnd"/>
      <w:r w:rsidRPr="00DB00E2">
        <w:t xml:space="preserve"> require a separate repository-specific IRB submission). The VA Data Repository SOP is required if the study is creating a data repository at the Atlanta VA</w:t>
      </w:r>
    </w:p>
    <w:p w14:paraId="0EAD4257" w14:textId="77777777" w:rsidR="00DB00E2" w:rsidRPr="00DB00E2" w:rsidRDefault="00DB00E2" w:rsidP="001025CD">
      <w:pPr>
        <w:pStyle w:val="Templatelanguage"/>
        <w:numPr>
          <w:ilvl w:val="0"/>
          <w:numId w:val="28"/>
        </w:numPr>
      </w:pPr>
      <w:r w:rsidRPr="00DB00E2">
        <w:t>List the data to be stored or associated with each specimen.</w:t>
      </w:r>
    </w:p>
    <w:p w14:paraId="1D891B3A" w14:textId="385AB232" w:rsidR="00DB00E2" w:rsidRPr="00DB00E2" w:rsidRDefault="00DB00E2" w:rsidP="001025CD">
      <w:pPr>
        <w:pStyle w:val="Templatelanguage"/>
        <w:numPr>
          <w:ilvl w:val="0"/>
          <w:numId w:val="28"/>
        </w:numPr>
      </w:pPr>
      <w:r w:rsidRPr="00DB00E2">
        <w:t>Describe the procedures to release data or specimens, including the process to request a release, approvals required for release, who can obtain data or specimens, and the data to be provided with specimens.</w:t>
      </w:r>
    </w:p>
    <w:p w14:paraId="6F930786" w14:textId="77777777" w:rsidR="00207335" w:rsidRDefault="00207335" w:rsidP="00DB00E2">
      <w:pPr>
        <w:pStyle w:val="Default"/>
        <w:rPr>
          <w:rFonts w:asciiTheme="minorHAnsi" w:hAnsiTheme="minorHAnsi" w:cstheme="minorHAnsi"/>
          <w:color w:val="auto"/>
        </w:rPr>
      </w:pPr>
    </w:p>
    <w:p w14:paraId="5BAD88B3" w14:textId="15F83EEF"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2FEE1522" w14:textId="77777777" w:rsidR="00DB00E2" w:rsidRPr="00DB00E2" w:rsidRDefault="00DB00E2" w:rsidP="00DB00E2"/>
    <w:p w14:paraId="2D8B7031" w14:textId="01A266E1" w:rsidR="00DB00E2" w:rsidRDefault="00DB00E2" w:rsidP="00DB00E2">
      <w:pPr>
        <w:pStyle w:val="Heading1"/>
      </w:pPr>
      <w:bookmarkStart w:id="17" w:name="_Toc125966865"/>
      <w:r>
        <w:t>Sharing of Results with Participants</w:t>
      </w:r>
      <w:bookmarkEnd w:id="17"/>
    </w:p>
    <w:p w14:paraId="1220D8A8" w14:textId="77777777" w:rsidR="001025CD" w:rsidRPr="001025CD" w:rsidRDefault="001025CD" w:rsidP="001025CD">
      <w:pPr>
        <w:rPr>
          <w:color w:val="833C0B" w:themeColor="accent2" w:themeShade="80"/>
        </w:rPr>
      </w:pPr>
      <w:bookmarkStart w:id="18" w:name="_Hlk66699714"/>
      <w:r w:rsidRPr="00C81232">
        <w:rPr>
          <w:color w:val="833C0B" w:themeColor="accent2" w:themeShade="80"/>
        </w:rPr>
        <w:t>Describe whether results (study results or individual subject results, such as results of investigational diagnostic tests, genetic tests, or incidental findings) will be shared with participants or others (e.g., the subject’s primary care physicians) and if so, describe how the results will be shared.</w:t>
      </w:r>
    </w:p>
    <w:bookmarkEnd w:id="18"/>
    <w:p w14:paraId="684EA64E" w14:textId="77777777"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10B5969B" w14:textId="77777777" w:rsidR="00DB00E2" w:rsidRPr="00DB00E2" w:rsidRDefault="00DB00E2" w:rsidP="00DB00E2"/>
    <w:p w14:paraId="26386BC8" w14:textId="65E435CD" w:rsidR="00DB00E2" w:rsidRDefault="00DB00E2" w:rsidP="00DB00E2">
      <w:pPr>
        <w:pStyle w:val="Heading1"/>
      </w:pPr>
      <w:bookmarkStart w:id="19" w:name="_Toc125966866"/>
      <w:r>
        <w:t>Study Timelines</w:t>
      </w:r>
      <w:bookmarkEnd w:id="19"/>
    </w:p>
    <w:p w14:paraId="61F17A15" w14:textId="063B2488" w:rsidR="00DB00E2" w:rsidRDefault="001025CD" w:rsidP="00DB00E2">
      <w:pPr>
        <w:pStyle w:val="Default"/>
        <w:rPr>
          <w:rFonts w:asciiTheme="minorHAnsi" w:hAnsiTheme="minorHAnsi" w:cstheme="minorHAnsi"/>
          <w:color w:val="auto"/>
        </w:rPr>
      </w:pPr>
      <w:r w:rsidRPr="001025CD">
        <w:rPr>
          <w:rFonts w:asciiTheme="minorHAnsi" w:eastAsiaTheme="minorHAnsi" w:hAnsiTheme="minorHAnsi" w:cstheme="minorBidi"/>
          <w:color w:val="833C0B" w:themeColor="accent2" w:themeShade="80"/>
        </w:rPr>
        <w:t>Describe the duration of an individual subject’s participation in the study, the duration anticipated to enroll all study participants and the approximate total duration of overall study</w:t>
      </w:r>
    </w:p>
    <w:p w14:paraId="4A36ABE0" w14:textId="77777777" w:rsidR="001025CD" w:rsidRDefault="001025CD" w:rsidP="00DB00E2">
      <w:pPr>
        <w:pStyle w:val="Default"/>
        <w:rPr>
          <w:rFonts w:asciiTheme="minorHAnsi" w:hAnsiTheme="minorHAnsi" w:cstheme="minorHAnsi"/>
          <w:color w:val="auto"/>
        </w:rPr>
      </w:pPr>
    </w:p>
    <w:p w14:paraId="114D97BB" w14:textId="25F52FC7" w:rsidR="00DB00E2" w:rsidRPr="00D004EA" w:rsidRDefault="00DB00E2" w:rsidP="00DB00E2">
      <w:pPr>
        <w:pStyle w:val="Default"/>
        <w:rPr>
          <w:rFonts w:asciiTheme="minorHAnsi" w:hAnsiTheme="minorHAnsi" w:cstheme="minorHAnsi"/>
        </w:rPr>
      </w:pPr>
      <w:r w:rsidRPr="00D004EA">
        <w:rPr>
          <w:rFonts w:asciiTheme="minorHAnsi" w:hAnsiTheme="minorHAnsi" w:cstheme="minorHAnsi"/>
          <w:color w:val="auto"/>
        </w:rPr>
        <w:t>(Add your text)</w:t>
      </w:r>
    </w:p>
    <w:p w14:paraId="1E1E73CF" w14:textId="77777777" w:rsidR="00DB00E2" w:rsidRPr="00DB00E2" w:rsidRDefault="00DB00E2" w:rsidP="00DB00E2"/>
    <w:p w14:paraId="46FCF8BC" w14:textId="4DAF8EE7" w:rsidR="00DB00E2" w:rsidRDefault="00394307" w:rsidP="00DB00E2">
      <w:pPr>
        <w:pStyle w:val="Heading1"/>
      </w:pPr>
      <w:bookmarkStart w:id="20" w:name="_Toc125966867"/>
      <w:r>
        <w:t>Inclusion and Exclusion Criteria</w:t>
      </w:r>
      <w:bookmarkEnd w:id="20"/>
    </w:p>
    <w:p w14:paraId="4A96FD99" w14:textId="77777777" w:rsidR="001025CD" w:rsidRPr="001025CD" w:rsidRDefault="001025CD" w:rsidP="001025CD">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 xml:space="preserve">Inclusion Criteria:  Describe generally the individuals that will be included in your study.  </w:t>
      </w:r>
    </w:p>
    <w:p w14:paraId="1D8BBD16" w14:textId="77777777" w:rsidR="001025CD" w:rsidRPr="001025CD" w:rsidRDefault="001025CD" w:rsidP="001025CD">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Describe any subject populations that will be specifically targeted</w:t>
      </w:r>
    </w:p>
    <w:p w14:paraId="14E1BB0E" w14:textId="77777777" w:rsidR="001025CD" w:rsidRPr="001025CD" w:rsidRDefault="001025CD" w:rsidP="001025CD">
      <w:pPr>
        <w:pStyle w:val="Default"/>
        <w:rPr>
          <w:rFonts w:asciiTheme="minorHAnsi" w:eastAsiaTheme="minorHAnsi" w:hAnsiTheme="minorHAnsi" w:cstheme="minorBidi"/>
          <w:color w:val="833C0B" w:themeColor="accent2" w:themeShade="80"/>
        </w:rPr>
      </w:pPr>
    </w:p>
    <w:p w14:paraId="32D1B532" w14:textId="77777777" w:rsidR="001025CD" w:rsidRPr="001025CD" w:rsidRDefault="001025CD" w:rsidP="001025CD">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Exclusion Criteria:  Describe specifically any subject populations that will be excluded from your sample.</w:t>
      </w:r>
    </w:p>
    <w:p w14:paraId="3220FFFA" w14:textId="77777777" w:rsidR="001025CD" w:rsidRPr="001025CD" w:rsidRDefault="001025CD" w:rsidP="001025CD">
      <w:pPr>
        <w:pStyle w:val="Default"/>
        <w:rPr>
          <w:rFonts w:asciiTheme="minorHAnsi" w:eastAsiaTheme="minorHAnsi" w:hAnsiTheme="minorHAnsi" w:cstheme="minorBidi"/>
          <w:color w:val="833C0B" w:themeColor="accent2" w:themeShade="80"/>
        </w:rPr>
      </w:pPr>
    </w:p>
    <w:p w14:paraId="146DF543" w14:textId="77E4704E" w:rsidR="00394307" w:rsidRDefault="00394307" w:rsidP="00394307">
      <w:pPr>
        <w:pStyle w:val="Heading1"/>
        <w:rPr>
          <w:rFonts w:eastAsiaTheme="minorHAnsi"/>
        </w:rPr>
      </w:pPr>
      <w:bookmarkStart w:id="21" w:name="_Toc125966868"/>
      <w:r>
        <w:rPr>
          <w:rFonts w:eastAsiaTheme="minorHAnsi"/>
        </w:rPr>
        <w:t>Population</w:t>
      </w:r>
      <w:bookmarkEnd w:id="21"/>
    </w:p>
    <w:p w14:paraId="6D2EF666" w14:textId="77777777" w:rsidR="00CF372E" w:rsidRPr="001025CD" w:rsidRDefault="00CF372E" w:rsidP="00CF372E">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Indicate specifically whether you will include or exclude any of the following special populations: (You may not include members of these populations as participants in your research unless you include them in the description of your subject population.)</w:t>
      </w:r>
    </w:p>
    <w:p w14:paraId="3DAF8E4E" w14:textId="77777777" w:rsidR="00CF372E" w:rsidRPr="001025CD" w:rsidRDefault="00CF372E" w:rsidP="00CF372E">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Adults unable to consent</w:t>
      </w:r>
    </w:p>
    <w:p w14:paraId="12F32BDE" w14:textId="77777777" w:rsidR="00CF372E" w:rsidRPr="001025CD" w:rsidRDefault="00CF372E" w:rsidP="00CF372E">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yet adults (infants, children, teenagers)</w:t>
      </w:r>
    </w:p>
    <w:p w14:paraId="15E69BD9" w14:textId="77777777" w:rsidR="00CF372E" w:rsidRPr="001025CD" w:rsidRDefault="00CF372E" w:rsidP="00CF372E">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Pregnant women</w:t>
      </w:r>
    </w:p>
    <w:p w14:paraId="4AF59026" w14:textId="77777777" w:rsidR="00CF372E" w:rsidRPr="001025CD" w:rsidRDefault="00CF372E" w:rsidP="00CF372E">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Prisoners</w:t>
      </w:r>
    </w:p>
    <w:p w14:paraId="49A7E41C" w14:textId="77777777" w:rsidR="00CF372E" w:rsidRPr="001025CD" w:rsidRDefault="00CF372E" w:rsidP="00CF372E">
      <w:pPr>
        <w:pStyle w:val="Default"/>
        <w:numPr>
          <w:ilvl w:val="0"/>
          <w:numId w:val="29"/>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Cognitively impaired or Individuals with Impaired Decision-Making Capacity</w:t>
      </w:r>
    </w:p>
    <w:p w14:paraId="48E6EC00" w14:textId="092CD205" w:rsidR="00CF372E" w:rsidRPr="002F211E" w:rsidRDefault="00CF372E" w:rsidP="002F211E">
      <w:pPr>
        <w:pStyle w:val="ListParagraph"/>
        <w:numPr>
          <w:ilvl w:val="0"/>
          <w:numId w:val="29"/>
        </w:numPr>
        <w:rPr>
          <w:rFonts w:eastAsiaTheme="minorHAnsi" w:cstheme="minorBidi"/>
          <w:color w:val="833C0B" w:themeColor="accent2" w:themeShade="80"/>
        </w:rPr>
      </w:pPr>
      <w:r w:rsidRPr="007E352B">
        <w:rPr>
          <w:rFonts w:eastAsiaTheme="minorHAnsi" w:cstheme="minorBidi"/>
          <w:color w:val="833C0B" w:themeColor="accent2" w:themeShade="80"/>
        </w:rPr>
        <w:t>Individuals who are not able to clearly understand English</w:t>
      </w:r>
      <w:r w:rsidR="007E352B" w:rsidRPr="007E352B">
        <w:rPr>
          <w:rFonts w:eastAsiaTheme="minorHAnsi" w:cstheme="minorBidi"/>
          <w:color w:val="833C0B" w:themeColor="accent2" w:themeShade="80"/>
        </w:rPr>
        <w:t>(If you indicated you will exclude, please provide reasoning.)</w:t>
      </w:r>
    </w:p>
    <w:p w14:paraId="23FD5A6C" w14:textId="77777777" w:rsidR="004C28A7" w:rsidRDefault="004C28A7" w:rsidP="00CF372E">
      <w:pPr>
        <w:pStyle w:val="Default"/>
        <w:rPr>
          <w:rFonts w:asciiTheme="minorHAnsi" w:eastAsiaTheme="minorHAnsi" w:hAnsiTheme="minorHAnsi" w:cstheme="minorBidi"/>
          <w:color w:val="833C0B" w:themeColor="accent2" w:themeShade="80"/>
        </w:rPr>
      </w:pPr>
    </w:p>
    <w:p w14:paraId="23BBD4BD" w14:textId="101F8350" w:rsidR="00CF372E" w:rsidRPr="001025CD" w:rsidRDefault="00CF372E" w:rsidP="00CF372E">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Community Participation (if applicable)</w:t>
      </w:r>
    </w:p>
    <w:p w14:paraId="77DD1419" w14:textId="77777777" w:rsidR="00CF372E" w:rsidRPr="001025CD" w:rsidRDefault="00CF372E" w:rsidP="00CF372E">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1025CD">
        <w:rPr>
          <w:rFonts w:asciiTheme="minorHAnsi" w:eastAsiaTheme="minorHAnsi" w:hAnsiTheme="minorHAnsi" w:cstheme="minorBidi"/>
          <w:color w:val="833C0B" w:themeColor="accent2" w:themeShade="80"/>
        </w:rPr>
        <w:t>ies</w:t>
      </w:r>
      <w:proofErr w:type="spellEnd"/>
      <w:r w:rsidRPr="001025CD">
        <w:rPr>
          <w:rFonts w:asciiTheme="minorHAnsi" w:eastAsiaTheme="minorHAnsi" w:hAnsiTheme="minorHAnsi" w:cstheme="minorBidi"/>
          <w:color w:val="833C0B" w:themeColor="accent2" w:themeShade="80"/>
        </w:rPr>
        <w:t>)?</w:t>
      </w:r>
    </w:p>
    <w:p w14:paraId="7759012F" w14:textId="7A9530AE" w:rsidR="00CF372E" w:rsidRDefault="00CF372E" w:rsidP="00CF372E">
      <w:pPr>
        <w:pStyle w:val="Default"/>
        <w:rPr>
          <w:rFonts w:asciiTheme="minorHAnsi" w:hAnsiTheme="minorHAnsi" w:cstheme="minorHAnsi"/>
          <w:color w:val="auto"/>
        </w:rPr>
      </w:pPr>
    </w:p>
    <w:p w14:paraId="48797CAB" w14:textId="37DF3290" w:rsidR="008C0B5F" w:rsidRPr="00D42602" w:rsidRDefault="008C0B5F" w:rsidP="00CF372E">
      <w:pPr>
        <w:pStyle w:val="Default"/>
        <w:rPr>
          <w:rFonts w:asciiTheme="minorHAnsi" w:hAnsiTheme="minorHAnsi" w:cstheme="minorHAnsi"/>
          <w:color w:val="833C0B" w:themeColor="accent2" w:themeShade="80"/>
        </w:rPr>
      </w:pPr>
      <w:r w:rsidRPr="00D42602">
        <w:rPr>
          <w:rFonts w:asciiTheme="minorHAnsi" w:hAnsiTheme="minorHAnsi" w:cstheme="minorHAnsi"/>
          <w:color w:val="833C0B" w:themeColor="accent2" w:themeShade="80"/>
        </w:rPr>
        <w:t>If your research questions involve race and/or ethnicity, please clarify the following:</w:t>
      </w:r>
    </w:p>
    <w:p w14:paraId="2C8F5CE4" w14:textId="77777777" w:rsidR="00CF372E" w:rsidRPr="00D42602" w:rsidRDefault="00CF372E" w:rsidP="00CF372E">
      <w:pPr>
        <w:pStyle w:val="Default"/>
        <w:rPr>
          <w:rFonts w:asciiTheme="minorHAnsi" w:hAnsiTheme="minorHAnsi" w:cstheme="minorHAnsi"/>
          <w:color w:val="833C0B" w:themeColor="accent2" w:themeShade="80"/>
        </w:rPr>
      </w:pPr>
      <w:r w:rsidRPr="00D42602">
        <w:rPr>
          <w:rFonts w:asciiTheme="minorHAnsi" w:hAnsiTheme="minorHAnsi" w:cstheme="minorHAnsi"/>
          <w:color w:val="833C0B" w:themeColor="accent2" w:themeShade="80"/>
        </w:rPr>
        <w:t>(1) Describe the definition you are using for “Race” and/or “Ethnicity” in this study (examples here (link to</w:t>
      </w:r>
      <w:hyperlink r:id="rId12" w:history="1">
        <w:r w:rsidRPr="00D42602">
          <w:rPr>
            <w:rStyle w:val="Hyperlink"/>
            <w:rFonts w:asciiTheme="minorHAnsi" w:hAnsiTheme="minorHAnsi" w:cstheme="minorHAnsi"/>
            <w:color w:val="833C0B" w:themeColor="accent2" w:themeShade="80"/>
          </w:rPr>
          <w:t xml:space="preserve"> JAMA</w:t>
        </w:r>
      </w:hyperlink>
      <w:r w:rsidRPr="00D42602">
        <w:rPr>
          <w:rFonts w:asciiTheme="minorHAnsi" w:hAnsiTheme="minorHAnsi" w:cstheme="minorHAnsi"/>
          <w:color w:val="833C0B" w:themeColor="accent2" w:themeShade="80"/>
        </w:rPr>
        <w:t>,</w:t>
      </w:r>
      <w:hyperlink r:id="rId13" w:history="1">
        <w:r w:rsidRPr="00D42602">
          <w:rPr>
            <w:rStyle w:val="Hyperlink"/>
            <w:rFonts w:asciiTheme="minorHAnsi" w:hAnsiTheme="minorHAnsi" w:cstheme="minorHAnsi"/>
            <w:color w:val="833C0B" w:themeColor="accent2" w:themeShade="80"/>
          </w:rPr>
          <w:t xml:space="preserve"> JHM</w:t>
        </w:r>
      </w:hyperlink>
      <w:r w:rsidRPr="00D42602">
        <w:rPr>
          <w:rFonts w:asciiTheme="minorHAnsi" w:hAnsiTheme="minorHAnsi" w:cstheme="minorHAnsi"/>
          <w:color w:val="833C0B" w:themeColor="accent2" w:themeShade="80"/>
        </w:rPr>
        <w:t xml:space="preserve">, </w:t>
      </w:r>
      <w:hyperlink r:id="rId14" w:history="1">
        <w:r w:rsidRPr="00D42602">
          <w:rPr>
            <w:rStyle w:val="Hyperlink"/>
            <w:rFonts w:asciiTheme="minorHAnsi" w:hAnsiTheme="minorHAnsi" w:cstheme="minorHAnsi"/>
            <w:color w:val="833C0B" w:themeColor="accent2" w:themeShade="80"/>
          </w:rPr>
          <w:t>AHA</w:t>
        </w:r>
      </w:hyperlink>
      <w:r w:rsidRPr="00D42602">
        <w:rPr>
          <w:rFonts w:asciiTheme="minorHAnsi" w:hAnsiTheme="minorHAnsi" w:cstheme="minorHAnsi"/>
          <w:color w:val="833C0B" w:themeColor="accent2" w:themeShade="80"/>
        </w:rPr>
        <w:t xml:space="preserve">, and </w:t>
      </w:r>
      <w:hyperlink r:id="rId15" w:history="1">
        <w:r w:rsidRPr="00D42602">
          <w:rPr>
            <w:rStyle w:val="Hyperlink"/>
            <w:rFonts w:asciiTheme="minorHAnsi" w:hAnsiTheme="minorHAnsi" w:cstheme="minorHAnsi"/>
            <w:color w:val="833C0B" w:themeColor="accent2" w:themeShade="80"/>
          </w:rPr>
          <w:t>Health Affairs</w:t>
        </w:r>
      </w:hyperlink>
      <w:r w:rsidRPr="00D42602">
        <w:rPr>
          <w:rFonts w:asciiTheme="minorHAnsi" w:hAnsiTheme="minorHAnsi" w:cstheme="minorHAnsi"/>
          <w:color w:val="833C0B" w:themeColor="accent2" w:themeShade="80"/>
        </w:rPr>
        <w:t xml:space="preserve"> guidance).  (2) State whether you are using racial and ethnic classification of patients for descriptive statistics or within an explanatory model (as a covariate).  (3) If you are using race and/or ethnicity as a variable to explain differences between patients (as a covariate), please describe the proposed mechanism of action (what is race being used as a proxy for?). </w:t>
      </w:r>
    </w:p>
    <w:p w14:paraId="0821E457" w14:textId="77777777" w:rsidR="00DB00E2" w:rsidRPr="00DB00E2" w:rsidRDefault="00DB00E2" w:rsidP="00DB00E2"/>
    <w:bookmarkEnd w:id="12"/>
    <w:bookmarkEnd w:id="13"/>
    <w:p w14:paraId="615C9CDE" w14:textId="77777777" w:rsidR="007D6C74" w:rsidRPr="00840163" w:rsidRDefault="007D6C74" w:rsidP="00DB00E2">
      <w:pPr>
        <w:pStyle w:val="Templatelanguage"/>
      </w:pPr>
      <w:r w:rsidRPr="00840163">
        <w:t>If the research involves individuals who are vulnerable to coercion or undue influence, describe additional safeguards included to protect their rights and welfare.</w:t>
      </w:r>
    </w:p>
    <w:p w14:paraId="38FAE7CA" w14:textId="7A3EDE68" w:rsidR="007D6C74" w:rsidRPr="00840163" w:rsidRDefault="007D6C74" w:rsidP="00DB00E2">
      <w:pPr>
        <w:pStyle w:val="Templatelanguage"/>
      </w:pPr>
      <w:r w:rsidRPr="00840163">
        <w:t>If the research involves pregnant wom</w:t>
      </w:r>
      <w:r w:rsidR="00840163" w:rsidRPr="00840163">
        <w:t>e</w:t>
      </w:r>
      <w:r w:rsidRPr="00840163">
        <w:t>n, human fetuses, or neonates of uncertain viability or non-viable neonates review</w:t>
      </w:r>
      <w:r w:rsidR="00840163" w:rsidRPr="00840163">
        <w:t xml:space="preserve"> the </w:t>
      </w:r>
      <w:r w:rsidRPr="00840163">
        <w:t>“</w:t>
      </w:r>
      <w:hyperlink r:id="rId16" w:history="1">
        <w:r w:rsidRPr="006D6DDC">
          <w:rPr>
            <w:rStyle w:val="Hyperlink"/>
            <w:rFonts w:cstheme="minorHAnsi"/>
            <w14:textFill>
              <w14:solidFill>
                <w14:srgbClr w14:val="0000FF">
                  <w14:lumMod w14:val="50000"/>
                </w14:srgbClr>
              </w14:solidFill>
            </w14:textFill>
          </w:rPr>
          <w:t xml:space="preserve">Pregnant Women, Fetuses, and Neonates </w:t>
        </w:r>
        <w:r w:rsidR="00EB3062" w:rsidRPr="006D6DDC">
          <w:rPr>
            <w:rStyle w:val="Hyperlink"/>
            <w:rFonts w:cstheme="minorHAnsi"/>
            <w14:textFill>
              <w14:solidFill>
                <w14:srgbClr w14:val="0000FF">
                  <w14:lumMod w14:val="50000"/>
                </w14:srgbClr>
              </w14:solidFill>
            </w14:textFill>
          </w:rPr>
          <w:t>Checklist</w:t>
        </w:r>
        <w:r w:rsidRPr="006D6DDC">
          <w:rPr>
            <w:rStyle w:val="Hyperlink"/>
            <w:rFonts w:cstheme="minorHAnsi"/>
            <w14:textFill>
              <w14:solidFill>
                <w14:srgbClr w14:val="0000FF">
                  <w14:lumMod w14:val="50000"/>
                </w14:srgbClr>
              </w14:solidFill>
            </w14:textFill>
          </w:rPr>
          <w:t>”</w:t>
        </w:r>
      </w:hyperlink>
      <w:r w:rsidRPr="00840163">
        <w:t xml:space="preserve"> to ensure that you have provided enough information.</w:t>
      </w:r>
    </w:p>
    <w:p w14:paraId="0C9AF386" w14:textId="3DBE155D" w:rsidR="007D6C74" w:rsidRPr="00840163" w:rsidRDefault="007D6C74" w:rsidP="00DB00E2">
      <w:pPr>
        <w:pStyle w:val="Templatelanguage"/>
      </w:pPr>
      <w:r w:rsidRPr="00840163">
        <w:t xml:space="preserve">If the research involves prisoners, review </w:t>
      </w:r>
      <w:r w:rsidR="00840163" w:rsidRPr="00840163">
        <w:t xml:space="preserve">the </w:t>
      </w:r>
      <w:r w:rsidRPr="00840163">
        <w:t>“</w:t>
      </w:r>
      <w:hyperlink r:id="rId17" w:history="1">
        <w:r w:rsidRPr="006D6DDC">
          <w:rPr>
            <w:rStyle w:val="Hyperlink"/>
            <w:rFonts w:cstheme="minorHAnsi"/>
            <w14:textFill>
              <w14:solidFill>
                <w14:srgbClr w14:val="0000FF">
                  <w14:lumMod w14:val="50000"/>
                </w14:srgbClr>
              </w14:solidFill>
            </w14:textFill>
          </w:rPr>
          <w:t>Prisoner Subjects Checklist”</w:t>
        </w:r>
      </w:hyperlink>
      <w:r w:rsidRPr="00840163">
        <w:t xml:space="preserve"> </w:t>
      </w:r>
      <w:r w:rsidRPr="00DB00E2">
        <w:rPr>
          <w:rStyle w:val="TemplatelanguageChar"/>
        </w:rPr>
        <w:t>to ensure that you</w:t>
      </w:r>
      <w:r w:rsidRPr="00840163">
        <w:t xml:space="preserve"> </w:t>
      </w:r>
      <w:r w:rsidRPr="00DB00E2">
        <w:t>have provided enough information.</w:t>
      </w:r>
    </w:p>
    <w:p w14:paraId="2F7D0591" w14:textId="77777777" w:rsidR="007D6C74" w:rsidRPr="00840163" w:rsidRDefault="007D6C74" w:rsidP="00DB00E2">
      <w:r w:rsidRPr="00DB00E2">
        <w:rPr>
          <w:rStyle w:val="TemplatelanguageChar"/>
        </w:rPr>
        <w:lastRenderedPageBreak/>
        <w:t>If the research involves persons who have not attained the legal age for consent to treatments or procedures involved in the research (“children”), review the</w:t>
      </w:r>
      <w:r w:rsidRPr="00840163">
        <w:t xml:space="preserve"> “</w:t>
      </w:r>
      <w:hyperlink r:id="rId18" w:history="1">
        <w:r w:rsidRPr="00DB00E2">
          <w:rPr>
            <w:rStyle w:val="Hyperlink"/>
            <w:rFonts w:cstheme="minorHAnsi"/>
            <w14:textFill>
              <w14:solidFill>
                <w14:srgbClr w14:val="0000FF">
                  <w14:lumMod w14:val="50000"/>
                </w14:srgbClr>
              </w14:solidFill>
            </w14:textFill>
          </w:rPr>
          <w:t>Minor/Children Subjects Checklist</w:t>
        </w:r>
      </w:hyperlink>
      <w:r w:rsidRPr="00840163">
        <w:t>”</w:t>
      </w:r>
      <w:r w:rsidRPr="00840163">
        <w:rPr>
          <w:color w:val="ED7D31" w:themeColor="accent2"/>
        </w:rPr>
        <w:t xml:space="preserve"> </w:t>
      </w:r>
      <w:r w:rsidRPr="00DB00E2">
        <w:rPr>
          <w:rStyle w:val="TemplatelanguageChar"/>
        </w:rPr>
        <w:t>to ensure that you have provided enough information.</w:t>
      </w:r>
    </w:p>
    <w:p w14:paraId="6A4B53C1" w14:textId="4046612F" w:rsidR="007D6C74" w:rsidRPr="00EB3062" w:rsidRDefault="007D6C74" w:rsidP="00DB00E2">
      <w:r w:rsidRPr="00DB00E2">
        <w:rPr>
          <w:rStyle w:val="TemplatelanguageChar"/>
        </w:rPr>
        <w:t xml:space="preserve">If the research involves cognitively impaired adults, review </w:t>
      </w:r>
      <w:r w:rsidR="00840163" w:rsidRPr="00DB00E2">
        <w:rPr>
          <w:rStyle w:val="TemplatelanguageChar"/>
        </w:rPr>
        <w:t>the</w:t>
      </w:r>
      <w:r w:rsidR="00840163" w:rsidRPr="00840163">
        <w:t xml:space="preserve"> </w:t>
      </w:r>
      <w:r w:rsidRPr="00840163">
        <w:t>“</w:t>
      </w:r>
      <w:hyperlink r:id="rId19" w:history="1">
        <w:r w:rsidRPr="00DB00E2">
          <w:rPr>
            <w:rStyle w:val="Hyperlink"/>
            <w:rFonts w:cstheme="minorHAnsi"/>
            <w14:textFill>
              <w14:solidFill>
                <w14:srgbClr w14:val="0000FF">
                  <w14:lumMod w14:val="50000"/>
                </w14:srgbClr>
              </w14:solidFill>
            </w14:textFill>
          </w:rPr>
          <w:t>Cognitively Impaired Checklist</w:t>
        </w:r>
        <w:r w:rsidRPr="00840163">
          <w:rPr>
            <w:rStyle w:val="Hyperlink"/>
            <w:rFonts w:cstheme="minorHAnsi"/>
          </w:rPr>
          <w:t>”</w:t>
        </w:r>
      </w:hyperlink>
      <w:r w:rsidRPr="00840163">
        <w:t xml:space="preserve"> </w:t>
      </w:r>
      <w:r w:rsidRPr="00DB00E2">
        <w:rPr>
          <w:rStyle w:val="TemplatelanguageChar"/>
        </w:rPr>
        <w:t>to ensure that you have provided enough information.</w:t>
      </w:r>
    </w:p>
    <w:p w14:paraId="2F84231B" w14:textId="77777777" w:rsidR="007D6C74" w:rsidRPr="00D004EA" w:rsidRDefault="007D6C74" w:rsidP="00DB00E2">
      <w:r w:rsidRPr="00D004EA">
        <w:t>(Add your text)</w:t>
      </w:r>
    </w:p>
    <w:bookmarkEnd w:id="14"/>
    <w:p w14:paraId="0C46A840" w14:textId="77777777" w:rsidR="007D6C74" w:rsidRPr="00D004EA" w:rsidRDefault="007D6C74" w:rsidP="00DB00E2"/>
    <w:p w14:paraId="1F7F169D" w14:textId="394D524E" w:rsidR="00DB00E2" w:rsidRDefault="00DB00E2" w:rsidP="00DB00E2">
      <w:pPr>
        <w:pStyle w:val="Heading1"/>
      </w:pPr>
      <w:bookmarkStart w:id="22" w:name="_Toc125966870"/>
      <w:bookmarkStart w:id="23" w:name="_Toc17190215"/>
      <w:r>
        <w:t>Local Number of Participants</w:t>
      </w:r>
      <w:bookmarkEnd w:id="22"/>
    </w:p>
    <w:p w14:paraId="1FFE0F36" w14:textId="77777777" w:rsidR="00DB00E2" w:rsidRPr="00DB00E2" w:rsidRDefault="00DB00E2" w:rsidP="00DB00E2">
      <w:pPr>
        <w:pStyle w:val="Templatelanguage"/>
      </w:pPr>
      <w:r w:rsidRPr="00DB00E2">
        <w:t>Indicate the total number of participants to be accrued locally.</w:t>
      </w:r>
    </w:p>
    <w:p w14:paraId="665B5A78" w14:textId="6BB10955" w:rsidR="00DB00E2" w:rsidRPr="00DB00E2" w:rsidRDefault="00DB00E2" w:rsidP="00DB00E2">
      <w:pPr>
        <w:pStyle w:val="Templatelanguage"/>
      </w:pPr>
      <w:r w:rsidRPr="00DB00E2">
        <w:t>If applicable, distinguish between the number of participants who are expected to be enrolled and screened, and the number of participants needed to complete the research procedures (i.e., numbers of participants excluding screen failures.)</w:t>
      </w:r>
    </w:p>
    <w:p w14:paraId="01BFF0B4" w14:textId="26ACD660" w:rsidR="00DB00E2" w:rsidRDefault="007C4788" w:rsidP="007C4788">
      <w:pPr>
        <w:pStyle w:val="Templatelanguage"/>
      </w:pPr>
      <w:r w:rsidRPr="007C4788">
        <w:t xml:space="preserve">Provide your projected enrolling goals, including the percentage of participants according to sex and race.   </w:t>
      </w:r>
    </w:p>
    <w:p w14:paraId="36E3CD4C" w14:textId="5C9580E4" w:rsidR="00DB00E2" w:rsidRDefault="00DB00E2" w:rsidP="00DB00E2">
      <w:r w:rsidRPr="00D004EA">
        <w:t>(Add your text)</w:t>
      </w:r>
    </w:p>
    <w:p w14:paraId="6E7E8A36" w14:textId="77777777" w:rsidR="007C4788" w:rsidRPr="00D004EA" w:rsidRDefault="007C4788" w:rsidP="00DB00E2"/>
    <w:p w14:paraId="0DB149AA" w14:textId="303FED4B" w:rsidR="007D6C74" w:rsidRPr="00D004EA" w:rsidRDefault="007D6C74" w:rsidP="00DB00E2">
      <w:pPr>
        <w:pStyle w:val="Heading1"/>
      </w:pPr>
      <w:bookmarkStart w:id="24" w:name="_Toc125966871"/>
      <w:r w:rsidRPr="00D004EA">
        <w:t>Recruitment Methods</w:t>
      </w:r>
      <w:bookmarkEnd w:id="23"/>
      <w:bookmarkEnd w:id="24"/>
    </w:p>
    <w:p w14:paraId="37DA45B8" w14:textId="14C75600" w:rsidR="00024297" w:rsidRPr="00024297" w:rsidRDefault="00024297" w:rsidP="0025126D">
      <w:pPr>
        <w:pStyle w:val="Templatelanguage"/>
        <w:numPr>
          <w:ilvl w:val="0"/>
          <w:numId w:val="8"/>
        </w:numPr>
      </w:pPr>
      <w:r w:rsidRPr="00024297">
        <w:t>Describe when, where, and how potential participants will be recruited, who will make initial contact and how.</w:t>
      </w:r>
    </w:p>
    <w:p w14:paraId="4BB17DAF" w14:textId="77C4386D" w:rsidR="00024297" w:rsidRPr="00024297" w:rsidRDefault="00024297" w:rsidP="0025126D">
      <w:pPr>
        <w:pStyle w:val="Templatelanguage"/>
        <w:numPr>
          <w:ilvl w:val="0"/>
          <w:numId w:val="8"/>
        </w:numPr>
      </w:pPr>
      <w:r w:rsidRPr="00024297">
        <w:t>Describe the source of participants.</w:t>
      </w:r>
    </w:p>
    <w:p w14:paraId="732F743E" w14:textId="3DB5A555" w:rsidR="00024297" w:rsidRPr="00024297" w:rsidRDefault="00024297" w:rsidP="0025126D">
      <w:pPr>
        <w:pStyle w:val="Templatelanguage"/>
        <w:numPr>
          <w:ilvl w:val="0"/>
          <w:numId w:val="8"/>
        </w:numPr>
      </w:pPr>
      <w:r w:rsidRPr="00024297">
        <w:t>Describe the methods that will be used to identify potential participants.</w:t>
      </w:r>
    </w:p>
    <w:p w14:paraId="7E8B6E46" w14:textId="51B336E8" w:rsidR="00024297" w:rsidRPr="00024297" w:rsidRDefault="00024297" w:rsidP="0025126D">
      <w:pPr>
        <w:pStyle w:val="Templatelanguage"/>
        <w:numPr>
          <w:ilvl w:val="0"/>
          <w:numId w:val="8"/>
        </w:numPr>
      </w:pPr>
      <w:r w:rsidRPr="00024297">
        <w:t xml:space="preserve">Describe materials that will be used to recruit participants. (Attach copies of these documents in </w:t>
      </w:r>
      <w:proofErr w:type="spellStart"/>
      <w:r w:rsidRPr="00024297">
        <w:t>Smartform</w:t>
      </w:r>
      <w:proofErr w:type="spellEnd"/>
      <w:r w:rsidRPr="00024297">
        <w:t xml:space="preserve"> on </w:t>
      </w:r>
      <w:r w:rsidR="00840163">
        <w:t xml:space="preserve">the </w:t>
      </w:r>
      <w:r w:rsidRPr="00024297">
        <w:t xml:space="preserve">“Study-Related Documents” page under “Recruitment material templates.”  with the application. For advertisements, attach the final copy of printed advertisements. When advertisements are taped for broadcast, attach the final audio/videotape. You may submit the wording of the advertisement </w:t>
      </w:r>
      <w:r w:rsidR="00840163">
        <w:t>before</w:t>
      </w:r>
      <w:r w:rsidRPr="00024297">
        <w:t xml:space="preserve"> taping to preclude re-taping because of inappropriate wording, provided the IRB reviews the final audio/videotape.)</w:t>
      </w:r>
    </w:p>
    <w:p w14:paraId="46126818" w14:textId="47F75076" w:rsidR="00024297" w:rsidRPr="00024297" w:rsidRDefault="00024297" w:rsidP="0025126D">
      <w:pPr>
        <w:pStyle w:val="Templatelanguage"/>
        <w:numPr>
          <w:ilvl w:val="0"/>
          <w:numId w:val="8"/>
        </w:numPr>
      </w:pPr>
      <w:r w:rsidRPr="00024297">
        <w:t xml:space="preserve">How will eligibility be determined? Provide a detailed description of any eligibility screening done </w:t>
      </w:r>
      <w:r w:rsidR="00840163">
        <w:t>before</w:t>
      </w:r>
      <w:r w:rsidRPr="00024297">
        <w:t xml:space="preserve"> enrolling </w:t>
      </w:r>
      <w:r w:rsidR="00840163">
        <w:t xml:space="preserve">the </w:t>
      </w:r>
      <w:r w:rsidRPr="00024297">
        <w:t>subject (including whether any identifiers will be recorded – note that IP address is an identifier)</w:t>
      </w:r>
    </w:p>
    <w:p w14:paraId="792D8DCF" w14:textId="47400170" w:rsidR="001025CD" w:rsidRDefault="001025CD" w:rsidP="001025CD">
      <w:pPr>
        <w:pStyle w:val="Templatelanguage"/>
        <w:numPr>
          <w:ilvl w:val="0"/>
          <w:numId w:val="8"/>
        </w:numPr>
      </w:pPr>
      <w:bookmarkStart w:id="25" w:name="_Hlk66699797"/>
      <w:r>
        <w:t>If using contests or raffles as incentive, you must offer entry to all potential participants, not just those who enroll in the study/complete study-related procedures, per Georgia State Law.</w:t>
      </w:r>
    </w:p>
    <w:bookmarkEnd w:id="25"/>
    <w:p w14:paraId="6563AAE3" w14:textId="14E6E6B6" w:rsidR="007D6C74" w:rsidRDefault="00024297" w:rsidP="0025126D">
      <w:pPr>
        <w:pStyle w:val="Templatelanguage"/>
        <w:numPr>
          <w:ilvl w:val="0"/>
          <w:numId w:val="8"/>
        </w:numPr>
      </w:pPr>
      <w:r w:rsidRPr="00024297">
        <w:t>If recruiting online, describe how potential participants would be directed to your recruitment information and study description</w:t>
      </w:r>
      <w:r w:rsidR="00613FD7">
        <w:t>.</w:t>
      </w:r>
      <w:r w:rsidRPr="00024297">
        <w:t xml:space="preserve"> </w:t>
      </w:r>
    </w:p>
    <w:p w14:paraId="5DBDB85E" w14:textId="62F8D3B5" w:rsidR="00DB00E2" w:rsidRPr="00024297" w:rsidRDefault="00DB00E2" w:rsidP="0025126D">
      <w:pPr>
        <w:pStyle w:val="Templatelanguage"/>
        <w:numPr>
          <w:ilvl w:val="0"/>
          <w:numId w:val="8"/>
        </w:numPr>
      </w:pPr>
      <w:r w:rsidRPr="00DB00E2">
        <w:lastRenderedPageBreak/>
        <w:t xml:space="preserve">All research recruitment through social media needs to </w:t>
      </w:r>
      <w:hyperlink r:id="rId20" w:history="1">
        <w:r w:rsidRPr="0025126D">
          <w:rPr>
            <w:rStyle w:val="Hyperlink"/>
            <w:rFonts w:cstheme="minorHAnsi"/>
            <w14:textFill>
              <w14:solidFill>
                <w14:srgbClr w14:val="0000FF">
                  <w14:lumMod w14:val="50000"/>
                </w14:srgbClr>
              </w14:solidFill>
            </w14:textFill>
          </w:rPr>
          <w:t>follow this guidance</w:t>
        </w:r>
      </w:hyperlink>
      <w:r w:rsidRPr="00DB00E2">
        <w:t>, which does not allow the use of personal social media accounts for some recruitment activities.</w:t>
      </w:r>
    </w:p>
    <w:p w14:paraId="40F4142A" w14:textId="77777777" w:rsidR="00DB00E2" w:rsidRDefault="00DB00E2" w:rsidP="00DB00E2"/>
    <w:p w14:paraId="2505DFCF" w14:textId="7EDEB5DE" w:rsidR="007D6C74" w:rsidRPr="00D004EA" w:rsidRDefault="007D6C74" w:rsidP="00DB00E2">
      <w:r w:rsidRPr="00D004EA">
        <w:t>(Add your text)</w:t>
      </w:r>
    </w:p>
    <w:p w14:paraId="2794F0C7" w14:textId="77777777" w:rsidR="00003E70" w:rsidRDefault="00003E70" w:rsidP="00DB00E2">
      <w:pPr>
        <w:pStyle w:val="Heading1"/>
      </w:pPr>
      <w:bookmarkStart w:id="26" w:name="_Toc125966872"/>
      <w:bookmarkStart w:id="27" w:name="_Toc56590364"/>
      <w:r>
        <w:t>Withdrawal of Participants</w:t>
      </w:r>
      <w:bookmarkEnd w:id="26"/>
    </w:p>
    <w:p w14:paraId="5FFD3AED" w14:textId="77777777" w:rsidR="00003E70" w:rsidRDefault="00003E70" w:rsidP="00003E70">
      <w:pPr>
        <w:pStyle w:val="Templatelanguage"/>
      </w:pPr>
      <w:r>
        <w:t>Describe anticipated circumstances under which participants will be withdrawn from the research without their consent.</w:t>
      </w:r>
    </w:p>
    <w:p w14:paraId="6560B6DF" w14:textId="56835B9D" w:rsidR="00003E70" w:rsidRDefault="00003E70" w:rsidP="00003E70">
      <w:pPr>
        <w:pStyle w:val="Templatelanguage"/>
      </w:pPr>
      <w:r>
        <w:t>Describe procedures that will be followed when participants withdraw from the research, including partial withdrawal from procedures with continued data collection.</w:t>
      </w:r>
    </w:p>
    <w:p w14:paraId="3E8EEDF2" w14:textId="77777777" w:rsidR="00003E70" w:rsidRPr="00840163" w:rsidRDefault="00003E70" w:rsidP="00003E70">
      <w:r w:rsidRPr="00840163">
        <w:t>(Add your text)</w:t>
      </w:r>
    </w:p>
    <w:p w14:paraId="74688731" w14:textId="77777777" w:rsidR="00003E70" w:rsidRDefault="00003E70" w:rsidP="00003E70">
      <w:pPr>
        <w:pStyle w:val="Templatelanguage"/>
      </w:pPr>
    </w:p>
    <w:p w14:paraId="5EA4507A" w14:textId="26DD57FA" w:rsidR="00003E70" w:rsidRDefault="00003E70" w:rsidP="00DB00E2">
      <w:pPr>
        <w:pStyle w:val="Heading1"/>
      </w:pPr>
      <w:bookmarkStart w:id="28" w:name="_Toc125966873"/>
      <w:bookmarkStart w:id="29" w:name="_Toc56590365"/>
      <w:bookmarkEnd w:id="27"/>
      <w:r>
        <w:t>Risk to Participants</w:t>
      </w:r>
      <w:bookmarkEnd w:id="28"/>
    </w:p>
    <w:p w14:paraId="7A6833FD" w14:textId="77777777" w:rsidR="001025CD" w:rsidRPr="001025CD" w:rsidRDefault="001025CD" w:rsidP="001025CD">
      <w:pPr>
        <w:rPr>
          <w:color w:val="833C0B" w:themeColor="accent2" w:themeShade="80"/>
        </w:rPr>
      </w:pPr>
      <w:r w:rsidRPr="001025CD">
        <w:rPr>
          <w:color w:val="833C0B" w:themeColor="accent2" w:themeShade="80"/>
        </w:rPr>
        <w:t xml:space="preserve">List the reasonably foreseeable risks, discomforts, hazards, or inconveniences to the participants related the participants’ participation in the research. </w:t>
      </w:r>
    </w:p>
    <w:p w14:paraId="22197368" w14:textId="77777777" w:rsidR="001025CD" w:rsidRPr="001025CD" w:rsidRDefault="001025CD" w:rsidP="001025CD">
      <w:pPr>
        <w:rPr>
          <w:color w:val="833C0B" w:themeColor="accent2" w:themeShade="80"/>
        </w:rPr>
      </w:pPr>
      <w:r w:rsidRPr="001025CD">
        <w:rPr>
          <w:color w:val="833C0B" w:themeColor="accent2" w:themeShade="80"/>
        </w:rPr>
        <w:t xml:space="preserve">Include as may be useful for the IRB’s consideration, a description of the probability, magnitude, duration, and reversibility of the risks. </w:t>
      </w:r>
    </w:p>
    <w:p w14:paraId="03C7E925" w14:textId="77777777" w:rsidR="001025CD" w:rsidRPr="001025CD" w:rsidRDefault="001025CD" w:rsidP="001025CD">
      <w:pPr>
        <w:rPr>
          <w:color w:val="833C0B" w:themeColor="accent2" w:themeShade="80"/>
        </w:rPr>
      </w:pPr>
      <w:r w:rsidRPr="001025CD">
        <w:rPr>
          <w:color w:val="833C0B" w:themeColor="accent2" w:themeShade="80"/>
        </w:rPr>
        <w:t>Consider physical, psychological, social, legal, and economic risks. Include risks of loss of privacy or breach of confidentiality.</w:t>
      </w:r>
    </w:p>
    <w:p w14:paraId="2747DFA6" w14:textId="77777777" w:rsidR="001025CD" w:rsidRPr="001025CD" w:rsidRDefault="001025CD" w:rsidP="001025CD">
      <w:pPr>
        <w:rPr>
          <w:color w:val="833C0B" w:themeColor="accent2" w:themeShade="80"/>
        </w:rPr>
      </w:pPr>
    </w:p>
    <w:p w14:paraId="0B5BA76B" w14:textId="77777777" w:rsidR="001025CD" w:rsidRPr="001025CD" w:rsidRDefault="001025CD" w:rsidP="001025CD">
      <w:pPr>
        <w:rPr>
          <w:color w:val="833C0B" w:themeColor="accent2" w:themeShade="80"/>
        </w:rPr>
      </w:pPr>
      <w:r w:rsidRPr="001025CD">
        <w:rPr>
          <w:color w:val="833C0B" w:themeColor="accent2" w:themeShade="80"/>
        </w:rPr>
        <w:t>If applicable, indicate which procedures may have risks to the participants that are currently unforeseeable.</w:t>
      </w:r>
    </w:p>
    <w:p w14:paraId="67576BA1" w14:textId="77777777" w:rsidR="001025CD" w:rsidRPr="001025CD" w:rsidRDefault="001025CD" w:rsidP="001025CD">
      <w:pPr>
        <w:rPr>
          <w:color w:val="833C0B" w:themeColor="accent2" w:themeShade="80"/>
        </w:rPr>
      </w:pPr>
      <w:r w:rsidRPr="001025CD">
        <w:rPr>
          <w:color w:val="833C0B" w:themeColor="accent2" w:themeShade="80"/>
        </w:rPr>
        <w:t>If applicable, indicate which procedures may have risks to an embryo or fetus should the subject be or become pregnant.</w:t>
      </w:r>
    </w:p>
    <w:p w14:paraId="7C3FA3E5" w14:textId="77777777" w:rsidR="001025CD" w:rsidRPr="001025CD" w:rsidRDefault="001025CD" w:rsidP="001025CD">
      <w:pPr>
        <w:rPr>
          <w:color w:val="833C0B" w:themeColor="accent2" w:themeShade="80"/>
        </w:rPr>
      </w:pPr>
      <w:r w:rsidRPr="001025CD">
        <w:rPr>
          <w:color w:val="833C0B" w:themeColor="accent2" w:themeShade="80"/>
        </w:rPr>
        <w:t>If applicable, describe risks to others who are not participants.</w:t>
      </w:r>
    </w:p>
    <w:p w14:paraId="780BD834" w14:textId="0F9338BF" w:rsidR="00003E70" w:rsidRPr="00840163" w:rsidRDefault="001025CD" w:rsidP="001025CD">
      <w:r w:rsidRPr="001025CD">
        <w:rPr>
          <w:color w:val="833C0B" w:themeColor="accent2" w:themeShade="80"/>
        </w:rPr>
        <w:t xml:space="preserve">Do not state that there are no risks. </w:t>
      </w:r>
      <w:r w:rsidR="00003E70" w:rsidRPr="00840163">
        <w:t>(Add your text)</w:t>
      </w:r>
    </w:p>
    <w:p w14:paraId="337E78C0" w14:textId="77777777" w:rsidR="00003E70" w:rsidRPr="00003E70" w:rsidRDefault="00003E70" w:rsidP="00003E70">
      <w:pPr>
        <w:pStyle w:val="Templatelanguage"/>
      </w:pPr>
    </w:p>
    <w:p w14:paraId="4C15FFE1" w14:textId="7D46E63E" w:rsidR="00003E70" w:rsidRDefault="00003E70" w:rsidP="00DB00E2">
      <w:pPr>
        <w:pStyle w:val="Heading1"/>
      </w:pPr>
      <w:bookmarkStart w:id="30" w:name="_Toc125966874"/>
      <w:r>
        <w:t>Potential Benefits to Participants</w:t>
      </w:r>
      <w:bookmarkEnd w:id="30"/>
    </w:p>
    <w:p w14:paraId="27E63F16" w14:textId="77777777" w:rsidR="001025CD" w:rsidRPr="001025CD" w:rsidRDefault="001025CD" w:rsidP="001025CD">
      <w:pPr>
        <w:rPr>
          <w:color w:val="833C0B" w:themeColor="accent2" w:themeShade="80"/>
        </w:rPr>
      </w:pPr>
      <w:r w:rsidRPr="001025CD">
        <w:rPr>
          <w:color w:val="833C0B" w:themeColor="accent2" w:themeShade="80"/>
        </w:rPr>
        <w:t xml:space="preserve">Describe the potential benefits that individual participants may experience </w:t>
      </w:r>
    </w:p>
    <w:p w14:paraId="2315701E" w14:textId="77777777" w:rsidR="001025CD" w:rsidRPr="001025CD" w:rsidRDefault="001025CD" w:rsidP="001025CD">
      <w:pPr>
        <w:rPr>
          <w:color w:val="833C0B" w:themeColor="accent2" w:themeShade="80"/>
        </w:rPr>
      </w:pPr>
      <w:r w:rsidRPr="001025CD">
        <w:rPr>
          <w:color w:val="833C0B" w:themeColor="accent2" w:themeShade="80"/>
        </w:rPr>
        <w:t>Indicate if there is no direct benefit. Do not include benefits to society or others.</w:t>
      </w:r>
    </w:p>
    <w:p w14:paraId="71A97C3D" w14:textId="77777777" w:rsidR="001025CD" w:rsidRPr="001025CD" w:rsidRDefault="001025CD" w:rsidP="001025CD">
      <w:pPr>
        <w:rPr>
          <w:color w:val="833C0B" w:themeColor="accent2" w:themeShade="80"/>
        </w:rPr>
      </w:pPr>
      <w:r w:rsidRPr="001025CD">
        <w:rPr>
          <w:color w:val="833C0B" w:themeColor="accent2" w:themeShade="80"/>
        </w:rPr>
        <w:t>Describe areas of knowledge that would be strengthened.</w:t>
      </w:r>
    </w:p>
    <w:p w14:paraId="4CFA0ADA" w14:textId="128E8645" w:rsidR="00003E70" w:rsidRDefault="00003E70" w:rsidP="001025CD">
      <w:r w:rsidRPr="00840163">
        <w:t>(Add your text)</w:t>
      </w:r>
    </w:p>
    <w:p w14:paraId="4727FA2A" w14:textId="77777777" w:rsidR="00003E70" w:rsidRPr="00840163" w:rsidRDefault="00003E70" w:rsidP="00003E70"/>
    <w:p w14:paraId="2C6537FC" w14:textId="42218C19" w:rsidR="00003E70" w:rsidRDefault="00003E70" w:rsidP="00DB00E2">
      <w:pPr>
        <w:pStyle w:val="Heading1"/>
      </w:pPr>
      <w:bookmarkStart w:id="31" w:name="_Toc125966875"/>
      <w:r>
        <w:t>Compensation to Participants</w:t>
      </w:r>
      <w:bookmarkEnd w:id="31"/>
    </w:p>
    <w:p w14:paraId="1C0874D9" w14:textId="75FC6950" w:rsidR="00003E70" w:rsidRDefault="00003E70" w:rsidP="00003E70">
      <w:pPr>
        <w:pStyle w:val="Templatelanguage"/>
      </w:pPr>
      <w:r w:rsidRPr="00003E70">
        <w:lastRenderedPageBreak/>
        <w:t>Describe if/how subjects will be compensated for participation in this study. Indicate what method compensation will be delivered (</w:t>
      </w:r>
      <w:proofErr w:type="gramStart"/>
      <w:r w:rsidRPr="00003E70">
        <w:t>e.g.</w:t>
      </w:r>
      <w:proofErr w:type="gramEnd"/>
      <w:r w:rsidRPr="00003E70">
        <w:t xml:space="preserve"> cash, gift card, school credit).</w:t>
      </w:r>
      <w:r w:rsidR="00C81232" w:rsidRPr="00C81232">
        <w:t xml:space="preserve"> Describe the amount and timing of any payments to participants.  How much?  What kind?  Is tax information required? (</w:t>
      </w:r>
      <w:proofErr w:type="gramStart"/>
      <w:r w:rsidR="00C81232" w:rsidRPr="00C81232">
        <w:t>if</w:t>
      </w:r>
      <w:proofErr w:type="gramEnd"/>
      <w:r w:rsidR="00C81232" w:rsidRPr="00C81232">
        <w:t xml:space="preserve"> so, must be reflected in the informed consent form). Will payments be pro-rated if a participant withdraws early?</w:t>
      </w:r>
    </w:p>
    <w:p w14:paraId="7C1BE011" w14:textId="77777777" w:rsidR="00C81232" w:rsidRDefault="00C81232" w:rsidP="00003E70"/>
    <w:p w14:paraId="076D493B" w14:textId="6F61202A" w:rsidR="00003E70" w:rsidRDefault="00003E70" w:rsidP="00003E70">
      <w:r w:rsidRPr="00840163">
        <w:t>(Add your text)</w:t>
      </w:r>
    </w:p>
    <w:p w14:paraId="72376BE0" w14:textId="5B008485" w:rsidR="007C4788" w:rsidRPr="004273FA" w:rsidRDefault="007C4788" w:rsidP="007C4788">
      <w:pPr>
        <w:pStyle w:val="Heading1"/>
      </w:pPr>
      <w:bookmarkStart w:id="32" w:name="_Toc125966876"/>
      <w:r w:rsidRPr="00C5289A">
        <w:t>Data</w:t>
      </w:r>
      <w:r>
        <w:t xml:space="preserve"> </w:t>
      </w:r>
      <w:r w:rsidR="00AA489F">
        <w:t>Analysis, Management</w:t>
      </w:r>
      <w:r>
        <w:t xml:space="preserve"> and Confidentiality</w:t>
      </w:r>
      <w:bookmarkEnd w:id="32"/>
    </w:p>
    <w:p w14:paraId="4A7FF345" w14:textId="77777777" w:rsidR="00AA489F" w:rsidRPr="00AA489F" w:rsidRDefault="00AA489F" w:rsidP="00AA489F">
      <w:pPr>
        <w:pStyle w:val="Default"/>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Describe the data analysis plan, including any statistical procedures or power analysis.</w:t>
      </w:r>
    </w:p>
    <w:p w14:paraId="29A4706A" w14:textId="77777777" w:rsidR="00AA489F" w:rsidRPr="00AA489F" w:rsidRDefault="00AA489F" w:rsidP="00AA489F">
      <w:pPr>
        <w:pStyle w:val="Default"/>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Describe the steps that will be taken to secure the data (e.g., training, authorization of access, password protection, encryption, physical controls, certificates of confidentiality, and separation of identifiers and data) during storage, use, and transmission.</w:t>
      </w:r>
    </w:p>
    <w:p w14:paraId="24795DE3" w14:textId="77777777" w:rsidR="00AA489F" w:rsidRPr="00AA489F" w:rsidRDefault="00AA489F" w:rsidP="00AA489F">
      <w:pPr>
        <w:pStyle w:val="Default"/>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Describe any procedures that will be used for quality control of collected data.</w:t>
      </w:r>
    </w:p>
    <w:p w14:paraId="1A2610BD" w14:textId="77777777" w:rsidR="00394307" w:rsidRDefault="00394307" w:rsidP="00AA489F">
      <w:pPr>
        <w:pStyle w:val="Default"/>
        <w:rPr>
          <w:rFonts w:asciiTheme="minorHAnsi" w:eastAsiaTheme="minorHAnsi" w:hAnsiTheme="minorHAnsi" w:cstheme="minorBidi"/>
          <w:color w:val="833C0B" w:themeColor="accent2" w:themeShade="80"/>
        </w:rPr>
      </w:pPr>
    </w:p>
    <w:p w14:paraId="5F139CF6" w14:textId="1966DC81" w:rsidR="00AA489F" w:rsidRPr="00AA489F" w:rsidRDefault="00AA489F" w:rsidP="00AA489F">
      <w:pPr>
        <w:pStyle w:val="Default"/>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Describe how data or specimens will be handled study-wide:</w:t>
      </w:r>
    </w:p>
    <w:p w14:paraId="0E797EDC" w14:textId="77777777" w:rsidR="00AA489F" w:rsidRPr="00AA489F" w:rsidRDefault="00AA489F" w:rsidP="00AA489F">
      <w:pPr>
        <w:pStyle w:val="Default"/>
        <w:numPr>
          <w:ilvl w:val="0"/>
          <w:numId w:val="30"/>
        </w:numPr>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What information will be included in that data or associated with the specimens?</w:t>
      </w:r>
    </w:p>
    <w:p w14:paraId="66046A34" w14:textId="77777777" w:rsidR="00AA489F" w:rsidRPr="00AA489F" w:rsidRDefault="00AA489F" w:rsidP="00AA489F">
      <w:pPr>
        <w:pStyle w:val="Default"/>
        <w:numPr>
          <w:ilvl w:val="0"/>
          <w:numId w:val="30"/>
        </w:numPr>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Where and how data or specimens will be stored?</w:t>
      </w:r>
    </w:p>
    <w:p w14:paraId="526B3424" w14:textId="77777777" w:rsidR="00AA489F" w:rsidRPr="00AA489F" w:rsidRDefault="00AA489F" w:rsidP="00AA489F">
      <w:pPr>
        <w:pStyle w:val="Default"/>
        <w:numPr>
          <w:ilvl w:val="0"/>
          <w:numId w:val="30"/>
        </w:numPr>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How long the data or specimens will be stored?</w:t>
      </w:r>
    </w:p>
    <w:p w14:paraId="75BC2E74" w14:textId="3B3B7400" w:rsidR="00AA489F" w:rsidRDefault="00AA489F" w:rsidP="00AA489F">
      <w:pPr>
        <w:pStyle w:val="Default"/>
        <w:numPr>
          <w:ilvl w:val="0"/>
          <w:numId w:val="30"/>
        </w:numPr>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Who will have access to the data or specimens?</w:t>
      </w:r>
    </w:p>
    <w:p w14:paraId="74703A9A" w14:textId="77777777" w:rsidR="007C14B7" w:rsidRDefault="007C14B7" w:rsidP="007C14B7">
      <w:pPr>
        <w:pStyle w:val="Templatelanguage"/>
        <w:numPr>
          <w:ilvl w:val="0"/>
          <w:numId w:val="30"/>
        </w:numPr>
      </w:pPr>
      <w:bookmarkStart w:id="33" w:name="_Hlk125719370"/>
      <w:r>
        <w:t xml:space="preserve">Will any data be shared with an external entity or non-Emory collaborator? If so, clarify what identifiers will be included with the data. </w:t>
      </w:r>
    </w:p>
    <w:p w14:paraId="72DE08C7" w14:textId="52118E64" w:rsidR="007C14B7" w:rsidRPr="007C14B7" w:rsidRDefault="007C14B7" w:rsidP="002F211E">
      <w:pPr>
        <w:pStyle w:val="Templatelanguage"/>
        <w:numPr>
          <w:ilvl w:val="0"/>
          <w:numId w:val="30"/>
        </w:numPr>
      </w:pPr>
      <w:r>
        <w:t>Will any identifiable data be shared via a platform/software/</w:t>
      </w:r>
      <w:proofErr w:type="spellStart"/>
      <w:r>
        <w:t>eConsent</w:t>
      </w:r>
      <w:proofErr w:type="spellEnd"/>
      <w:r>
        <w:t xml:space="preserve">/app? If not a </w:t>
      </w:r>
      <w:hyperlink r:id="rId21" w:history="1">
        <w:r w:rsidRPr="000C5BBD">
          <w:rPr>
            <w:rStyle w:val="Hyperlink"/>
          </w:rPr>
          <w:t>vetted option</w:t>
        </w:r>
      </w:hyperlink>
      <w:r>
        <w:t xml:space="preserve">, please note </w:t>
      </w:r>
      <w:hyperlink r:id="rId22" w:history="1">
        <w:r w:rsidRPr="000C5BBD">
          <w:rPr>
            <w:rStyle w:val="Hyperlink"/>
          </w:rPr>
          <w:t>Emory OIT security review</w:t>
        </w:r>
      </w:hyperlink>
      <w:r>
        <w:t xml:space="preserve"> may be required.</w:t>
      </w:r>
      <w:bookmarkEnd w:id="33"/>
    </w:p>
    <w:p w14:paraId="4F4F0F20" w14:textId="77777777" w:rsidR="00AA489F" w:rsidRPr="00AA489F" w:rsidRDefault="00AA489F" w:rsidP="00AA489F">
      <w:pPr>
        <w:pStyle w:val="Default"/>
        <w:numPr>
          <w:ilvl w:val="0"/>
          <w:numId w:val="30"/>
        </w:numPr>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Who is responsible for receipt or transmission of the data or specimens?</w:t>
      </w:r>
    </w:p>
    <w:p w14:paraId="2704298D" w14:textId="77777777" w:rsidR="00AA489F" w:rsidRPr="00AA489F" w:rsidRDefault="00AA489F" w:rsidP="00AA489F">
      <w:pPr>
        <w:pStyle w:val="Default"/>
        <w:numPr>
          <w:ilvl w:val="0"/>
          <w:numId w:val="30"/>
        </w:numPr>
        <w:rPr>
          <w:rFonts w:asciiTheme="minorHAnsi" w:eastAsiaTheme="minorHAnsi" w:hAnsiTheme="minorHAnsi" w:cstheme="minorBidi"/>
          <w:color w:val="833C0B" w:themeColor="accent2" w:themeShade="80"/>
        </w:rPr>
      </w:pPr>
      <w:r w:rsidRPr="00AA489F">
        <w:rPr>
          <w:rFonts w:asciiTheme="minorHAnsi" w:eastAsiaTheme="minorHAnsi" w:hAnsiTheme="minorHAnsi" w:cstheme="minorBidi"/>
          <w:color w:val="833C0B" w:themeColor="accent2" w:themeShade="80"/>
        </w:rPr>
        <w:t>How data or specimens will be transported?</w:t>
      </w:r>
    </w:p>
    <w:p w14:paraId="38B0F7A4" w14:textId="77777777" w:rsidR="007C4788" w:rsidRDefault="007C4788" w:rsidP="007C4788">
      <w:pPr>
        <w:pStyle w:val="Default"/>
        <w:rPr>
          <w:rFonts w:asciiTheme="minorHAnsi" w:eastAsiaTheme="minorHAnsi" w:hAnsiTheme="minorHAnsi" w:cstheme="minorHAnsi"/>
          <w:color w:val="833C0B" w:themeColor="accent2" w:themeShade="80"/>
        </w:rPr>
      </w:pPr>
    </w:p>
    <w:p w14:paraId="781921F8" w14:textId="77777777" w:rsidR="007C4788" w:rsidRPr="00840163" w:rsidRDefault="007C4788" w:rsidP="007C4788">
      <w:r w:rsidRPr="00840163">
        <w:t>(Add your text)</w:t>
      </w:r>
    </w:p>
    <w:p w14:paraId="5E223B75" w14:textId="77777777" w:rsidR="007C4788" w:rsidRPr="007B25CD" w:rsidRDefault="007C4788" w:rsidP="007C4788">
      <w:pPr>
        <w:pStyle w:val="Heading1"/>
      </w:pPr>
      <w:bookmarkStart w:id="34" w:name="_Toc125966877"/>
      <w:r>
        <w:t>Provisions to Monitor the Data to Ensure the Safety of Participants</w:t>
      </w:r>
      <w:bookmarkEnd w:id="34"/>
    </w:p>
    <w:p w14:paraId="7DF3D4BC" w14:textId="77777777" w:rsidR="007C4788" w:rsidRPr="007C4788" w:rsidRDefault="007C4788" w:rsidP="007C4788">
      <w:pPr>
        <w:rPr>
          <w:rFonts w:cstheme="minorHAnsi"/>
          <w:b/>
          <w:bCs/>
          <w:color w:val="833C0B" w:themeColor="accent2" w:themeShade="80"/>
          <w:sz w:val="22"/>
          <w:szCs w:val="22"/>
        </w:rPr>
      </w:pPr>
      <w:r w:rsidRPr="007C4788">
        <w:rPr>
          <w:rFonts w:cstheme="minorHAnsi"/>
          <w:b/>
          <w:bCs/>
          <w:color w:val="833C0B" w:themeColor="accent2" w:themeShade="80"/>
          <w:sz w:val="22"/>
          <w:szCs w:val="22"/>
        </w:rPr>
        <w:t>This section is required when research involves more than Minimal Risk to participants.</w:t>
      </w:r>
    </w:p>
    <w:p w14:paraId="0E35317A" w14:textId="5933DCB4" w:rsidR="007C4788" w:rsidRPr="00CA53B4" w:rsidRDefault="007C4788" w:rsidP="007C4788">
      <w:pPr>
        <w:rPr>
          <w:rFonts w:cstheme="minorHAnsi"/>
          <w:color w:val="ED7D31" w:themeColor="accent2"/>
        </w:rPr>
      </w:pPr>
      <w:r w:rsidRPr="00CA53B4">
        <w:rPr>
          <w:rFonts w:cstheme="minorHAnsi"/>
          <w:color w:val="833C0B" w:themeColor="accent2" w:themeShade="80"/>
        </w:rPr>
        <w:t xml:space="preserve">Ensure that you review our </w:t>
      </w:r>
      <w:hyperlink r:id="rId23" w:history="1">
        <w:r w:rsidRPr="00CA53B4">
          <w:rPr>
            <w:rStyle w:val="Hyperlink"/>
            <w:rFonts w:cstheme="minorHAnsi"/>
          </w:rPr>
          <w:t>Data and Safety Monitoring plan guidance</w:t>
        </w:r>
      </w:hyperlink>
      <w:r w:rsidRPr="00CA53B4">
        <w:rPr>
          <w:rFonts w:cstheme="minorHAnsi"/>
        </w:rPr>
        <w:t xml:space="preserve"> </w:t>
      </w:r>
      <w:r w:rsidRPr="00CA53B4">
        <w:rPr>
          <w:rFonts w:cstheme="minorHAnsi"/>
          <w:color w:val="833C0B" w:themeColor="accent2" w:themeShade="80"/>
        </w:rPr>
        <w:t xml:space="preserve">for specific details about this section, and examples of what the IRB will be requiring according to </w:t>
      </w:r>
      <w:r>
        <w:rPr>
          <w:rFonts w:cstheme="minorHAnsi"/>
          <w:color w:val="833C0B" w:themeColor="accent2" w:themeShade="80"/>
        </w:rPr>
        <w:t xml:space="preserve">the </w:t>
      </w:r>
      <w:r w:rsidRPr="00CA53B4">
        <w:rPr>
          <w:rFonts w:cstheme="minorHAnsi"/>
          <w:color w:val="833C0B" w:themeColor="accent2" w:themeShade="80"/>
        </w:rPr>
        <w:t>level of risk.</w:t>
      </w:r>
    </w:p>
    <w:p w14:paraId="29B7CE7E" w14:textId="35A6BBDC" w:rsidR="007C4788" w:rsidRPr="00CA53B4" w:rsidRDefault="007C4788" w:rsidP="007C4788">
      <w:pPr>
        <w:rPr>
          <w:rFonts w:cstheme="minorHAnsi"/>
          <w:color w:val="833C0B" w:themeColor="accent2" w:themeShade="80"/>
        </w:rPr>
      </w:pPr>
      <w:r w:rsidRPr="00CA53B4">
        <w:rPr>
          <w:rFonts w:cstheme="minorHAnsi"/>
          <w:color w:val="833C0B" w:themeColor="accent2" w:themeShade="80"/>
        </w:rPr>
        <w:t>If a DSMB is needed, please describe the composition of the board (if not already detailed in the protocol).</w:t>
      </w:r>
      <w:r w:rsidRPr="00CA53B4">
        <w:rPr>
          <w:rFonts w:cstheme="minorHAnsi"/>
          <w:color w:val="ED7D31" w:themeColor="accent2"/>
        </w:rPr>
        <w:t xml:space="preserve">  </w:t>
      </w:r>
      <w:hyperlink r:id="rId24" w:history="1">
        <w:r w:rsidRPr="00CA53B4">
          <w:rPr>
            <w:rStyle w:val="Hyperlink"/>
            <w:rFonts w:cstheme="minorHAnsi"/>
          </w:rPr>
          <w:t>Review this guidance</w:t>
        </w:r>
      </w:hyperlink>
      <w:r w:rsidRPr="00CA53B4">
        <w:rPr>
          <w:rFonts w:cstheme="minorHAnsi"/>
        </w:rPr>
        <w:t xml:space="preserve"> </w:t>
      </w:r>
      <w:r w:rsidRPr="00CA53B4">
        <w:rPr>
          <w:rFonts w:cstheme="minorHAnsi"/>
          <w:color w:val="833C0B" w:themeColor="accent2" w:themeShade="80"/>
        </w:rPr>
        <w:t xml:space="preserve">for more information.  If the sponsor protocol does not contain all required information, please in this section. </w:t>
      </w:r>
    </w:p>
    <w:p w14:paraId="0B7981F5" w14:textId="08B6F27E" w:rsidR="007C4788" w:rsidRPr="00CA53B4" w:rsidRDefault="007C4788" w:rsidP="007C4788">
      <w:pPr>
        <w:rPr>
          <w:rFonts w:cstheme="minorHAnsi"/>
          <w:color w:val="833C0B" w:themeColor="accent2" w:themeShade="80"/>
        </w:rPr>
      </w:pPr>
      <w:r w:rsidRPr="00CA53B4">
        <w:rPr>
          <w:rFonts w:cstheme="minorHAnsi"/>
          <w:color w:val="833C0B" w:themeColor="accent2" w:themeShade="80"/>
        </w:rPr>
        <w:t xml:space="preserve">Describe the plan to periodically monitor the data at the site level, and if you have international sites. </w:t>
      </w:r>
    </w:p>
    <w:p w14:paraId="4F7B40BC" w14:textId="77777777" w:rsidR="007C4788" w:rsidRPr="00CA53B4" w:rsidRDefault="007C4788" w:rsidP="007C4788">
      <w:pPr>
        <w:rPr>
          <w:rFonts w:cstheme="minorHAnsi"/>
          <w:color w:val="833C0B" w:themeColor="accent2" w:themeShade="80"/>
        </w:rPr>
      </w:pPr>
      <w:r w:rsidRPr="00CA53B4">
        <w:rPr>
          <w:rFonts w:cstheme="minorHAnsi"/>
          <w:color w:val="833C0B" w:themeColor="accent2" w:themeShade="80"/>
        </w:rPr>
        <w:lastRenderedPageBreak/>
        <w:t xml:space="preserve">Description of the plan for notifying the IRB of reportable </w:t>
      </w:r>
      <w:proofErr w:type="gramStart"/>
      <w:r w:rsidRPr="00CA53B4">
        <w:rPr>
          <w:rFonts w:cstheme="minorHAnsi"/>
          <w:color w:val="833C0B" w:themeColor="accent2" w:themeShade="80"/>
        </w:rPr>
        <w:t>events;</w:t>
      </w:r>
      <w:proofErr w:type="gramEnd"/>
      <w:r w:rsidRPr="00CA53B4">
        <w:rPr>
          <w:rFonts w:cstheme="minorHAnsi"/>
          <w:color w:val="833C0B" w:themeColor="accent2" w:themeShade="80"/>
        </w:rPr>
        <w:t xml:space="preserve"> whether the sponsor requires reporting above and beyond the Emory IRB reporting requirements, and if so, a description of the requirements and plan for meeting them. </w:t>
      </w:r>
    </w:p>
    <w:p w14:paraId="466F56FF" w14:textId="77777777" w:rsidR="007C4788" w:rsidRPr="00CA53B4" w:rsidRDefault="007C4788" w:rsidP="007C4788">
      <w:pPr>
        <w:rPr>
          <w:rFonts w:cstheme="minorHAnsi"/>
          <w:color w:val="833C0B" w:themeColor="accent2" w:themeShade="80"/>
        </w:rPr>
      </w:pPr>
      <w:r w:rsidRPr="00CA53B4">
        <w:rPr>
          <w:rFonts w:cstheme="minorHAnsi"/>
          <w:color w:val="833C0B" w:themeColor="accent2" w:themeShade="80"/>
        </w:rPr>
        <w:t>Please address the specific details below. If deemed not applicable, please provide rationale:</w:t>
      </w:r>
    </w:p>
    <w:p w14:paraId="3869414A" w14:textId="77777777" w:rsidR="007C4788" w:rsidRPr="00CA53B4" w:rsidRDefault="007C4788" w:rsidP="007C4788">
      <w:pPr>
        <w:rPr>
          <w:rFonts w:cstheme="minorHAnsi"/>
          <w:color w:val="833C0B" w:themeColor="accent2" w:themeShade="80"/>
        </w:rPr>
      </w:pPr>
      <w:r w:rsidRPr="00CA53B4">
        <w:rPr>
          <w:rFonts w:cstheme="minorHAnsi"/>
          <w:color w:val="833C0B" w:themeColor="accent2" w:themeShade="80"/>
        </w:rPr>
        <w:t>Subject safety:</w:t>
      </w:r>
    </w:p>
    <w:p w14:paraId="38FA86C1" w14:textId="77777777" w:rsidR="007C4788" w:rsidRPr="00EB3062" w:rsidRDefault="007C4788" w:rsidP="0025126D">
      <w:pPr>
        <w:pStyle w:val="ListParagraph"/>
        <w:numPr>
          <w:ilvl w:val="0"/>
          <w:numId w:val="2"/>
        </w:numPr>
        <w:rPr>
          <w:rFonts w:cstheme="minorHAnsi"/>
          <w:color w:val="833C0B" w:themeColor="accent2" w:themeShade="80"/>
        </w:rPr>
      </w:pPr>
      <w:r w:rsidRPr="00EB3062">
        <w:rPr>
          <w:rFonts w:cstheme="minorHAnsi"/>
          <w:color w:val="833C0B" w:themeColor="accent2" w:themeShade="80"/>
        </w:rPr>
        <w:t xml:space="preserve">Specific subject safety parameters </w:t>
      </w:r>
    </w:p>
    <w:p w14:paraId="7E106FE7" w14:textId="77777777" w:rsidR="007C4788" w:rsidRPr="00EB3062" w:rsidRDefault="007C4788" w:rsidP="0025126D">
      <w:pPr>
        <w:pStyle w:val="ListParagraph"/>
        <w:numPr>
          <w:ilvl w:val="0"/>
          <w:numId w:val="2"/>
        </w:numPr>
        <w:rPr>
          <w:rFonts w:cstheme="minorHAnsi"/>
          <w:color w:val="833C0B" w:themeColor="accent2" w:themeShade="80"/>
        </w:rPr>
      </w:pPr>
      <w:r w:rsidRPr="00EB3062">
        <w:rPr>
          <w:rFonts w:cstheme="minorHAnsi"/>
          <w:color w:val="833C0B" w:themeColor="accent2" w:themeShade="80"/>
        </w:rPr>
        <w:t>Frequency of subject safety observations</w:t>
      </w:r>
    </w:p>
    <w:p w14:paraId="57A1F04C" w14:textId="77777777" w:rsidR="007C4788" w:rsidRPr="00EB3062" w:rsidRDefault="007C4788" w:rsidP="0025126D">
      <w:pPr>
        <w:pStyle w:val="ListParagraph"/>
        <w:numPr>
          <w:ilvl w:val="0"/>
          <w:numId w:val="2"/>
        </w:numPr>
        <w:rPr>
          <w:rFonts w:cstheme="minorHAnsi"/>
          <w:color w:val="833C0B" w:themeColor="accent2" w:themeShade="80"/>
        </w:rPr>
      </w:pPr>
      <w:r w:rsidRPr="00EB3062">
        <w:rPr>
          <w:rFonts w:cstheme="minorHAnsi"/>
          <w:color w:val="833C0B" w:themeColor="accent2" w:themeShade="80"/>
        </w:rPr>
        <w:t>Individual responsible for safety monitoring</w:t>
      </w:r>
    </w:p>
    <w:p w14:paraId="7A8C655A" w14:textId="77777777" w:rsidR="007C4788" w:rsidRPr="00EB3062" w:rsidRDefault="007C4788" w:rsidP="0025126D">
      <w:pPr>
        <w:pStyle w:val="ListParagraph"/>
        <w:numPr>
          <w:ilvl w:val="0"/>
          <w:numId w:val="2"/>
        </w:numPr>
        <w:rPr>
          <w:rFonts w:cstheme="minorHAnsi"/>
          <w:color w:val="833C0B" w:themeColor="accent2" w:themeShade="80"/>
        </w:rPr>
      </w:pPr>
      <w:r w:rsidRPr="00EB3062">
        <w:rPr>
          <w:rFonts w:cstheme="minorHAnsi"/>
          <w:color w:val="833C0B" w:themeColor="accent2" w:themeShade="80"/>
        </w:rPr>
        <w:t>Subject stopping rules – under what conditions will a subject be removed from study participation and who will make the decision?</w:t>
      </w:r>
    </w:p>
    <w:p w14:paraId="7719346A" w14:textId="77777777" w:rsidR="007C4788" w:rsidRPr="00EB3062" w:rsidRDefault="007C4788" w:rsidP="0025126D">
      <w:pPr>
        <w:pStyle w:val="ListParagraph"/>
        <w:numPr>
          <w:ilvl w:val="0"/>
          <w:numId w:val="2"/>
        </w:numPr>
        <w:rPr>
          <w:rFonts w:cstheme="minorHAnsi"/>
          <w:color w:val="833C0B" w:themeColor="accent2" w:themeShade="80"/>
        </w:rPr>
      </w:pPr>
      <w:r w:rsidRPr="00EB3062">
        <w:rPr>
          <w:rFonts w:cstheme="minorHAnsi"/>
          <w:color w:val="833C0B" w:themeColor="accent2" w:themeShade="80"/>
        </w:rPr>
        <w:t>Study stopping rules - under what conditions will the study be modified or stopped and who will make the decision?</w:t>
      </w:r>
    </w:p>
    <w:p w14:paraId="1CFCB721" w14:textId="77777777" w:rsidR="007C4788" w:rsidRPr="00EB3062" w:rsidRDefault="007C4788" w:rsidP="0025126D">
      <w:pPr>
        <w:pStyle w:val="ListParagraph"/>
        <w:numPr>
          <w:ilvl w:val="0"/>
          <w:numId w:val="2"/>
        </w:numPr>
        <w:rPr>
          <w:rFonts w:cstheme="minorHAnsi"/>
          <w:color w:val="833C0B" w:themeColor="accent2" w:themeShade="80"/>
        </w:rPr>
      </w:pPr>
      <w:r w:rsidRPr="00EB3062">
        <w:rPr>
          <w:rFonts w:cstheme="minorHAnsi"/>
          <w:color w:val="833C0B" w:themeColor="accent2" w:themeShade="80"/>
        </w:rPr>
        <w:t>Reporting mechanisms (</w:t>
      </w:r>
      <w:proofErr w:type="gramStart"/>
      <w:r w:rsidRPr="00EB3062">
        <w:rPr>
          <w:rFonts w:cstheme="minorHAnsi"/>
          <w:color w:val="833C0B" w:themeColor="accent2" w:themeShade="80"/>
        </w:rPr>
        <w:t>i.e.</w:t>
      </w:r>
      <w:proofErr w:type="gramEnd"/>
      <w:r w:rsidRPr="00EB3062">
        <w:rPr>
          <w:rFonts w:cstheme="minorHAnsi"/>
          <w:color w:val="833C0B" w:themeColor="accent2" w:themeShade="80"/>
        </w:rPr>
        <w:t xml:space="preserve"> Deviations, adverse events, UPs)</w:t>
      </w:r>
    </w:p>
    <w:p w14:paraId="260A20C4" w14:textId="77777777" w:rsidR="007C4788" w:rsidRPr="00CA53B4" w:rsidRDefault="007C4788" w:rsidP="007C4788">
      <w:pPr>
        <w:rPr>
          <w:rFonts w:cstheme="minorHAnsi"/>
          <w:color w:val="833C0B" w:themeColor="accent2" w:themeShade="80"/>
        </w:rPr>
      </w:pPr>
      <w:r w:rsidRPr="00EB3062">
        <w:rPr>
          <w:rFonts w:cstheme="minorHAnsi"/>
          <w:color w:val="833C0B" w:themeColor="accent2" w:themeShade="80"/>
        </w:rPr>
        <w:cr/>
      </w:r>
      <w:r w:rsidRPr="00CA53B4">
        <w:rPr>
          <w:rFonts w:cstheme="minorHAnsi"/>
          <w:color w:val="833C0B" w:themeColor="accent2" w:themeShade="80"/>
        </w:rPr>
        <w:t>Data Integrity:</w:t>
      </w:r>
    </w:p>
    <w:p w14:paraId="6D97C662" w14:textId="77777777" w:rsidR="007C4788" w:rsidRPr="00EB3062" w:rsidRDefault="007C4788" w:rsidP="0025126D">
      <w:pPr>
        <w:pStyle w:val="ListParagraph"/>
        <w:numPr>
          <w:ilvl w:val="0"/>
          <w:numId w:val="3"/>
        </w:numPr>
        <w:rPr>
          <w:rFonts w:cstheme="minorHAnsi"/>
          <w:color w:val="833C0B" w:themeColor="accent2" w:themeShade="80"/>
        </w:rPr>
      </w:pPr>
      <w:r w:rsidRPr="00EB3062">
        <w:rPr>
          <w:rFonts w:cstheme="minorHAnsi"/>
          <w:color w:val="833C0B" w:themeColor="accent2" w:themeShade="80"/>
        </w:rPr>
        <w:t>Specific data elements to be reviewed</w:t>
      </w:r>
    </w:p>
    <w:p w14:paraId="72A28CDE" w14:textId="77777777" w:rsidR="007C4788" w:rsidRPr="00EB3062" w:rsidRDefault="007C4788" w:rsidP="0025126D">
      <w:pPr>
        <w:pStyle w:val="ListParagraph"/>
        <w:numPr>
          <w:ilvl w:val="0"/>
          <w:numId w:val="3"/>
        </w:numPr>
        <w:rPr>
          <w:rFonts w:cstheme="minorHAnsi"/>
          <w:color w:val="833C0B" w:themeColor="accent2" w:themeShade="80"/>
        </w:rPr>
      </w:pPr>
      <w:r w:rsidRPr="00EB3062">
        <w:rPr>
          <w:rFonts w:cstheme="minorHAnsi"/>
          <w:color w:val="833C0B" w:themeColor="accent2" w:themeShade="80"/>
        </w:rPr>
        <w:t xml:space="preserve">Frequency of monitoring data, points in time, or after </w:t>
      </w:r>
      <w:r>
        <w:rPr>
          <w:rFonts w:cstheme="minorHAnsi"/>
          <w:color w:val="833C0B" w:themeColor="accent2" w:themeShade="80"/>
        </w:rPr>
        <w:t xml:space="preserve">a </w:t>
      </w:r>
      <w:r w:rsidRPr="00EB3062">
        <w:rPr>
          <w:rFonts w:cstheme="minorHAnsi"/>
          <w:color w:val="833C0B" w:themeColor="accent2" w:themeShade="80"/>
        </w:rPr>
        <w:t>specific number of participants</w:t>
      </w:r>
    </w:p>
    <w:p w14:paraId="70F3C18A" w14:textId="4BCFEF68" w:rsidR="007C4788" w:rsidRPr="00AA489F" w:rsidRDefault="007C4788" w:rsidP="007C4788">
      <w:pPr>
        <w:pStyle w:val="ListParagraph"/>
        <w:numPr>
          <w:ilvl w:val="0"/>
          <w:numId w:val="3"/>
        </w:numPr>
        <w:rPr>
          <w:rFonts w:cstheme="minorHAnsi"/>
          <w:color w:val="833C0B" w:themeColor="accent2" w:themeShade="80"/>
        </w:rPr>
      </w:pPr>
      <w:r w:rsidRPr="00EB3062">
        <w:rPr>
          <w:rFonts w:cstheme="minorHAnsi"/>
          <w:color w:val="833C0B" w:themeColor="accent2" w:themeShade="80"/>
        </w:rPr>
        <w:t>Individual responsible for data monitoring</w:t>
      </w:r>
      <w:r w:rsidRPr="00EB3062">
        <w:rPr>
          <w:rFonts w:cstheme="minorHAnsi"/>
          <w:color w:val="833C0B" w:themeColor="accent2" w:themeShade="80"/>
        </w:rPr>
        <w:cr/>
      </w:r>
    </w:p>
    <w:p w14:paraId="5254AD37" w14:textId="3BAF229A" w:rsidR="007C4788" w:rsidRDefault="007C4788" w:rsidP="007C4788">
      <w:r w:rsidRPr="00D004EA">
        <w:t>(Add your text)</w:t>
      </w:r>
    </w:p>
    <w:p w14:paraId="48CF4875" w14:textId="77777777" w:rsidR="007C4788" w:rsidRPr="00D004EA" w:rsidRDefault="007C4788" w:rsidP="007C4788">
      <w:pPr>
        <w:pStyle w:val="Default"/>
        <w:rPr>
          <w:rFonts w:asciiTheme="minorHAnsi" w:hAnsiTheme="minorHAnsi" w:cstheme="minorHAnsi"/>
        </w:rPr>
      </w:pPr>
    </w:p>
    <w:p w14:paraId="650407B4" w14:textId="47C7BEF9" w:rsidR="007C4788" w:rsidRDefault="007C4788" w:rsidP="00DB00E2">
      <w:pPr>
        <w:pStyle w:val="Heading1"/>
      </w:pPr>
      <w:bookmarkStart w:id="35" w:name="_Toc125966878"/>
      <w:r>
        <w:t>Provisions to Protect the Privacy Interest of Participants</w:t>
      </w:r>
      <w:bookmarkEnd w:id="35"/>
    </w:p>
    <w:p w14:paraId="3D616D41" w14:textId="77777777" w:rsidR="00AA489F" w:rsidRPr="00AA489F" w:rsidRDefault="00AA489F" w:rsidP="00AA489F">
      <w:pPr>
        <w:rPr>
          <w:color w:val="833C0B" w:themeColor="accent2" w:themeShade="80"/>
        </w:rPr>
      </w:pPr>
      <w:r w:rsidRPr="00AA489F">
        <w:rPr>
          <w:color w:val="833C0B" w:themeColor="accent2" w:themeShade="80"/>
        </w:rPr>
        <w:t>Describe the steps that will be taken to protect participants’ privacy interests. “Privacy interest” refers to a person’s desire to place limits on whom they interact or whom they provide personal information.</w:t>
      </w:r>
    </w:p>
    <w:p w14:paraId="5DA918D9" w14:textId="77777777" w:rsidR="00AA489F" w:rsidRPr="00AA489F" w:rsidRDefault="00AA489F" w:rsidP="00AA489F">
      <w:pPr>
        <w:rPr>
          <w:color w:val="833C0B" w:themeColor="accent2" w:themeShade="80"/>
        </w:rPr>
      </w:pPr>
      <w:r w:rsidRPr="00AA489F">
        <w:rPr>
          <w:color w:val="833C0B" w:themeColor="accent2" w:themeShade="80"/>
        </w:rPr>
        <w:t>Describe what steps you will take to make the participants feel at ease with the research situation in terms of the questions being asked and the procedures being performed. “At ease” does not refer to physical discomfort, but the sense of intrusiveness a participant might experience in response to questions, examinations, and procedures.</w:t>
      </w:r>
    </w:p>
    <w:p w14:paraId="3B2B3804" w14:textId="77777777" w:rsidR="00AA489F" w:rsidRPr="00AA489F" w:rsidRDefault="00AA489F" w:rsidP="00AA489F">
      <w:pPr>
        <w:rPr>
          <w:color w:val="833C0B" w:themeColor="accent2" w:themeShade="80"/>
        </w:rPr>
      </w:pPr>
      <w:r w:rsidRPr="00AA489F">
        <w:rPr>
          <w:color w:val="833C0B" w:themeColor="accent2" w:themeShade="80"/>
        </w:rPr>
        <w:t>Indicate how the research team is permitted to access any sources of information about the participants.</w:t>
      </w:r>
    </w:p>
    <w:p w14:paraId="0410BC9C" w14:textId="77777777" w:rsidR="00AA489F" w:rsidRPr="00AA489F" w:rsidRDefault="00AA489F" w:rsidP="00AA489F">
      <w:pPr>
        <w:rPr>
          <w:color w:val="833C0B" w:themeColor="accent2" w:themeShade="80"/>
        </w:rPr>
      </w:pPr>
      <w:r w:rsidRPr="00AA489F">
        <w:rPr>
          <w:color w:val="833C0B" w:themeColor="accent2" w:themeShade="80"/>
        </w:rPr>
        <w:t>What are your plans to establish and maintain confidentiality of participants’ identifiable data?</w:t>
      </w:r>
    </w:p>
    <w:p w14:paraId="11206745" w14:textId="77777777" w:rsidR="00AA489F" w:rsidRPr="00AA489F" w:rsidRDefault="00AA489F" w:rsidP="00AA489F">
      <w:pPr>
        <w:rPr>
          <w:color w:val="833C0B" w:themeColor="accent2" w:themeShade="80"/>
        </w:rPr>
      </w:pPr>
      <w:r w:rsidRPr="00AA489F">
        <w:rPr>
          <w:color w:val="833C0B" w:themeColor="accent2" w:themeShade="80"/>
        </w:rPr>
        <w:t>Describe any linkages from study data to identifiers.</w:t>
      </w:r>
    </w:p>
    <w:p w14:paraId="23267731" w14:textId="4314F638" w:rsidR="00AA489F" w:rsidRPr="00AA489F" w:rsidRDefault="00AA489F" w:rsidP="00AA489F">
      <w:pPr>
        <w:pStyle w:val="ListParagraph"/>
        <w:numPr>
          <w:ilvl w:val="0"/>
          <w:numId w:val="31"/>
        </w:numPr>
        <w:rPr>
          <w:color w:val="833C0B" w:themeColor="accent2" w:themeShade="80"/>
        </w:rPr>
      </w:pPr>
      <w:r w:rsidRPr="00AA489F">
        <w:rPr>
          <w:color w:val="833C0B" w:themeColor="accent2" w:themeShade="80"/>
        </w:rPr>
        <w:t>Will you destroy identifiers (includes audio/video recording files)? If so, at what stage?</w:t>
      </w:r>
    </w:p>
    <w:p w14:paraId="6ACCD401" w14:textId="77777777" w:rsidR="00AA489F" w:rsidRPr="00AA489F" w:rsidRDefault="00AA489F" w:rsidP="00AA489F">
      <w:pPr>
        <w:pStyle w:val="ListParagraph"/>
        <w:numPr>
          <w:ilvl w:val="0"/>
          <w:numId w:val="31"/>
        </w:numPr>
        <w:rPr>
          <w:color w:val="833C0B" w:themeColor="accent2" w:themeShade="80"/>
        </w:rPr>
      </w:pPr>
      <w:r w:rsidRPr="00AA489F">
        <w:rPr>
          <w:color w:val="833C0B" w:themeColor="accent2" w:themeShade="80"/>
        </w:rPr>
        <w:t xml:space="preserve">Will all results of research tests be placed in the participant’s Emory medical record? </w:t>
      </w:r>
    </w:p>
    <w:p w14:paraId="7F0B5980" w14:textId="77777777" w:rsidR="00AA489F" w:rsidRDefault="00AA489F" w:rsidP="00AA489F"/>
    <w:p w14:paraId="13FFE2A6" w14:textId="12F29358" w:rsidR="007C4788" w:rsidRDefault="007C4788" w:rsidP="00AA489F">
      <w:r w:rsidRPr="00D004EA">
        <w:lastRenderedPageBreak/>
        <w:t>(Add your text)</w:t>
      </w:r>
    </w:p>
    <w:p w14:paraId="54FC1C97" w14:textId="6E5E1BD9" w:rsidR="0025126D" w:rsidRDefault="0025126D" w:rsidP="00DB00E2">
      <w:pPr>
        <w:pStyle w:val="Heading1"/>
      </w:pPr>
      <w:bookmarkStart w:id="36" w:name="_Toc125966879"/>
      <w:bookmarkEnd w:id="29"/>
      <w:r>
        <w:t>Economic Burden to Participants</w:t>
      </w:r>
      <w:bookmarkEnd w:id="36"/>
    </w:p>
    <w:p w14:paraId="2B5F54DC" w14:textId="40461402" w:rsidR="0025126D" w:rsidRDefault="0025126D" w:rsidP="0025126D">
      <w:pPr>
        <w:pStyle w:val="Templatelanguage"/>
      </w:pPr>
      <w:r w:rsidRPr="0025126D">
        <w:t>Describe any costs that participants may be responsible for because of participation in the research.</w:t>
      </w:r>
    </w:p>
    <w:p w14:paraId="481C0468" w14:textId="77777777" w:rsidR="0025126D" w:rsidRDefault="0025126D" w:rsidP="0025126D">
      <w:r w:rsidRPr="00D004EA">
        <w:t>(Add your text)</w:t>
      </w:r>
    </w:p>
    <w:p w14:paraId="5B7A6E3C" w14:textId="77777777" w:rsidR="0025126D" w:rsidRPr="0025126D" w:rsidRDefault="0025126D" w:rsidP="0025126D">
      <w:pPr>
        <w:pStyle w:val="Templatelanguage"/>
      </w:pPr>
    </w:p>
    <w:p w14:paraId="45D9B45E" w14:textId="695AA1BF" w:rsidR="00024297" w:rsidRPr="00024297" w:rsidRDefault="00024297" w:rsidP="00DB00E2">
      <w:pPr>
        <w:pStyle w:val="Heading1"/>
      </w:pPr>
      <w:bookmarkStart w:id="37" w:name="_Toc125966880"/>
      <w:r w:rsidRPr="00024297">
        <w:t>Informed Consent</w:t>
      </w:r>
      <w:bookmarkEnd w:id="37"/>
      <w:r w:rsidRPr="00024297">
        <w:t xml:space="preserve"> </w:t>
      </w:r>
    </w:p>
    <w:p w14:paraId="052AFAC0" w14:textId="45FF4E7B"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Indicate whether you will be obtaining informed consent and if so, describe:</w:t>
      </w:r>
    </w:p>
    <w:p w14:paraId="5CE25E08" w14:textId="77777777" w:rsidR="00024297" w:rsidRPr="00840163" w:rsidRDefault="00024297" w:rsidP="0025126D">
      <w:pPr>
        <w:pStyle w:val="Default"/>
        <w:numPr>
          <w:ilvl w:val="0"/>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Where will the consent process take place?</w:t>
      </w:r>
    </w:p>
    <w:p w14:paraId="733E4147" w14:textId="77777777" w:rsidR="00024297" w:rsidRPr="00840163" w:rsidRDefault="00024297" w:rsidP="0025126D">
      <w:pPr>
        <w:pStyle w:val="Default"/>
        <w:numPr>
          <w:ilvl w:val="0"/>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Will there be any waiting period between informing the prospective participant and obtaining the consent?</w:t>
      </w:r>
    </w:p>
    <w:p w14:paraId="365B41F8" w14:textId="77777777" w:rsidR="00024297" w:rsidRPr="00840163" w:rsidRDefault="00024297" w:rsidP="0025126D">
      <w:pPr>
        <w:pStyle w:val="Default"/>
        <w:numPr>
          <w:ilvl w:val="0"/>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Will there be a process to ensure ongoing consent?</w:t>
      </w:r>
    </w:p>
    <w:p w14:paraId="65FEA6A0" w14:textId="77777777" w:rsidR="00024297" w:rsidRPr="00840163" w:rsidRDefault="00024297" w:rsidP="0025126D">
      <w:pPr>
        <w:pStyle w:val="Default"/>
        <w:numPr>
          <w:ilvl w:val="0"/>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Please describe:</w:t>
      </w:r>
    </w:p>
    <w:p w14:paraId="754B38AA" w14:textId="77777777" w:rsidR="00024297" w:rsidRPr="00840163" w:rsidRDefault="00024297" w:rsidP="0025126D">
      <w:pPr>
        <w:pStyle w:val="Default"/>
        <w:numPr>
          <w:ilvl w:val="1"/>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The role of the individuals listed in the application as being involved in the consent process.</w:t>
      </w:r>
    </w:p>
    <w:p w14:paraId="61C9CB37" w14:textId="77777777" w:rsidR="00024297" w:rsidRPr="00840163" w:rsidRDefault="00024297" w:rsidP="0025126D">
      <w:pPr>
        <w:pStyle w:val="Default"/>
        <w:numPr>
          <w:ilvl w:val="1"/>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The time that will be devoted to the consent discussion.</w:t>
      </w:r>
    </w:p>
    <w:p w14:paraId="1585E7C2" w14:textId="77777777" w:rsidR="00024297" w:rsidRPr="00840163" w:rsidRDefault="00024297" w:rsidP="0025126D">
      <w:pPr>
        <w:pStyle w:val="Default"/>
        <w:numPr>
          <w:ilvl w:val="1"/>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Steps that will be taken to minimize the possibility of coercion or undue influence.</w:t>
      </w:r>
    </w:p>
    <w:p w14:paraId="4D18AABC" w14:textId="77777777" w:rsidR="00024297" w:rsidRPr="00840163" w:rsidRDefault="00024297" w:rsidP="0025126D">
      <w:pPr>
        <w:pStyle w:val="Default"/>
        <w:numPr>
          <w:ilvl w:val="1"/>
          <w:numId w:val="6"/>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Steps that will be taken to ensure the participants’ understanding.</w:t>
      </w:r>
    </w:p>
    <w:p w14:paraId="35DD7779" w14:textId="77777777" w:rsidR="00024297" w:rsidRPr="00840163" w:rsidRDefault="00024297" w:rsidP="00024297">
      <w:pPr>
        <w:pStyle w:val="Default"/>
        <w:rPr>
          <w:rFonts w:asciiTheme="minorHAnsi" w:eastAsiaTheme="minorHAnsi" w:hAnsiTheme="minorHAnsi" w:cstheme="minorHAnsi"/>
          <w:color w:val="833C0B" w:themeColor="accent2" w:themeShade="80"/>
        </w:rPr>
      </w:pPr>
    </w:p>
    <w:p w14:paraId="6799B549" w14:textId="77777777" w:rsidR="007C4788" w:rsidRPr="00CA53B4" w:rsidRDefault="007C4788" w:rsidP="007C4788">
      <w:pPr>
        <w:pStyle w:val="Templatelanguage"/>
      </w:pPr>
      <w:r w:rsidRPr="00CA53B4">
        <w:t xml:space="preserve">Note: If you are planning to obtain consent via electronic signature, please review </w:t>
      </w:r>
      <w:hyperlink r:id="rId25" w:history="1">
        <w:r w:rsidRPr="00CA53B4">
          <w:rPr>
            <w:rStyle w:val="Hyperlink"/>
            <w:rFonts w:cstheme="minorHAnsi"/>
          </w:rPr>
          <w:t>this document</w:t>
        </w:r>
      </w:hyperlink>
      <w:r w:rsidRPr="00CA53B4">
        <w:t xml:space="preserve">. Additional guidance on consent documentation and process can be found </w:t>
      </w:r>
      <w:r>
        <w:t>o</w:t>
      </w:r>
      <w:r w:rsidRPr="00CA53B4">
        <w:t xml:space="preserve">n our website, under </w:t>
      </w:r>
      <w:r>
        <w:t xml:space="preserve">the </w:t>
      </w:r>
      <w:hyperlink r:id="rId26" w:history="1">
        <w:r w:rsidRPr="00CA53B4">
          <w:rPr>
            <w:rStyle w:val="Hyperlink"/>
            <w:rFonts w:cstheme="minorHAnsi"/>
          </w:rPr>
          <w:t>consent toolkit</w:t>
        </w:r>
      </w:hyperlink>
      <w:r w:rsidRPr="00CA53B4">
        <w:t xml:space="preserve">. </w:t>
      </w:r>
    </w:p>
    <w:p w14:paraId="40AA6E33" w14:textId="77777777" w:rsidR="00024297" w:rsidRPr="00840163" w:rsidRDefault="00024297" w:rsidP="00024297">
      <w:pPr>
        <w:pStyle w:val="Default"/>
        <w:rPr>
          <w:rFonts w:asciiTheme="minorHAnsi" w:hAnsiTheme="minorHAnsi" w:cstheme="minorHAnsi"/>
        </w:rPr>
      </w:pPr>
      <w:r w:rsidRPr="00840163">
        <w:rPr>
          <w:rFonts w:asciiTheme="minorHAnsi" w:hAnsiTheme="minorHAnsi" w:cstheme="minorHAnsi"/>
          <w:color w:val="auto"/>
        </w:rPr>
        <w:t>(Add your text)</w:t>
      </w:r>
    </w:p>
    <w:p w14:paraId="655271D1" w14:textId="77777777" w:rsidR="00024297" w:rsidRPr="00840163" w:rsidRDefault="00024297" w:rsidP="00DB00E2"/>
    <w:p w14:paraId="26E55038" w14:textId="77777777" w:rsidR="00024297" w:rsidRPr="00DB00E2" w:rsidRDefault="00024297" w:rsidP="00DB00E2">
      <w:pPr>
        <w:pStyle w:val="Templatelanguage"/>
        <w:rPr>
          <w:b/>
          <w:bCs/>
        </w:rPr>
      </w:pPr>
      <w:r w:rsidRPr="00DB00E2">
        <w:rPr>
          <w:b/>
          <w:bCs/>
        </w:rPr>
        <w:t xml:space="preserve">Non-English-Speaking Participants  </w:t>
      </w:r>
    </w:p>
    <w:p w14:paraId="46434065" w14:textId="77777777" w:rsidR="00024297" w:rsidRPr="00840163" w:rsidRDefault="00024297" w:rsidP="0025126D">
      <w:pPr>
        <w:pStyle w:val="Templatelanguage"/>
        <w:numPr>
          <w:ilvl w:val="0"/>
          <w:numId w:val="14"/>
        </w:numPr>
      </w:pPr>
      <w:r w:rsidRPr="00840163">
        <w:t>Indicate what language(s) other than English are understood by prospective participants or representatives.</w:t>
      </w:r>
    </w:p>
    <w:p w14:paraId="1D0A4A8B" w14:textId="77777777" w:rsidR="00024297" w:rsidRPr="00840163" w:rsidRDefault="00024297" w:rsidP="0025126D">
      <w:pPr>
        <w:pStyle w:val="Templatelanguage"/>
        <w:numPr>
          <w:ilvl w:val="0"/>
          <w:numId w:val="14"/>
        </w:numPr>
      </w:pPr>
      <w:r w:rsidRPr="00840163">
        <w:t>If participants who do not speak English will be enrolled, describe the process to ensure that the oral and written information provided to those participants will be in that language. Indicate the language that will be used by those obtaining consent.</w:t>
      </w:r>
    </w:p>
    <w:p w14:paraId="2EDA86E5" w14:textId="62DDE578" w:rsidR="00024297" w:rsidRPr="00840163" w:rsidRDefault="00024297" w:rsidP="0025126D">
      <w:pPr>
        <w:pStyle w:val="Templatelanguage"/>
        <w:numPr>
          <w:ilvl w:val="0"/>
          <w:numId w:val="14"/>
        </w:numPr>
      </w:pPr>
      <w:r w:rsidRPr="00840163">
        <w:t>If you checked N/A, please provide reasoning of why subjects with limited English proficiency are exclude</w:t>
      </w:r>
      <w:r w:rsidR="00840163" w:rsidRPr="00840163">
        <w:t>d</w:t>
      </w:r>
      <w:r w:rsidRPr="00840163">
        <w:t xml:space="preserve">. </w:t>
      </w:r>
    </w:p>
    <w:p w14:paraId="1075D536" w14:textId="77777777" w:rsidR="00024297" w:rsidRPr="00840163" w:rsidRDefault="00024297" w:rsidP="00DB00E2"/>
    <w:p w14:paraId="1381402D" w14:textId="721DD9E8" w:rsidR="00024297" w:rsidRPr="00840163" w:rsidRDefault="00024297" w:rsidP="00DB00E2">
      <w:pPr>
        <w:pStyle w:val="Templatelanguage"/>
      </w:pPr>
      <w:r w:rsidRPr="00840163">
        <w:t>Note: if you stated that subjects with LEP will be enrolled, you are approved for the use of the Emory IRB short</w:t>
      </w:r>
      <w:r w:rsidR="00840163" w:rsidRPr="00840163">
        <w:t xml:space="preserve"> </w:t>
      </w:r>
      <w:r w:rsidRPr="00840163">
        <w:t xml:space="preserve">forms.  Please read the guidance about the use of short forms </w:t>
      </w:r>
      <w:hyperlink r:id="rId27" w:history="1">
        <w:r w:rsidRPr="00E00B87">
          <w:rPr>
            <w:rStyle w:val="Hyperlink"/>
          </w:rPr>
          <w:t>here</w:t>
        </w:r>
      </w:hyperlink>
      <w:r w:rsidRPr="00840163">
        <w:t>.</w:t>
      </w:r>
    </w:p>
    <w:p w14:paraId="6087C3BB" w14:textId="77777777" w:rsidR="00024297" w:rsidRPr="00840163" w:rsidRDefault="00024297" w:rsidP="00DB00E2">
      <w:r w:rsidRPr="00840163">
        <w:t>(Add your text)</w:t>
      </w:r>
    </w:p>
    <w:p w14:paraId="536CBE6A" w14:textId="77777777" w:rsidR="00024297" w:rsidRPr="00840163" w:rsidRDefault="00024297" w:rsidP="00DB00E2"/>
    <w:p w14:paraId="0DD1CE6A" w14:textId="77777777" w:rsidR="00024297" w:rsidRPr="00840163" w:rsidRDefault="00024297" w:rsidP="00DB00E2">
      <w:pPr>
        <w:pStyle w:val="Templatelanguage"/>
      </w:pPr>
      <w:r w:rsidRPr="00840163">
        <w:lastRenderedPageBreak/>
        <w:t xml:space="preserve">Participants who are not yet adults (infants, children, teenagers)  </w:t>
      </w:r>
    </w:p>
    <w:p w14:paraId="44E86D2F" w14:textId="77777777" w:rsidR="00024297" w:rsidRPr="00DB00E2" w:rsidRDefault="00024297" w:rsidP="0025126D">
      <w:pPr>
        <w:pStyle w:val="Templatelanguage"/>
        <w:numPr>
          <w:ilvl w:val="0"/>
          <w:numId w:val="19"/>
        </w:numPr>
      </w:pPr>
      <w:r w:rsidRPr="00DB00E2">
        <w:t>Describe the criteria that will be used to determine whether a prospective participant has not attained the legal age for consent to treatments or procedures involved in the research under the applicable law of the jurisdiction in which the research will be conducted. (E.g., individuals under the age of 18 years.)</w:t>
      </w:r>
    </w:p>
    <w:p w14:paraId="23B17227" w14:textId="77777777" w:rsidR="00024297" w:rsidRPr="00DB00E2" w:rsidRDefault="00024297" w:rsidP="0025126D">
      <w:pPr>
        <w:pStyle w:val="Templatelanguage"/>
        <w:numPr>
          <w:ilvl w:val="0"/>
          <w:numId w:val="19"/>
        </w:numPr>
      </w:pPr>
      <w:r w:rsidRPr="00DB00E2">
        <w:t>For research conducted in Georgia, review “Emory IRB Policies and Procedures: 53 RESEARCH INVOLVING CHILDREN – ADDITIONAL PROTECTIONS” and “46 LEGALLY AUTHORIZED REPRESENTATIVES AND SURROGATE CONSENT” to be aware of which individuals in the state meet the definition of “children.”</w:t>
      </w:r>
    </w:p>
    <w:p w14:paraId="6974FFFB" w14:textId="574C9594" w:rsidR="00024297" w:rsidRPr="00DB00E2" w:rsidRDefault="00024297" w:rsidP="0025126D">
      <w:pPr>
        <w:pStyle w:val="Templatelanguage"/>
        <w:numPr>
          <w:ilvl w:val="0"/>
          <w:numId w:val="19"/>
        </w:numPr>
      </w:pPr>
      <w:r w:rsidRPr="00DB00E2">
        <w:t xml:space="preserve">For research conducted outside of Georgia, provide information that describes which persons have not attained the legal age for consent to treatments or procedures involved </w:t>
      </w:r>
      <w:r w:rsidR="00840163" w:rsidRPr="00DB00E2">
        <w:t xml:space="preserve">in </w:t>
      </w:r>
      <w:r w:rsidRPr="00DB00E2">
        <w:t>the research, under the applicable law of the jurisdiction in which research will be conducted. Please reference Emory IRB Policies and Procedures chapters 53 RESEARCH INVOLVING CHILDREN – ADDITIONAL PROTECTIONS and 46 LEGALLY AUTHORIZED REPRESENTATIVES AND SURROGATE CONSENT.</w:t>
      </w:r>
    </w:p>
    <w:p w14:paraId="488D3AC4" w14:textId="77777777" w:rsidR="00024297" w:rsidRPr="00840163" w:rsidRDefault="00024297" w:rsidP="00DB00E2"/>
    <w:p w14:paraId="6D145155" w14:textId="77777777" w:rsidR="00024297" w:rsidRPr="00840163" w:rsidRDefault="00024297" w:rsidP="00DB00E2">
      <w:pPr>
        <w:pStyle w:val="Templatelanguage"/>
      </w:pPr>
      <w:r w:rsidRPr="00840163">
        <w:t>Describe whether parental permission will be obtained from:</w:t>
      </w:r>
    </w:p>
    <w:p w14:paraId="3F812BCE" w14:textId="77777777" w:rsidR="00024297" w:rsidRPr="00840163" w:rsidRDefault="00024297" w:rsidP="0025126D">
      <w:pPr>
        <w:pStyle w:val="Templatelanguage"/>
        <w:numPr>
          <w:ilvl w:val="0"/>
          <w:numId w:val="15"/>
        </w:numPr>
      </w:pPr>
      <w:r w:rsidRPr="00840163">
        <w:t>Both parents unless one parent is deceased, unknown, incompetent, or not reasonably available, or when only one parent has legal responsibility for the care and custody of the child.</w:t>
      </w:r>
    </w:p>
    <w:p w14:paraId="597A567A" w14:textId="77777777" w:rsidR="00024297" w:rsidRPr="00840163" w:rsidRDefault="00024297" w:rsidP="0025126D">
      <w:pPr>
        <w:pStyle w:val="Templatelanguage"/>
        <w:numPr>
          <w:ilvl w:val="0"/>
          <w:numId w:val="15"/>
        </w:numPr>
      </w:pPr>
      <w:r w:rsidRPr="00840163">
        <w:t>One parent even if the other parent is alive, known, competent, reasonably available, and shares legal responsibility for the care and custody of the child.</w:t>
      </w:r>
    </w:p>
    <w:p w14:paraId="45545B97" w14:textId="77777777" w:rsidR="00024297" w:rsidRPr="00840163" w:rsidRDefault="00024297" w:rsidP="00DB00E2"/>
    <w:p w14:paraId="504A7E74" w14:textId="77777777" w:rsidR="00024297" w:rsidRPr="00840163" w:rsidRDefault="00024297" w:rsidP="00DB00E2">
      <w:pPr>
        <w:pStyle w:val="Templatelanguage"/>
      </w:pPr>
      <w:r w:rsidRPr="00840163">
        <w:t>Describe whether permission will be obtained from individuals other than parents, and if so, who will be allowed to provide permission. Describe the process used to determine these individuals’ authority to consent to each child’s general medical care.</w:t>
      </w:r>
    </w:p>
    <w:p w14:paraId="54E216BC" w14:textId="77777777" w:rsidR="00024297" w:rsidRPr="00840163" w:rsidRDefault="00024297" w:rsidP="00DB00E2">
      <w:pPr>
        <w:pStyle w:val="Templatelanguage"/>
      </w:pPr>
      <w:r w:rsidRPr="00840163">
        <w:t>Indicate whether assent will be obtained from all, some, or none of the children. If assent will be obtained from some children, indicate which children will be required to assent.</w:t>
      </w:r>
    </w:p>
    <w:p w14:paraId="008F0809" w14:textId="77777777" w:rsidR="00024297" w:rsidRPr="00840163" w:rsidRDefault="00024297" w:rsidP="00DB00E2">
      <w:pPr>
        <w:pStyle w:val="Templatelanguage"/>
      </w:pPr>
      <w:r w:rsidRPr="00840163">
        <w:t>When assent of children is obtained describe whether and how it will be documented.</w:t>
      </w:r>
    </w:p>
    <w:p w14:paraId="0A33FDAA"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079725AC" w14:textId="77777777" w:rsidR="00024297" w:rsidRPr="00D004EA" w:rsidRDefault="00024297" w:rsidP="00DB00E2"/>
    <w:p w14:paraId="4C8CFE54" w14:textId="77777777" w:rsidR="00024297" w:rsidRPr="00DB00E2" w:rsidRDefault="00024297" w:rsidP="00DB00E2">
      <w:pPr>
        <w:pStyle w:val="Templatelanguage"/>
        <w:rPr>
          <w:b/>
          <w:bCs/>
        </w:rPr>
      </w:pPr>
      <w:r w:rsidRPr="00DB00E2">
        <w:rPr>
          <w:b/>
          <w:bCs/>
        </w:rPr>
        <w:t xml:space="preserve">Cognitively Impaired Adults  </w:t>
      </w:r>
    </w:p>
    <w:p w14:paraId="5805BF9B" w14:textId="77777777" w:rsidR="00024297" w:rsidRPr="00840163" w:rsidRDefault="00024297" w:rsidP="00DB00E2">
      <w:pPr>
        <w:pStyle w:val="Templatelanguage"/>
      </w:pPr>
      <w:r w:rsidRPr="00840163">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p w14:paraId="6F9492CB" w14:textId="77777777" w:rsidR="00024297" w:rsidRDefault="00024297" w:rsidP="00024297">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31D06EC2" w14:textId="77777777" w:rsidR="00024297" w:rsidRPr="00D004EA" w:rsidRDefault="00024297" w:rsidP="00024297">
      <w:pPr>
        <w:pStyle w:val="Default"/>
        <w:rPr>
          <w:rFonts w:asciiTheme="minorHAnsi" w:hAnsiTheme="minorHAnsi" w:cstheme="minorHAnsi"/>
        </w:rPr>
      </w:pPr>
    </w:p>
    <w:p w14:paraId="2435C971" w14:textId="77777777" w:rsidR="00024297" w:rsidRPr="00DB00E2" w:rsidRDefault="00024297" w:rsidP="00DB00E2">
      <w:pPr>
        <w:pStyle w:val="Templatelanguage"/>
        <w:rPr>
          <w:b/>
          <w:bCs/>
        </w:rPr>
      </w:pPr>
      <w:r w:rsidRPr="00DB00E2">
        <w:rPr>
          <w:b/>
          <w:bCs/>
        </w:rPr>
        <w:t xml:space="preserve">Adults Unable to Consent  </w:t>
      </w:r>
    </w:p>
    <w:p w14:paraId="3E7DBA09" w14:textId="35E6C07D" w:rsidR="00024297" w:rsidRPr="00C23D5F" w:rsidRDefault="00024297" w:rsidP="0025126D">
      <w:pPr>
        <w:pStyle w:val="Templatelanguage"/>
        <w:numPr>
          <w:ilvl w:val="0"/>
          <w:numId w:val="16"/>
        </w:numPr>
      </w:pPr>
      <w:r w:rsidRPr="00C23D5F">
        <w:lastRenderedPageBreak/>
        <w:t xml:space="preserve">List the individuals from whom permission will be obtained in </w:t>
      </w:r>
      <w:r w:rsidR="00840163">
        <w:t xml:space="preserve">the </w:t>
      </w:r>
      <w:r w:rsidRPr="00C23D5F">
        <w:t xml:space="preserve">order of priority. (E.g., durable power of attorney for health care, </w:t>
      </w:r>
      <w:r w:rsidR="00840163">
        <w:t xml:space="preserve">a </w:t>
      </w:r>
      <w:r w:rsidRPr="00C23D5F">
        <w:t>court</w:t>
      </w:r>
      <w:r w:rsidR="00840163">
        <w:t>-</w:t>
      </w:r>
      <w:r w:rsidRPr="00C23D5F">
        <w:t>appointed guardian for health care decisions, spouse, and adult child.)</w:t>
      </w:r>
    </w:p>
    <w:p w14:paraId="7856B7C5" w14:textId="77777777" w:rsidR="00024297" w:rsidRPr="00C23D5F" w:rsidRDefault="00024297" w:rsidP="0025126D">
      <w:pPr>
        <w:pStyle w:val="Templatelanguage"/>
        <w:numPr>
          <w:ilvl w:val="0"/>
          <w:numId w:val="16"/>
        </w:numPr>
      </w:pPr>
      <w:r w:rsidRPr="00C23D5F">
        <w:t>For research conducted in the state, review Chapter 46 LEGALLY AUTHORIZED REPRESENTATIVES AND SURROGATE CONSENT to be aware of which individuals in the state meet the definition of</w:t>
      </w:r>
      <w:r w:rsidRPr="00C23D5F" w:rsidDel="00751352">
        <w:t xml:space="preserve"> </w:t>
      </w:r>
      <w:r w:rsidRPr="00C23D5F">
        <w:t>“legally authorized representative.”</w:t>
      </w:r>
    </w:p>
    <w:p w14:paraId="31D4EBDD" w14:textId="77777777" w:rsidR="00024297" w:rsidRPr="00C23D5F" w:rsidRDefault="00024297" w:rsidP="0025126D">
      <w:pPr>
        <w:pStyle w:val="Templatelanguage"/>
        <w:numPr>
          <w:ilvl w:val="0"/>
          <w:numId w:val="16"/>
        </w:numPr>
      </w:pPr>
      <w:r w:rsidRPr="00C23D5F">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50695B52" w14:textId="77777777" w:rsidR="00024297" w:rsidRPr="00C23D5F" w:rsidRDefault="00024297" w:rsidP="00DB00E2"/>
    <w:p w14:paraId="74E1310D" w14:textId="341F7560" w:rsidR="00024297" w:rsidRPr="00C23D5F" w:rsidRDefault="00024297" w:rsidP="00DB00E2">
      <w:pPr>
        <w:pStyle w:val="Templatelanguage"/>
      </w:pPr>
      <w:r w:rsidRPr="00C23D5F">
        <w:t xml:space="preserve">Describe the process for </w:t>
      </w:r>
      <w:r w:rsidR="00840163">
        <w:t xml:space="preserve">the </w:t>
      </w:r>
      <w:r w:rsidRPr="00C23D5F">
        <w:t>assent of the participants. Indicate whether:</w:t>
      </w:r>
    </w:p>
    <w:p w14:paraId="7E23BEDF" w14:textId="77777777" w:rsidR="00024297" w:rsidRPr="00C23D5F" w:rsidRDefault="00024297" w:rsidP="0025126D">
      <w:pPr>
        <w:pStyle w:val="Templatelanguage"/>
        <w:numPr>
          <w:ilvl w:val="0"/>
          <w:numId w:val="17"/>
        </w:numPr>
      </w:pPr>
      <w:r w:rsidRPr="00C23D5F">
        <w:t xml:space="preserve">Assent will be required of all, some, or none of the participants. If some, indicated, which participants will be required to </w:t>
      </w:r>
      <w:r>
        <w:t xml:space="preserve">provide </w:t>
      </w:r>
      <w:proofErr w:type="gramStart"/>
      <w:r w:rsidRPr="00C23D5F">
        <w:t>assent</w:t>
      </w:r>
      <w:proofErr w:type="gramEnd"/>
      <w:r w:rsidRPr="00C23D5F">
        <w:t xml:space="preserve"> and which will not.</w:t>
      </w:r>
    </w:p>
    <w:p w14:paraId="3C5E7AA8" w14:textId="77777777" w:rsidR="00024297" w:rsidRPr="00C23D5F" w:rsidRDefault="00024297" w:rsidP="0025126D">
      <w:pPr>
        <w:pStyle w:val="Templatelanguage"/>
        <w:numPr>
          <w:ilvl w:val="0"/>
          <w:numId w:val="17"/>
        </w:numPr>
      </w:pPr>
      <w:r w:rsidRPr="00C23D5F">
        <w:t>If assent will not be obtained from some or all participants, an explanation of why not.</w:t>
      </w:r>
    </w:p>
    <w:p w14:paraId="0F944C6F" w14:textId="7073425D" w:rsidR="00024297" w:rsidRPr="00C23D5F" w:rsidRDefault="00024297" w:rsidP="0025126D">
      <w:pPr>
        <w:pStyle w:val="Templatelanguage"/>
        <w:numPr>
          <w:ilvl w:val="0"/>
          <w:numId w:val="17"/>
        </w:numPr>
      </w:pPr>
      <w:r w:rsidRPr="00C23D5F">
        <w:t xml:space="preserve">Describe whether </w:t>
      </w:r>
      <w:r w:rsidR="00840163">
        <w:t xml:space="preserve">the </w:t>
      </w:r>
      <w:r w:rsidRPr="00C23D5F">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p w14:paraId="47450A27"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3EA34D1D" w14:textId="77777777" w:rsidR="00024297" w:rsidRDefault="00024297" w:rsidP="00DB00E2"/>
    <w:p w14:paraId="19D22E4D" w14:textId="77777777" w:rsidR="00024297" w:rsidRPr="0025126D" w:rsidRDefault="00024297" w:rsidP="00DB00E2">
      <w:pPr>
        <w:pStyle w:val="Templatelanguage"/>
        <w:rPr>
          <w:b/>
          <w:bCs/>
        </w:rPr>
      </w:pPr>
      <w:r w:rsidRPr="0025126D">
        <w:rPr>
          <w:b/>
          <w:bCs/>
        </w:rPr>
        <w:t>Waiver or Alteration of Consent Process (consent will not be obtained, required information will not be disclosed, or the research involves deception)</w:t>
      </w:r>
    </w:p>
    <w:p w14:paraId="2F46EE81" w14:textId="77777777" w:rsidR="00024297" w:rsidRPr="00C23D5F" w:rsidRDefault="00024297" w:rsidP="0025126D">
      <w:pPr>
        <w:pStyle w:val="Templatelanguage"/>
        <w:numPr>
          <w:ilvl w:val="0"/>
          <w:numId w:val="18"/>
        </w:numPr>
      </w:pPr>
      <w:r w:rsidRPr="00C23D5F">
        <w:t xml:space="preserve">Review the </w:t>
      </w:r>
      <w:hyperlink r:id="rId28" w:history="1">
        <w:r w:rsidRPr="00D004EA">
          <w:rPr>
            <w:rStyle w:val="Hyperlink"/>
            <w:rFonts w:cstheme="minorHAnsi"/>
          </w:rPr>
          <w:t>Emory IRB waiver document</w:t>
        </w:r>
      </w:hyperlink>
      <w:r w:rsidRPr="00D004EA">
        <w:t xml:space="preserve"> </w:t>
      </w:r>
      <w:r w:rsidRPr="00C23D5F">
        <w:t>to ensure you have provided sufficient information for the IRB to make these determinations.</w:t>
      </w:r>
    </w:p>
    <w:p w14:paraId="4F389CFC" w14:textId="10C5EA84" w:rsidR="00024297" w:rsidRPr="00C23D5F" w:rsidRDefault="00024297" w:rsidP="0025126D">
      <w:pPr>
        <w:pStyle w:val="Templatelanguage"/>
        <w:numPr>
          <w:ilvl w:val="0"/>
          <w:numId w:val="18"/>
        </w:numPr>
      </w:pPr>
      <w:r w:rsidRPr="00C23D5F">
        <w:t xml:space="preserve">If the research involves a waiver </w:t>
      </w:r>
      <w:r w:rsidR="00840163">
        <w:t xml:space="preserve">of </w:t>
      </w:r>
      <w:r w:rsidRPr="00C23D5F">
        <w:t>the consent process for planned emergency research, please review the Emory P&amp;Ps, Chapter 48, WAIVERS OF, AND EXCEPTIONS FROM, INFORMED CONSENT FOR PLANNED EMERGENCY RESEARCH to ensure you have provided sufficient information for the IRB to make these determinations.</w:t>
      </w:r>
    </w:p>
    <w:p w14:paraId="49EB4C62" w14:textId="77777777" w:rsidR="00024297" w:rsidRDefault="00024297" w:rsidP="00024297">
      <w:pPr>
        <w:pStyle w:val="Default"/>
        <w:rPr>
          <w:rFonts w:asciiTheme="minorHAnsi" w:hAnsiTheme="minorHAnsi" w:cstheme="minorHAnsi"/>
          <w:color w:val="auto"/>
        </w:rPr>
      </w:pPr>
    </w:p>
    <w:p w14:paraId="62DE2776" w14:textId="77777777" w:rsidR="00024297" w:rsidRPr="00D004EA" w:rsidRDefault="00024297" w:rsidP="0025126D">
      <w:r w:rsidRPr="00D004EA">
        <w:t>(Add your text)</w:t>
      </w:r>
    </w:p>
    <w:p w14:paraId="7F9CCE3A" w14:textId="77777777" w:rsidR="00024297" w:rsidRPr="00D004EA" w:rsidRDefault="00024297" w:rsidP="00DB00E2"/>
    <w:p w14:paraId="0590AAEC" w14:textId="77777777" w:rsidR="00D11B50" w:rsidRDefault="00D11B50" w:rsidP="00D11B50">
      <w:pPr>
        <w:pStyle w:val="Heading1"/>
      </w:pPr>
      <w:bookmarkStart w:id="38" w:name="_Toc17190219"/>
      <w:bookmarkStart w:id="39" w:name="_Toc66565953"/>
      <w:bookmarkStart w:id="40" w:name="_Toc125966881"/>
      <w:bookmarkStart w:id="41" w:name="_Toc17190225"/>
      <w:bookmarkEnd w:id="38"/>
      <w:r>
        <w:t>HIPAA</w:t>
      </w:r>
      <w:bookmarkEnd w:id="39"/>
      <w:bookmarkEnd w:id="40"/>
    </w:p>
    <w:p w14:paraId="19F9CF9E" w14:textId="63EDA879" w:rsidR="00D11B50" w:rsidRDefault="00D11B50" w:rsidP="00D11B50">
      <w:pPr>
        <w:pStyle w:val="Templatelanguage"/>
      </w:pPr>
      <w:r>
        <w:t xml:space="preserve">If you are recording identifiers from </w:t>
      </w:r>
      <w:r w:rsidR="00394307">
        <w:t xml:space="preserve">the medical record from </w:t>
      </w:r>
      <w:r>
        <w:t xml:space="preserve">subjects who are still living, and it is not practicable to obtain their HIPAA authorization for your study, you will need to request a HIPAA waiver. </w:t>
      </w:r>
      <w:r w:rsidR="00394307">
        <w:t xml:space="preserve"> </w:t>
      </w:r>
    </w:p>
    <w:p w14:paraId="1F9E9680" w14:textId="77777777" w:rsidR="00D11B50" w:rsidRDefault="00D11B50" w:rsidP="00D11B50">
      <w:pPr>
        <w:pStyle w:val="Templatelanguage"/>
      </w:pPr>
    </w:p>
    <w:p w14:paraId="22006586" w14:textId="77777777" w:rsidR="00D11B50" w:rsidRDefault="00D11B50" w:rsidP="00D11B50">
      <w:pPr>
        <w:pStyle w:val="Templatelanguage"/>
      </w:pPr>
      <w:r>
        <w:t>Please address how your request meets the following criteria:</w:t>
      </w:r>
    </w:p>
    <w:p w14:paraId="044381ED" w14:textId="77777777" w:rsidR="00D11B50" w:rsidRDefault="00D11B50" w:rsidP="00D11B50">
      <w:pPr>
        <w:pStyle w:val="Templatelanguage"/>
        <w:numPr>
          <w:ilvl w:val="0"/>
          <w:numId w:val="32"/>
        </w:numPr>
      </w:pPr>
      <w:r>
        <w:lastRenderedPageBreak/>
        <w:t>The use or disclosure of PHI involves no more than a minimal risk to the privacy of individuals, based on, at least, the presence of the following elements:</w:t>
      </w:r>
    </w:p>
    <w:p w14:paraId="2CDC1613" w14:textId="77777777" w:rsidR="00D11B50" w:rsidRDefault="00D11B50" w:rsidP="00D11B50">
      <w:pPr>
        <w:pStyle w:val="Templatelanguage"/>
        <w:numPr>
          <w:ilvl w:val="0"/>
          <w:numId w:val="32"/>
        </w:numPr>
      </w:pPr>
      <w:r>
        <w:t xml:space="preserve">An adequate plan to protect the identifiers from improper use and </w:t>
      </w:r>
      <w:proofErr w:type="gramStart"/>
      <w:r>
        <w:t>disclosure;</w:t>
      </w:r>
      <w:proofErr w:type="gramEnd"/>
    </w:p>
    <w:p w14:paraId="12479A7E" w14:textId="77777777" w:rsidR="00D11B50" w:rsidRDefault="00D11B50" w:rsidP="00D11B50">
      <w:pPr>
        <w:pStyle w:val="Templatelanguage"/>
        <w:numPr>
          <w:ilvl w:val="0"/>
          <w:numId w:val="32"/>
        </w:numPr>
      </w:pPr>
      <w:r>
        <w:t>An adequate plan to destroy the identifiers at the earliest opportunity consistent with conduct of the research, unless there is a health or research justification for retaining the identifiers, or such retention is otherwise required by law; and</w:t>
      </w:r>
    </w:p>
    <w:p w14:paraId="5FFE811A" w14:textId="77777777" w:rsidR="00D11B50" w:rsidRDefault="00D11B50" w:rsidP="00D11B50">
      <w:pPr>
        <w:pStyle w:val="Templatelanguage"/>
        <w:numPr>
          <w:ilvl w:val="0"/>
          <w:numId w:val="32"/>
        </w:numPr>
      </w:pPr>
      <w: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41ABBE87" w14:textId="77777777" w:rsidR="00D11B50" w:rsidRDefault="00D11B50" w:rsidP="00D11B50">
      <w:pPr>
        <w:pStyle w:val="Templatelanguage"/>
        <w:numPr>
          <w:ilvl w:val="0"/>
          <w:numId w:val="32"/>
        </w:numPr>
      </w:pPr>
      <w:r>
        <w:t>The research could not practicably be conducted without the waiver or alteration.</w:t>
      </w:r>
    </w:p>
    <w:p w14:paraId="74B91316" w14:textId="77777777" w:rsidR="00D11B50" w:rsidRDefault="00D11B50" w:rsidP="00D11B50">
      <w:pPr>
        <w:pStyle w:val="Templatelanguage"/>
        <w:numPr>
          <w:ilvl w:val="0"/>
          <w:numId w:val="32"/>
        </w:numPr>
      </w:pPr>
      <w:r>
        <w:t>The research could not practicably be conducted without access to and use of the protected health information.</w:t>
      </w:r>
    </w:p>
    <w:p w14:paraId="7B1E2F38" w14:textId="77777777" w:rsidR="00D11B50" w:rsidRDefault="00D11B50" w:rsidP="00D11B50">
      <w:pPr>
        <w:pStyle w:val="Templatelanguage"/>
      </w:pPr>
    </w:p>
    <w:p w14:paraId="50067DD7" w14:textId="77777777" w:rsidR="00D11B50" w:rsidRPr="00D004EA" w:rsidRDefault="00D11B50" w:rsidP="00D11B50">
      <w:r w:rsidRPr="00D004EA">
        <w:t>(Add your text)</w:t>
      </w:r>
    </w:p>
    <w:p w14:paraId="3EAE132B" w14:textId="77777777" w:rsidR="00D11B50" w:rsidRDefault="00D11B50" w:rsidP="00D11B50">
      <w:pPr>
        <w:pStyle w:val="Heading1"/>
        <w:numPr>
          <w:ilvl w:val="0"/>
          <w:numId w:val="0"/>
        </w:numPr>
        <w:ind w:left="360"/>
      </w:pPr>
    </w:p>
    <w:p w14:paraId="1A2606F6" w14:textId="10A5AB6C" w:rsidR="00024297" w:rsidRDefault="0025126D" w:rsidP="00DB00E2">
      <w:pPr>
        <w:pStyle w:val="Heading1"/>
      </w:pPr>
      <w:bookmarkStart w:id="42" w:name="_Toc125966882"/>
      <w:r>
        <w:t>Setting</w:t>
      </w:r>
      <w:bookmarkEnd w:id="42"/>
    </w:p>
    <w:bookmarkEnd w:id="41"/>
    <w:p w14:paraId="54AB4355" w14:textId="77777777" w:rsidR="0025126D" w:rsidRPr="0025126D" w:rsidRDefault="0025126D" w:rsidP="0025126D">
      <w:pPr>
        <w:pStyle w:val="Templatelanguage"/>
      </w:pPr>
      <w:r w:rsidRPr="0025126D">
        <w:t>Describe the sites or locations where your research team will conduct the research.</w:t>
      </w:r>
    </w:p>
    <w:p w14:paraId="4942FFC7" w14:textId="6FE9C532" w:rsidR="0025126D" w:rsidRPr="0025126D" w:rsidRDefault="0025126D" w:rsidP="0025126D">
      <w:pPr>
        <w:pStyle w:val="Templatelanguage"/>
        <w:numPr>
          <w:ilvl w:val="0"/>
          <w:numId w:val="20"/>
        </w:numPr>
      </w:pPr>
      <w:r w:rsidRPr="0025126D">
        <w:t>Identify where your research team will identify and recruit potential participants.</w:t>
      </w:r>
    </w:p>
    <w:p w14:paraId="2A5B3E5A" w14:textId="67D96D62" w:rsidR="0025126D" w:rsidRPr="0025126D" w:rsidRDefault="0025126D" w:rsidP="0025126D">
      <w:pPr>
        <w:pStyle w:val="Templatelanguage"/>
        <w:numPr>
          <w:ilvl w:val="0"/>
          <w:numId w:val="20"/>
        </w:numPr>
      </w:pPr>
      <w:r w:rsidRPr="0025126D">
        <w:t>Identify where research procedures will be performed.</w:t>
      </w:r>
    </w:p>
    <w:p w14:paraId="0973B9FF" w14:textId="72585906" w:rsidR="0025126D" w:rsidRPr="0025126D" w:rsidRDefault="0025126D" w:rsidP="0025126D">
      <w:pPr>
        <w:pStyle w:val="Templatelanguage"/>
        <w:numPr>
          <w:ilvl w:val="0"/>
          <w:numId w:val="20"/>
        </w:numPr>
      </w:pPr>
      <w:r w:rsidRPr="0025126D">
        <w:t>Describe the composition and involvement of any community advisory board.</w:t>
      </w:r>
    </w:p>
    <w:p w14:paraId="37B32110" w14:textId="640656E3" w:rsidR="0025126D" w:rsidRPr="0025126D" w:rsidRDefault="0025126D" w:rsidP="0025126D">
      <w:pPr>
        <w:pStyle w:val="Templatelanguage"/>
        <w:numPr>
          <w:ilvl w:val="0"/>
          <w:numId w:val="20"/>
        </w:numPr>
      </w:pPr>
      <w:r w:rsidRPr="0025126D">
        <w:t>For research conducted outside of the organization and its affiliates describe:</w:t>
      </w:r>
    </w:p>
    <w:p w14:paraId="6E0829D8" w14:textId="0C76CB0A" w:rsidR="0025126D" w:rsidRPr="0025126D" w:rsidRDefault="0025126D" w:rsidP="0025126D">
      <w:pPr>
        <w:pStyle w:val="Templatelanguage"/>
        <w:numPr>
          <w:ilvl w:val="1"/>
          <w:numId w:val="20"/>
        </w:numPr>
      </w:pPr>
      <w:r w:rsidRPr="0025126D">
        <w:t>Site-specific regulations or customs affecting the research for research outside the organization.</w:t>
      </w:r>
    </w:p>
    <w:p w14:paraId="085E6F88" w14:textId="6F9F3C10" w:rsidR="00041309" w:rsidRDefault="0025126D" w:rsidP="0025126D">
      <w:pPr>
        <w:pStyle w:val="Templatelanguage"/>
        <w:numPr>
          <w:ilvl w:val="1"/>
          <w:numId w:val="20"/>
        </w:numPr>
      </w:pPr>
      <w:r w:rsidRPr="0025126D">
        <w:t>Local scientific and ethical review structure outside the organization</w:t>
      </w:r>
    </w:p>
    <w:p w14:paraId="4AD0232E" w14:textId="2DE26ECF" w:rsidR="0025126D" w:rsidRDefault="0025126D" w:rsidP="0025126D">
      <w:pPr>
        <w:pStyle w:val="Templatelanguage"/>
      </w:pPr>
    </w:p>
    <w:p w14:paraId="0F164A9B" w14:textId="77777777" w:rsidR="0025126D" w:rsidRPr="00D004EA" w:rsidRDefault="0025126D" w:rsidP="0025126D">
      <w:r w:rsidRPr="00D004EA">
        <w:t>(Add your text)</w:t>
      </w:r>
    </w:p>
    <w:p w14:paraId="62C1BF88" w14:textId="77777777" w:rsidR="0025126D" w:rsidRPr="00D004EA" w:rsidRDefault="0025126D" w:rsidP="0025126D">
      <w:pPr>
        <w:pStyle w:val="Templatelanguage"/>
      </w:pPr>
    </w:p>
    <w:p w14:paraId="6582356A" w14:textId="75E1F1C7" w:rsidR="0025126D" w:rsidRDefault="0025126D" w:rsidP="00DB00E2">
      <w:pPr>
        <w:pStyle w:val="Heading1"/>
      </w:pPr>
      <w:bookmarkStart w:id="43" w:name="_Toc125966883"/>
      <w:r>
        <w:t>Resources Available</w:t>
      </w:r>
      <w:bookmarkEnd w:id="43"/>
    </w:p>
    <w:p w14:paraId="5696A186" w14:textId="77777777" w:rsidR="0025126D" w:rsidRDefault="0025126D" w:rsidP="0025126D">
      <w:pPr>
        <w:pStyle w:val="Templatelanguage"/>
      </w:pPr>
      <w:r>
        <w:t>Describe the resources available to conduct the research: For example, as appropriate:</w:t>
      </w:r>
    </w:p>
    <w:p w14:paraId="6BBF6FDD" w14:textId="711953B4" w:rsidR="0025126D" w:rsidRDefault="0025126D" w:rsidP="0025126D">
      <w:pPr>
        <w:pStyle w:val="Templatelanguage"/>
        <w:numPr>
          <w:ilvl w:val="0"/>
          <w:numId w:val="21"/>
        </w:numPr>
      </w:pPr>
      <w:r>
        <w:t>Justify the feasibility of recruiting the required number of suitable participants within the agreed recruitment period. For example, how many potential participants do you have access to? What percentage of those potential participants do you need to recruit?</w:t>
      </w:r>
    </w:p>
    <w:p w14:paraId="2A33577D" w14:textId="73AD2131" w:rsidR="0025126D" w:rsidRDefault="0025126D" w:rsidP="0025126D">
      <w:pPr>
        <w:pStyle w:val="Templatelanguage"/>
        <w:numPr>
          <w:ilvl w:val="0"/>
          <w:numId w:val="21"/>
        </w:numPr>
      </w:pPr>
      <w:r>
        <w:t>Describe the time that you will devote to conducting and completing the research.</w:t>
      </w:r>
    </w:p>
    <w:p w14:paraId="0EB026F6" w14:textId="53DF37EE" w:rsidR="0025126D" w:rsidRDefault="0025126D" w:rsidP="0025126D">
      <w:pPr>
        <w:pStyle w:val="Templatelanguage"/>
        <w:numPr>
          <w:ilvl w:val="0"/>
          <w:numId w:val="21"/>
        </w:numPr>
      </w:pPr>
      <w:r>
        <w:t>Describe your facilities.</w:t>
      </w:r>
    </w:p>
    <w:p w14:paraId="16D368F6" w14:textId="139E6E04" w:rsidR="0025126D" w:rsidRDefault="0025126D" w:rsidP="0025126D">
      <w:pPr>
        <w:pStyle w:val="Templatelanguage"/>
        <w:numPr>
          <w:ilvl w:val="0"/>
          <w:numId w:val="21"/>
        </w:numPr>
      </w:pPr>
      <w:r>
        <w:t xml:space="preserve">Describe the availability of medical or psychological resources that participants might need </w:t>
      </w:r>
      <w:proofErr w:type="gramStart"/>
      <w:r>
        <w:t>as a result of</w:t>
      </w:r>
      <w:proofErr w:type="gramEnd"/>
      <w:r>
        <w:t xml:space="preserve"> anticipated consequences of the human research.</w:t>
      </w:r>
    </w:p>
    <w:p w14:paraId="780563FD" w14:textId="5EF5C5B1" w:rsidR="0025126D" w:rsidRDefault="0025126D" w:rsidP="0025126D">
      <w:pPr>
        <w:pStyle w:val="Templatelanguage"/>
        <w:numPr>
          <w:ilvl w:val="0"/>
          <w:numId w:val="21"/>
        </w:numPr>
      </w:pPr>
      <w:r>
        <w:lastRenderedPageBreak/>
        <w:t>Describe your process to ensure that all persons assisting with the research are adequately informed about the protocol, the research procedures, and their duties and functions.</w:t>
      </w:r>
    </w:p>
    <w:p w14:paraId="1D792618" w14:textId="77777777" w:rsidR="0025126D" w:rsidRPr="00D004EA" w:rsidRDefault="0025126D" w:rsidP="0025126D">
      <w:r w:rsidRPr="00D004EA">
        <w:t>(Add your text)</w:t>
      </w:r>
    </w:p>
    <w:p w14:paraId="3684BDFB" w14:textId="77777777" w:rsidR="0025126D" w:rsidRPr="0025126D" w:rsidRDefault="0025126D" w:rsidP="0025126D"/>
    <w:p w14:paraId="07910804" w14:textId="5F3C7A0B" w:rsidR="0025126D" w:rsidRDefault="0025126D" w:rsidP="00DB00E2">
      <w:pPr>
        <w:pStyle w:val="Heading1"/>
      </w:pPr>
      <w:bookmarkStart w:id="44" w:name="_Toc125966884"/>
      <w:r>
        <w:t xml:space="preserve">Multi-Site </w:t>
      </w:r>
      <w:r w:rsidR="00E00B87">
        <w:t xml:space="preserve">or Collaborative </w:t>
      </w:r>
      <w:r>
        <w:t xml:space="preserve">Research </w:t>
      </w:r>
      <w:bookmarkEnd w:id="44"/>
    </w:p>
    <w:p w14:paraId="702348C7" w14:textId="56F081E3" w:rsidR="00E00B87" w:rsidRDefault="00E00B87" w:rsidP="0025126D">
      <w:pPr>
        <w:pStyle w:val="Templatelanguage"/>
      </w:pPr>
      <w:bookmarkStart w:id="45" w:name="_Hlk125719887"/>
      <w:r>
        <w:t xml:space="preserve">List external collaborators on the first page of this protocol including whether external collaborators are seeking IRB approval from Emory IRB or their own IRBs. If there are any external collaborators seeking approval from Emory IRB, please reach out to the reliance team at </w:t>
      </w:r>
      <w:hyperlink r:id="rId29" w:history="1">
        <w:r w:rsidRPr="00FC1EC3">
          <w:rPr>
            <w:rStyle w:val="Hyperlink"/>
          </w:rPr>
          <w:t>irb.reliance@emory.edu</w:t>
        </w:r>
      </w:hyperlink>
      <w:r>
        <w:t xml:space="preserve">. Please see our </w:t>
      </w:r>
      <w:hyperlink r:id="rId30" w:history="1">
        <w:r w:rsidRPr="00FC1EC3">
          <w:rPr>
            <w:rStyle w:val="Hyperlink"/>
          </w:rPr>
          <w:t>collaborative page</w:t>
        </w:r>
      </w:hyperlink>
      <w:r>
        <w:t xml:space="preserve"> for more information. </w:t>
      </w:r>
      <w:bookmarkEnd w:id="45"/>
    </w:p>
    <w:p w14:paraId="16B6D078" w14:textId="3BD1868B" w:rsidR="0025126D" w:rsidRDefault="0025126D" w:rsidP="0025126D">
      <w:pPr>
        <w:pStyle w:val="Templatelanguage"/>
      </w:pPr>
      <w:r>
        <w:t>Study -Wide Number of Participants</w:t>
      </w:r>
    </w:p>
    <w:p w14:paraId="7E684044" w14:textId="6E729887" w:rsidR="0025126D" w:rsidRDefault="0025126D" w:rsidP="0025126D">
      <w:pPr>
        <w:pStyle w:val="Templatelanguage"/>
      </w:pPr>
      <w:r>
        <w:t>If this is a multicenter study, indicate the total number of participants to be accrued across all sites.</w:t>
      </w:r>
    </w:p>
    <w:p w14:paraId="3D5256B3" w14:textId="77777777" w:rsidR="00AA489F" w:rsidRDefault="00AA489F" w:rsidP="0025126D">
      <w:pPr>
        <w:pStyle w:val="Templatelanguage"/>
      </w:pPr>
    </w:p>
    <w:p w14:paraId="00766525" w14:textId="77777777" w:rsidR="0025126D" w:rsidRDefault="0025126D" w:rsidP="0025126D">
      <w:pPr>
        <w:pStyle w:val="Templatelanguage"/>
      </w:pPr>
      <w:r>
        <w:t>Study-Wide Recruitment Methods</w:t>
      </w:r>
    </w:p>
    <w:p w14:paraId="5912FA68" w14:textId="5DCE4C0D" w:rsidR="0025126D" w:rsidRDefault="0025126D" w:rsidP="0025126D">
      <w:pPr>
        <w:pStyle w:val="Templatelanguage"/>
        <w:numPr>
          <w:ilvl w:val="0"/>
          <w:numId w:val="25"/>
        </w:numPr>
      </w:pPr>
      <w:r>
        <w:t>If this is a multicenter study and participants will be recruited by methods, not under the control of the local site (e.g., call centers, national advertisements) describe those methods.  Local recruitment methods are described later in the protocol.</w:t>
      </w:r>
    </w:p>
    <w:p w14:paraId="481D49F0" w14:textId="171B6B28" w:rsidR="0025126D" w:rsidRDefault="0025126D" w:rsidP="0025126D">
      <w:pPr>
        <w:pStyle w:val="Templatelanguage"/>
        <w:numPr>
          <w:ilvl w:val="0"/>
          <w:numId w:val="25"/>
        </w:numPr>
      </w:pPr>
      <w:r>
        <w:t>Describe when, where, and how potential participants will be recruited.</w:t>
      </w:r>
    </w:p>
    <w:p w14:paraId="26AA5F8B" w14:textId="018FA2A2" w:rsidR="0025126D" w:rsidRDefault="0025126D" w:rsidP="0025126D">
      <w:pPr>
        <w:pStyle w:val="Templatelanguage"/>
        <w:numPr>
          <w:ilvl w:val="0"/>
          <w:numId w:val="25"/>
        </w:numPr>
      </w:pPr>
      <w:r>
        <w:t>Describe the methods that will be used to identify potential participants.</w:t>
      </w:r>
    </w:p>
    <w:p w14:paraId="71202BCA" w14:textId="46DF1910" w:rsidR="0025126D" w:rsidRDefault="0025126D" w:rsidP="0025126D">
      <w:pPr>
        <w:pStyle w:val="Templatelanguage"/>
        <w:numPr>
          <w:ilvl w:val="0"/>
          <w:numId w:val="24"/>
        </w:numPr>
      </w:pPr>
      <w:r>
        <w:t>Describe materials that will be used to recruit participants. (Attach copies of these documents with the application. For advertisements, attach the final copy of printed advertisements. When advertisements are taped for broadcast, attach the final audio/videotape. You may submit the wording of the advertisement before taping to preclude re-taping because of inappropriate wording, provided the IRB reviews the final audio/videotape.)</w:t>
      </w:r>
    </w:p>
    <w:p w14:paraId="09572B7E" w14:textId="6CA5F164" w:rsidR="0025126D" w:rsidRDefault="0025126D" w:rsidP="0025126D">
      <w:pPr>
        <w:pStyle w:val="Templatelanguage"/>
        <w:numPr>
          <w:ilvl w:val="0"/>
          <w:numId w:val="24"/>
        </w:numPr>
      </w:pPr>
      <w:r>
        <w:t>Describe the processes to ensure communication among sites. All sites have the most current version of the protocol, consent document, and HIPAA authorization. All required approvals (initial, continuing review, and modifications) have been obtained at each site (including approval by the site’s IRB of record).</w:t>
      </w:r>
    </w:p>
    <w:p w14:paraId="702C3359" w14:textId="751E6C98" w:rsidR="0025126D" w:rsidRDefault="0025126D" w:rsidP="0025126D">
      <w:pPr>
        <w:pStyle w:val="Templatelanguage"/>
        <w:numPr>
          <w:ilvl w:val="0"/>
          <w:numId w:val="24"/>
        </w:numPr>
      </w:pPr>
      <w:r>
        <w:t>All modifications have been communicated to sites and approved (including approval by the site’s IRB of record) before the modification is implemented.</w:t>
      </w:r>
    </w:p>
    <w:p w14:paraId="6ABACE79" w14:textId="08E65B0C" w:rsidR="0025126D" w:rsidRDefault="0025126D" w:rsidP="0025126D">
      <w:pPr>
        <w:pStyle w:val="Templatelanguage"/>
        <w:numPr>
          <w:ilvl w:val="0"/>
          <w:numId w:val="24"/>
        </w:numPr>
      </w:pPr>
      <w:r>
        <w:t>All engaged participating sites will safeguard data, including the secure transmission of data, as required by local information security policies.</w:t>
      </w:r>
    </w:p>
    <w:p w14:paraId="1B8FDC97" w14:textId="14D1A230" w:rsidR="0025126D" w:rsidRDefault="0025126D" w:rsidP="0025126D">
      <w:pPr>
        <w:pStyle w:val="Templatelanguage"/>
        <w:numPr>
          <w:ilvl w:val="0"/>
          <w:numId w:val="24"/>
        </w:numPr>
      </w:pPr>
      <w:r>
        <w:t xml:space="preserve">All local site investigators conduct the study following applicable federal regulations and local laws. </w:t>
      </w:r>
    </w:p>
    <w:p w14:paraId="790E3E28" w14:textId="3E3D24FF" w:rsidR="0025126D" w:rsidRDefault="0025126D" w:rsidP="0025126D">
      <w:pPr>
        <w:pStyle w:val="Templatelanguage"/>
        <w:numPr>
          <w:ilvl w:val="0"/>
          <w:numId w:val="24"/>
        </w:numPr>
      </w:pPr>
      <w:r>
        <w:t>All non-compliance with the study protocol or applicable requirements will be reported following local policy</w:t>
      </w:r>
    </w:p>
    <w:p w14:paraId="72E1B3BC" w14:textId="77777777" w:rsidR="00AA489F" w:rsidRDefault="00AA489F" w:rsidP="0025126D">
      <w:pPr>
        <w:pStyle w:val="Templatelanguage"/>
      </w:pPr>
    </w:p>
    <w:p w14:paraId="3273724D" w14:textId="1AD4DAFC" w:rsidR="0025126D" w:rsidRDefault="0025126D" w:rsidP="0025126D">
      <w:pPr>
        <w:pStyle w:val="Templatelanguage"/>
      </w:pPr>
      <w:r>
        <w:lastRenderedPageBreak/>
        <w:t>Describe the method for communicating to engaged participating sites:</w:t>
      </w:r>
    </w:p>
    <w:p w14:paraId="11F4D1DC" w14:textId="7181EB45" w:rsidR="0025126D" w:rsidRDefault="0025126D" w:rsidP="0025126D">
      <w:pPr>
        <w:pStyle w:val="Templatelanguage"/>
        <w:numPr>
          <w:ilvl w:val="0"/>
          <w:numId w:val="23"/>
        </w:numPr>
      </w:pPr>
      <w:r>
        <w:t>Problems (inclusive of reportable events).</w:t>
      </w:r>
    </w:p>
    <w:p w14:paraId="7823AF3F" w14:textId="3B378CA3" w:rsidR="0025126D" w:rsidRDefault="0025126D" w:rsidP="0025126D">
      <w:pPr>
        <w:pStyle w:val="Templatelanguage"/>
        <w:numPr>
          <w:ilvl w:val="0"/>
          <w:numId w:val="23"/>
        </w:numPr>
      </w:pPr>
      <w:r>
        <w:t>Interim results.</w:t>
      </w:r>
    </w:p>
    <w:p w14:paraId="0C070B49" w14:textId="6DD2EC7F" w:rsidR="0025126D" w:rsidRDefault="0025126D" w:rsidP="0025126D">
      <w:pPr>
        <w:pStyle w:val="Templatelanguage"/>
        <w:numPr>
          <w:ilvl w:val="0"/>
          <w:numId w:val="23"/>
        </w:numPr>
      </w:pPr>
      <w:r>
        <w:t>The closure of a study</w:t>
      </w:r>
    </w:p>
    <w:p w14:paraId="759AD706" w14:textId="77777777" w:rsidR="00AA489F" w:rsidRDefault="00AA489F" w:rsidP="0025126D">
      <w:pPr>
        <w:pStyle w:val="Templatelanguage"/>
      </w:pPr>
    </w:p>
    <w:p w14:paraId="0548ABB1" w14:textId="57B92A5B" w:rsidR="0025126D" w:rsidRDefault="0025126D" w:rsidP="0025126D">
      <w:pPr>
        <w:pStyle w:val="Templatelanguage"/>
      </w:pPr>
      <w:r>
        <w:t xml:space="preserve">If this is a multicenter study where you are a participating site/investigator, describe the local procedures for maintenance of confidentiality. </w:t>
      </w:r>
    </w:p>
    <w:p w14:paraId="4FEF534E" w14:textId="7A22E81A" w:rsidR="0025126D" w:rsidRDefault="0025126D" w:rsidP="0025126D">
      <w:pPr>
        <w:pStyle w:val="Templatelanguage"/>
        <w:numPr>
          <w:ilvl w:val="0"/>
          <w:numId w:val="22"/>
        </w:numPr>
      </w:pPr>
      <w:r>
        <w:t>Where and how data or specimens will be stored locally?</w:t>
      </w:r>
    </w:p>
    <w:p w14:paraId="2B5BC568" w14:textId="3239AA9C" w:rsidR="0025126D" w:rsidRDefault="0025126D" w:rsidP="0025126D">
      <w:pPr>
        <w:pStyle w:val="Templatelanguage"/>
        <w:numPr>
          <w:ilvl w:val="0"/>
          <w:numId w:val="22"/>
        </w:numPr>
      </w:pPr>
      <w:r>
        <w:t>How long the data or specimens will be stored locally?</w:t>
      </w:r>
    </w:p>
    <w:p w14:paraId="7AB0FA19" w14:textId="2C1EC842" w:rsidR="0025126D" w:rsidRDefault="0025126D" w:rsidP="0025126D">
      <w:pPr>
        <w:pStyle w:val="Templatelanguage"/>
        <w:numPr>
          <w:ilvl w:val="0"/>
          <w:numId w:val="22"/>
        </w:numPr>
      </w:pPr>
      <w:r>
        <w:t>Who will have access to the data or specimens locally?</w:t>
      </w:r>
    </w:p>
    <w:p w14:paraId="727790AF" w14:textId="688C31E1" w:rsidR="0025126D" w:rsidRDefault="0025126D" w:rsidP="0025126D">
      <w:pPr>
        <w:pStyle w:val="Templatelanguage"/>
        <w:numPr>
          <w:ilvl w:val="0"/>
          <w:numId w:val="22"/>
        </w:numPr>
      </w:pPr>
      <w:r>
        <w:t>Who is responsible for receipt or transmission of the data or specimens locally?</w:t>
      </w:r>
    </w:p>
    <w:p w14:paraId="6FF6704C" w14:textId="0E0914F2" w:rsidR="0025126D" w:rsidRDefault="0025126D" w:rsidP="0025126D">
      <w:pPr>
        <w:pStyle w:val="Templatelanguage"/>
        <w:numPr>
          <w:ilvl w:val="0"/>
          <w:numId w:val="22"/>
        </w:numPr>
      </w:pPr>
      <w:r>
        <w:t>How data and specimens will be transported locally?</w:t>
      </w:r>
    </w:p>
    <w:p w14:paraId="618DBA98" w14:textId="77777777" w:rsidR="0025126D" w:rsidRDefault="0025126D" w:rsidP="0025126D"/>
    <w:p w14:paraId="4ADB9F2E" w14:textId="482C2B80" w:rsidR="0025126D" w:rsidRPr="00D004EA" w:rsidRDefault="0025126D" w:rsidP="0025126D">
      <w:r w:rsidRPr="00D004EA">
        <w:t>(Add your text)</w:t>
      </w:r>
    </w:p>
    <w:p w14:paraId="0141210E" w14:textId="77777777" w:rsidR="0025126D" w:rsidRPr="0025126D" w:rsidRDefault="0025126D" w:rsidP="0025126D"/>
    <w:p w14:paraId="7529AAEC" w14:textId="40BF579D" w:rsidR="007D6C74" w:rsidRPr="00D004EA" w:rsidRDefault="007D6C74" w:rsidP="00DB00E2">
      <w:pPr>
        <w:pStyle w:val="Heading1"/>
      </w:pPr>
      <w:bookmarkStart w:id="46" w:name="_Toc125966885"/>
      <w:r w:rsidRPr="00D004EA">
        <w:t>References</w:t>
      </w:r>
      <w:bookmarkEnd w:id="46"/>
    </w:p>
    <w:p w14:paraId="19B050BA" w14:textId="77777777" w:rsidR="00041309" w:rsidRPr="000C64E1" w:rsidRDefault="007D6C74" w:rsidP="0025126D">
      <w:pPr>
        <w:pStyle w:val="Templatelanguage"/>
      </w:pPr>
      <w:r w:rsidRPr="000C64E1">
        <w:t xml:space="preserve">Add references. </w:t>
      </w:r>
    </w:p>
    <w:p w14:paraId="5A8F1BBD" w14:textId="611264C2" w:rsidR="007D6C74" w:rsidRPr="00C23D5F" w:rsidRDefault="007D6C74" w:rsidP="0025126D">
      <w:r w:rsidRPr="00C23D5F">
        <w:t>(Add your text)</w:t>
      </w:r>
    </w:p>
    <w:p w14:paraId="5EA8D27B" w14:textId="0D73BF7A" w:rsidR="006E1914" w:rsidRDefault="006E1914" w:rsidP="0015439E">
      <w:pPr>
        <w:pStyle w:val="Heading1"/>
      </w:pPr>
      <w:bookmarkStart w:id="47" w:name="_Protocol_Checklist"/>
      <w:bookmarkStart w:id="48" w:name="_Toc125966886"/>
      <w:bookmarkEnd w:id="47"/>
      <w:r>
        <w:t>Protocol Checklist</w:t>
      </w:r>
      <w:bookmarkEnd w:id="48"/>
    </w:p>
    <w:p w14:paraId="0A57B424" w14:textId="244AA501" w:rsidR="00042A21" w:rsidRDefault="00042A21" w:rsidP="00042A21">
      <w:pPr>
        <w:pStyle w:val="Default"/>
        <w:ind w:left="-540"/>
        <w:rPr>
          <w:rFonts w:asciiTheme="minorHAnsi" w:hAnsiTheme="minorHAnsi" w:cstheme="minorHAnsi"/>
          <w:b/>
          <w:color w:val="auto"/>
          <w:sz w:val="20"/>
          <w:szCs w:val="20"/>
        </w:rPr>
      </w:pPr>
      <w:r>
        <w:rPr>
          <w:rFonts w:asciiTheme="minorHAnsi" w:hAnsiTheme="minorHAnsi" w:cstheme="minorHAnsi"/>
          <w:b/>
          <w:color w:val="auto"/>
          <w:sz w:val="20"/>
          <w:szCs w:val="20"/>
        </w:rPr>
        <w:t>Please note that protocol sections with an asterisk (*)</w:t>
      </w:r>
      <w:r>
        <w:rPr>
          <w:rFonts w:asciiTheme="minorHAnsi" w:hAnsiTheme="minorHAnsi" w:cstheme="minorHAnsi"/>
          <w:b/>
          <w:color w:val="auto"/>
          <w:sz w:val="20"/>
          <w:szCs w:val="20"/>
          <w:vertAlign w:val="superscript"/>
        </w:rPr>
        <w:t xml:space="preserve"> </w:t>
      </w:r>
      <w:r>
        <w:rPr>
          <w:rFonts w:asciiTheme="minorHAnsi" w:hAnsiTheme="minorHAnsi" w:cstheme="minorHAnsi"/>
          <w:b/>
          <w:color w:val="auto"/>
          <w:sz w:val="20"/>
          <w:szCs w:val="20"/>
        </w:rPr>
        <w:t>should always be included in the protocol; if the section does not have an asterisk, and you have not included the section in the protocol, the IRB will consider it your attestation that the section does not apply to your study.</w:t>
      </w:r>
    </w:p>
    <w:p w14:paraId="61A691D5" w14:textId="77777777" w:rsidR="00042A21" w:rsidRDefault="00042A21" w:rsidP="00042A21">
      <w:pPr>
        <w:pStyle w:val="Default"/>
        <w:ind w:left="-540"/>
        <w:jc w:val="center"/>
        <w:rPr>
          <w:rFonts w:asciiTheme="minorHAnsi" w:hAnsiTheme="minorHAnsi" w:cstheme="minorHAnsi"/>
          <w:b/>
          <w:color w:val="auto"/>
        </w:rPr>
      </w:pPr>
    </w:p>
    <w:tbl>
      <w:tblPr>
        <w:tblStyle w:val="TableGrid"/>
        <w:tblW w:w="10260" w:type="dxa"/>
        <w:tblInd w:w="-545" w:type="dxa"/>
        <w:tblLayout w:type="fixed"/>
        <w:tblLook w:val="04A0" w:firstRow="1" w:lastRow="0" w:firstColumn="1" w:lastColumn="0" w:noHBand="0" w:noVBand="1"/>
      </w:tblPr>
      <w:tblGrid>
        <w:gridCol w:w="9180"/>
        <w:gridCol w:w="1080"/>
      </w:tblGrid>
      <w:tr w:rsidR="00042A21" w:rsidRPr="00DB1F92" w14:paraId="496F93F6" w14:textId="77777777" w:rsidTr="005A28CA">
        <w:tc>
          <w:tcPr>
            <w:tcW w:w="9180" w:type="dxa"/>
          </w:tcPr>
          <w:p w14:paraId="4E358087" w14:textId="77777777" w:rsidR="00042A21" w:rsidRPr="00DB1F92" w:rsidRDefault="00042A21" w:rsidP="005A28CA">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1080" w:type="dxa"/>
          </w:tcPr>
          <w:p w14:paraId="7590A750" w14:textId="77777777" w:rsidR="00042A21" w:rsidRPr="00DB1F92" w:rsidRDefault="00042A21" w:rsidP="005A28CA">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042A21" w:rsidRPr="00DB1F92" w14:paraId="6313BDFA" w14:textId="77777777" w:rsidTr="005A28CA">
        <w:tc>
          <w:tcPr>
            <w:tcW w:w="9180" w:type="dxa"/>
          </w:tcPr>
          <w:p w14:paraId="588C0D6C" w14:textId="77777777" w:rsidR="00042A21" w:rsidRPr="00DB1F92" w:rsidRDefault="00042A21" w:rsidP="005A28CA">
            <w:pPr>
              <w:pStyle w:val="Default"/>
              <w:rPr>
                <w:rFonts w:asciiTheme="minorHAnsi" w:hAnsiTheme="minorHAnsi" w:cstheme="minorHAnsi"/>
                <w:bCs/>
                <w:color w:val="auto"/>
              </w:rPr>
            </w:pPr>
            <w:r w:rsidRPr="00DB1F92">
              <w:rPr>
                <w:rFonts w:asciiTheme="minorHAnsi" w:hAnsiTheme="minorHAnsi" w:cstheme="minorHAnsi"/>
                <w:b/>
                <w:color w:val="auto"/>
              </w:rPr>
              <w:t>External Collaborators</w:t>
            </w:r>
            <w:r w:rsidRPr="00DB1F92">
              <w:rPr>
                <w:rFonts w:asciiTheme="minorHAnsi" w:hAnsiTheme="minorHAnsi" w:cstheme="minorHAnsi"/>
                <w:bCs/>
                <w:color w:val="auto"/>
              </w:rPr>
              <w:t xml:space="preserve">- if applicable, add each external collaborator information and indicate whether that institution’s IRB will review (or has already reviewed) that individual’s engagement in human participants research activities)  </w:t>
            </w:r>
          </w:p>
        </w:tc>
        <w:tc>
          <w:tcPr>
            <w:tcW w:w="1080" w:type="dxa"/>
          </w:tcPr>
          <w:p w14:paraId="0FEBC5E6" w14:textId="77777777" w:rsidR="00042A21" w:rsidRPr="00DB1F92" w:rsidRDefault="00D42602" w:rsidP="005A28CA">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60CE4D07" w14:textId="77777777" w:rsidTr="005A28CA">
        <w:tc>
          <w:tcPr>
            <w:tcW w:w="9180" w:type="dxa"/>
          </w:tcPr>
          <w:p w14:paraId="076C0D38" w14:textId="77777777" w:rsidR="00042A21" w:rsidRPr="00DB1F92" w:rsidRDefault="00042A21" w:rsidP="005A28CA">
            <w:pPr>
              <w:pStyle w:val="Default"/>
              <w:rPr>
                <w:rFonts w:asciiTheme="minorHAnsi" w:hAnsiTheme="minorHAnsi" w:cstheme="minorHAnsi"/>
                <w:bCs/>
                <w:color w:val="auto"/>
              </w:rPr>
            </w:pPr>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1080" w:type="dxa"/>
          </w:tcPr>
          <w:p w14:paraId="5743D850" w14:textId="77777777" w:rsidR="00042A21" w:rsidRPr="00DB1F92" w:rsidRDefault="00D4260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71CA690A" w14:textId="77777777" w:rsidTr="005A28CA">
        <w:tc>
          <w:tcPr>
            <w:tcW w:w="9180" w:type="dxa"/>
          </w:tcPr>
          <w:p w14:paraId="656DE8D2" w14:textId="77777777" w:rsidR="00042A21" w:rsidRPr="00DB1F92" w:rsidRDefault="00042A21" w:rsidP="005A28CA">
            <w:pPr>
              <w:pStyle w:val="Default"/>
              <w:rPr>
                <w:rFonts w:asciiTheme="minorHAnsi" w:hAnsiTheme="minorHAnsi" w:cstheme="minorHAnsi"/>
                <w:bCs/>
                <w:color w:val="auto"/>
              </w:rPr>
            </w:pPr>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DB1F92">
              <w:rPr>
                <w:rFonts w:asciiTheme="minorHAnsi" w:hAnsiTheme="minorHAnsi" w:cstheme="minorHAnsi"/>
                <w:bCs/>
                <w:color w:val="auto"/>
              </w:rPr>
              <w:t>Describe the purpose, specific aims, or objectives and state the hypotheses to be tested</w:t>
            </w:r>
          </w:p>
        </w:tc>
        <w:tc>
          <w:tcPr>
            <w:tcW w:w="1080" w:type="dxa"/>
          </w:tcPr>
          <w:p w14:paraId="4489B3FA" w14:textId="77777777" w:rsidR="00042A21" w:rsidRPr="00DB1F92" w:rsidRDefault="00D4260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5D78E50D" w14:textId="77777777" w:rsidTr="005A28CA">
        <w:tc>
          <w:tcPr>
            <w:tcW w:w="9180" w:type="dxa"/>
          </w:tcPr>
          <w:p w14:paraId="7D2CA20F" w14:textId="77777777" w:rsidR="00042A21" w:rsidRPr="00927ECA" w:rsidRDefault="00042A21" w:rsidP="005A28CA">
            <w:pPr>
              <w:pStyle w:val="Default"/>
              <w:rPr>
                <w:rFonts w:asciiTheme="minorHAnsi" w:hAnsiTheme="minorHAnsi" w:cstheme="minorHAnsi"/>
                <w:bCs/>
                <w:color w:val="auto"/>
              </w:rPr>
            </w:pPr>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927ECA">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Pr>
                <w:rFonts w:asciiTheme="minorHAnsi" w:hAnsiTheme="minorHAnsi" w:cstheme="minorHAnsi"/>
                <w:bCs/>
                <w:color w:val="auto"/>
              </w:rPr>
              <w:t xml:space="preserve">the </w:t>
            </w:r>
            <w:r w:rsidRPr="00927ECA">
              <w:rPr>
                <w:rFonts w:asciiTheme="minorHAnsi" w:hAnsiTheme="minorHAnsi" w:cstheme="minorHAnsi"/>
                <w:bCs/>
                <w:color w:val="auto"/>
              </w:rPr>
              <w:t>rationale for, and significance of the research based on the existing literature and how will it add to existing knowledge.  Describe any relevant preliminary data or knowledge to be built upon in this study. Examples of issues to address are cultural expectations, political conditions, economic conditions, disease prevalence/incidence, environmental factors.</w:t>
            </w:r>
          </w:p>
          <w:p w14:paraId="34521C5A" w14:textId="77777777" w:rsidR="00042A21" w:rsidRPr="00927ECA" w:rsidRDefault="00042A21" w:rsidP="005A28CA">
            <w:pPr>
              <w:pStyle w:val="Default"/>
              <w:rPr>
                <w:rFonts w:asciiTheme="minorHAnsi" w:hAnsiTheme="minorHAnsi" w:cstheme="minorHAnsi"/>
                <w:bCs/>
                <w:color w:val="auto"/>
              </w:rPr>
            </w:pPr>
            <w:r w:rsidRPr="00927ECA">
              <w:rPr>
                <w:rFonts w:asciiTheme="minorHAnsi" w:hAnsiTheme="minorHAnsi" w:cstheme="minorHAnsi"/>
                <w:bCs/>
                <w:color w:val="auto"/>
              </w:rPr>
              <w:lastRenderedPageBreak/>
              <w:t xml:space="preserve">Provide the scientific or scholarly background for, </w:t>
            </w:r>
            <w:r>
              <w:rPr>
                <w:rFonts w:asciiTheme="minorHAnsi" w:hAnsiTheme="minorHAnsi" w:cstheme="minorHAnsi"/>
                <w:bCs/>
                <w:color w:val="auto"/>
              </w:rPr>
              <w:t xml:space="preserve">the </w:t>
            </w:r>
            <w:r w:rsidRPr="00927ECA">
              <w:rPr>
                <w:rFonts w:asciiTheme="minorHAnsi" w:hAnsiTheme="minorHAnsi" w:cstheme="minorHAnsi"/>
                <w:bCs/>
                <w:color w:val="auto"/>
              </w:rPr>
              <w:t>rationale for, and significance of the research based on the existing literature and how will it add to existing knowledge.</w:t>
            </w:r>
          </w:p>
          <w:p w14:paraId="4D1668C2" w14:textId="77777777" w:rsidR="00042A21" w:rsidRPr="00DB1F92" w:rsidRDefault="00042A21" w:rsidP="005A28CA">
            <w:pPr>
              <w:pStyle w:val="Default"/>
              <w:rPr>
                <w:rFonts w:asciiTheme="minorHAnsi" w:hAnsiTheme="minorHAnsi" w:cstheme="minorHAnsi"/>
                <w:b/>
                <w:color w:val="auto"/>
              </w:rPr>
            </w:pPr>
            <w:r w:rsidRPr="00927ECA">
              <w:rPr>
                <w:rFonts w:asciiTheme="minorHAnsi" w:hAnsiTheme="minorHAnsi" w:cstheme="minorHAnsi"/>
                <w:bCs/>
                <w:color w:val="auto"/>
              </w:rPr>
              <w:t>Include any other non-research rationale for the work, if this study is a mix of non-research and research</w:t>
            </w:r>
          </w:p>
        </w:tc>
        <w:tc>
          <w:tcPr>
            <w:tcW w:w="1080" w:type="dxa"/>
          </w:tcPr>
          <w:p w14:paraId="6FBDBFED" w14:textId="77777777" w:rsidR="00042A21" w:rsidRPr="00DB1F92" w:rsidRDefault="00D4260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19AC49B3" w14:textId="77777777" w:rsidTr="005A28CA">
        <w:tc>
          <w:tcPr>
            <w:tcW w:w="9180" w:type="dxa"/>
          </w:tcPr>
          <w:p w14:paraId="01F80A9A" w14:textId="77777777" w:rsidR="00042A21" w:rsidRPr="00DB1F92" w:rsidRDefault="00042A21" w:rsidP="005A28CA">
            <w:pPr>
              <w:pStyle w:val="BlockText"/>
              <w:ind w:left="0" w:right="-140"/>
              <w:rPr>
                <w:rFonts w:asciiTheme="minorHAnsi" w:hAnsiTheme="minorHAnsi" w:cstheme="minorHAnsi"/>
                <w:b/>
              </w:rPr>
            </w:pPr>
            <w:r w:rsidRPr="00DB1F92">
              <w:rPr>
                <w:rFonts w:asciiTheme="minorHAnsi" w:hAnsiTheme="minorHAnsi" w:cstheme="minorHAnsi"/>
                <w:b/>
                <w:i w:val="0"/>
              </w:rPr>
              <w:t xml:space="preserve">Study </w:t>
            </w:r>
            <w:r>
              <w:rPr>
                <w:rFonts w:asciiTheme="minorHAnsi" w:hAnsiTheme="minorHAnsi" w:cstheme="minorHAnsi"/>
                <w:b/>
                <w:i w:val="0"/>
              </w:rPr>
              <w:t>Endpoints</w:t>
            </w:r>
            <w:r w:rsidRPr="00DB1F92">
              <w:rPr>
                <w:rFonts w:asciiTheme="minorHAnsi" w:hAnsiTheme="minorHAnsi" w:cstheme="minorHAnsi"/>
                <w:b/>
                <w:i w:val="0"/>
              </w:rPr>
              <w:t>:</w:t>
            </w:r>
            <w:r w:rsidRPr="00DB1F92">
              <w:rPr>
                <w:rFonts w:asciiTheme="minorHAnsi" w:hAnsiTheme="minorHAnsi" w:cstheme="minorHAnsi"/>
                <w:b/>
              </w:rPr>
              <w:t xml:space="preserve"> </w:t>
            </w:r>
            <w:r w:rsidRPr="005B1281">
              <w:rPr>
                <w:rFonts w:asciiTheme="minorHAnsi" w:hAnsiTheme="minorHAnsi" w:cstheme="minorHAnsi"/>
                <w:i w:val="0"/>
              </w:rPr>
              <w:t>Sample: provide some information about the data set that the research team will be analyzing.</w:t>
            </w:r>
          </w:p>
        </w:tc>
        <w:tc>
          <w:tcPr>
            <w:tcW w:w="1080" w:type="dxa"/>
          </w:tcPr>
          <w:p w14:paraId="23BB787C" w14:textId="77777777" w:rsidR="00042A21" w:rsidRPr="00DB1F92" w:rsidRDefault="00D4260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1249195553"/>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p w14:paraId="6A09EBE9" w14:textId="77777777" w:rsidR="00042A21" w:rsidRPr="00DB1F92" w:rsidRDefault="00042A21" w:rsidP="005A28CA">
            <w:pPr>
              <w:pStyle w:val="Default"/>
              <w:rPr>
                <w:rFonts w:asciiTheme="minorHAnsi" w:eastAsia="MS Gothic" w:hAnsiTheme="minorHAnsi" w:cstheme="minorHAnsi"/>
                <w:b/>
                <w:color w:val="auto"/>
              </w:rPr>
            </w:pPr>
          </w:p>
        </w:tc>
      </w:tr>
      <w:tr w:rsidR="00042A21" w:rsidRPr="00DB1F92" w14:paraId="737E946E" w14:textId="77777777" w:rsidTr="005A28CA">
        <w:tc>
          <w:tcPr>
            <w:tcW w:w="9180" w:type="dxa"/>
          </w:tcPr>
          <w:p w14:paraId="01941BC4" w14:textId="77777777" w:rsidR="00042A21" w:rsidRPr="00DB1F92" w:rsidRDefault="00042A21" w:rsidP="005A28CA">
            <w:pPr>
              <w:pStyle w:val="BlockText"/>
              <w:ind w:left="0" w:right="-140"/>
              <w:rPr>
                <w:rFonts w:asciiTheme="minorHAnsi" w:hAnsiTheme="minorHAnsi" w:cstheme="minorHAnsi"/>
                <w:b/>
                <w:i w:val="0"/>
                <w:iCs w:val="0"/>
              </w:rPr>
            </w:pPr>
            <w:r w:rsidRPr="00DB1F92">
              <w:rPr>
                <w:rFonts w:asciiTheme="minorHAnsi" w:hAnsiTheme="minorHAnsi" w:cstheme="minorHAnsi"/>
                <w:b/>
                <w:i w:val="0"/>
              </w:rPr>
              <w:t xml:space="preserve">Study </w:t>
            </w:r>
            <w:r>
              <w:rPr>
                <w:rFonts w:asciiTheme="minorHAnsi" w:hAnsiTheme="minorHAnsi" w:cstheme="minorHAnsi"/>
                <w:b/>
                <w:i w:val="0"/>
              </w:rPr>
              <w:t>Intervention/Design</w:t>
            </w:r>
            <w:r>
              <w:rPr>
                <w:rFonts w:asciiTheme="minorHAnsi" w:hAnsiTheme="minorHAnsi" w:cstheme="minorHAnsi"/>
                <w:b/>
                <w:i w:val="0"/>
                <w:sz w:val="20"/>
                <w:szCs w:val="20"/>
              </w:rPr>
              <w:t>*</w:t>
            </w:r>
            <w:r w:rsidRPr="00DB1F92">
              <w:rPr>
                <w:rFonts w:asciiTheme="minorHAnsi" w:hAnsiTheme="minorHAnsi" w:cstheme="minorHAnsi"/>
                <w:b/>
                <w:i w:val="0"/>
              </w:rPr>
              <w:t xml:space="preserve">: </w:t>
            </w:r>
            <w:r w:rsidRPr="00D90BAD">
              <w:rPr>
                <w:rFonts w:asciiTheme="minorHAnsi" w:hAnsiTheme="minorHAnsi" w:cstheme="minorHAnsi"/>
                <w:bCs/>
                <w:i w:val="0"/>
              </w:rPr>
              <w:t>Describe the study intervention that is being evaluated, and/or the nature of interactions proposed.</w:t>
            </w:r>
          </w:p>
        </w:tc>
        <w:tc>
          <w:tcPr>
            <w:tcW w:w="1080" w:type="dxa"/>
          </w:tcPr>
          <w:p w14:paraId="29F9E979" w14:textId="77777777" w:rsidR="00042A21" w:rsidRPr="00DB1F92" w:rsidRDefault="00D42602"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16E88F53" w14:textId="77777777" w:rsidTr="005A28CA">
        <w:tc>
          <w:tcPr>
            <w:tcW w:w="9180" w:type="dxa"/>
          </w:tcPr>
          <w:p w14:paraId="5A11449F" w14:textId="77777777" w:rsidR="00042A21" w:rsidRPr="009F0D4A" w:rsidRDefault="00042A21" w:rsidP="005A28CA">
            <w:pPr>
              <w:pStyle w:val="BlockText"/>
              <w:tabs>
                <w:tab w:val="left" w:pos="1980"/>
              </w:tabs>
              <w:ind w:left="0" w:right="-50"/>
              <w:rPr>
                <w:rFonts w:asciiTheme="minorHAnsi" w:hAnsiTheme="minorHAnsi" w:cstheme="minorHAnsi"/>
                <w:i w:val="0"/>
              </w:rPr>
            </w:pPr>
            <w:r w:rsidRPr="00DB1F92">
              <w:rPr>
                <w:rFonts w:asciiTheme="minorHAnsi" w:hAnsiTheme="minorHAnsi" w:cstheme="minorHAnsi"/>
                <w:b/>
                <w:bCs/>
                <w:i w:val="0"/>
              </w:rPr>
              <w:t>Procedures involved</w:t>
            </w:r>
            <w:r>
              <w:rPr>
                <w:rFonts w:asciiTheme="minorHAnsi" w:hAnsiTheme="minorHAnsi" w:cstheme="minorHAnsi"/>
                <w:b/>
                <w:i w:val="0"/>
                <w:sz w:val="20"/>
                <w:szCs w:val="20"/>
              </w:rPr>
              <w:t>*</w:t>
            </w:r>
            <w:r>
              <w:rPr>
                <w:rFonts w:asciiTheme="minorHAnsi" w:hAnsiTheme="minorHAnsi" w:cstheme="minorHAnsi"/>
                <w:i w:val="0"/>
              </w:rPr>
              <w:t xml:space="preserve">: </w:t>
            </w:r>
            <w:r w:rsidRPr="009F0D4A">
              <w:rPr>
                <w:rFonts w:asciiTheme="minorHAnsi" w:hAnsiTheme="minorHAnsi" w:cstheme="minorHAnsi"/>
                <w:i w:val="0"/>
              </w:rPr>
              <w:t>Describe and explain the study design in more detail.</w:t>
            </w:r>
          </w:p>
          <w:p w14:paraId="63826558" w14:textId="77777777" w:rsidR="00042A21" w:rsidRPr="00DB1F92"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i w:val="0"/>
              </w:rPr>
              <w:t>Describe</w:t>
            </w:r>
            <w:r w:rsidRPr="009F0D4A">
              <w:rPr>
                <w:rFonts w:asciiTheme="minorHAnsi" w:hAnsiTheme="minorHAnsi" w:cstheme="minorHAnsi"/>
                <w:i w:val="0"/>
              </w:rPr>
              <w:t xml:space="preserve"> all research procedures being performed and when they are performed, including procedures being performed to monitor participants for safety or minimize risks.</w:t>
            </w:r>
            <w:r>
              <w:t xml:space="preserve"> </w:t>
            </w:r>
            <w:r w:rsidRPr="006030E5">
              <w:rPr>
                <w:rFonts w:asciiTheme="minorHAnsi" w:hAnsiTheme="minorHAnsi" w:cstheme="minorHAnsi"/>
                <w:i w:val="0"/>
              </w:rPr>
              <w:t>Procedures performed to lessen the probability or magnitude of risks.</w:t>
            </w:r>
          </w:p>
        </w:tc>
        <w:tc>
          <w:tcPr>
            <w:tcW w:w="1080" w:type="dxa"/>
          </w:tcPr>
          <w:p w14:paraId="1C76DC27"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03027145"/>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516279F9" w14:textId="77777777" w:rsidTr="005A28CA">
        <w:tc>
          <w:tcPr>
            <w:tcW w:w="9180" w:type="dxa"/>
          </w:tcPr>
          <w:p w14:paraId="72CF1DBE" w14:textId="77777777" w:rsidR="00042A21" w:rsidRPr="004C7989"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Procedures-Source Records</w:t>
            </w:r>
            <w:r>
              <w:rPr>
                <w:rFonts w:asciiTheme="minorHAnsi" w:hAnsiTheme="minorHAnsi" w:cstheme="minorHAnsi"/>
                <w:b/>
                <w:i w:val="0"/>
                <w:sz w:val="20"/>
                <w:szCs w:val="20"/>
              </w:rPr>
              <w:t>*</w:t>
            </w:r>
            <w:r>
              <w:rPr>
                <w:rFonts w:asciiTheme="minorHAnsi" w:hAnsiTheme="minorHAnsi" w:cstheme="minorHAnsi"/>
                <w:b/>
                <w:bCs/>
                <w:i w:val="0"/>
              </w:rPr>
              <w:t xml:space="preserve">: </w:t>
            </w:r>
            <w:r w:rsidRPr="001A3E54">
              <w:rPr>
                <w:rFonts w:asciiTheme="minorHAnsi" w:hAnsiTheme="minorHAnsi" w:cstheme="minorHAnsi"/>
                <w:i w:val="0"/>
              </w:rPr>
              <w:t xml:space="preserve">The source records that will be used to collect data about participants. (Attach all surveys, scripts, and data collection forms in </w:t>
            </w:r>
            <w:r>
              <w:rPr>
                <w:rFonts w:asciiTheme="minorHAnsi" w:hAnsiTheme="minorHAnsi" w:cstheme="minorHAnsi"/>
                <w:i w:val="0"/>
              </w:rPr>
              <w:t xml:space="preserve">the </w:t>
            </w:r>
            <w:proofErr w:type="spellStart"/>
            <w:r>
              <w:rPr>
                <w:rFonts w:asciiTheme="minorHAnsi" w:hAnsiTheme="minorHAnsi" w:cstheme="minorHAnsi"/>
                <w:i w:val="0"/>
              </w:rPr>
              <w:t>s</w:t>
            </w:r>
            <w:r w:rsidRPr="001A3E54">
              <w:rPr>
                <w:rFonts w:asciiTheme="minorHAnsi" w:hAnsiTheme="minorHAnsi" w:cstheme="minorHAnsi"/>
                <w:i w:val="0"/>
              </w:rPr>
              <w:t>martform</w:t>
            </w:r>
            <w:proofErr w:type="spellEnd"/>
            <w:r w:rsidRPr="001A3E54">
              <w:rPr>
                <w:rFonts w:asciiTheme="minorHAnsi" w:hAnsiTheme="minorHAnsi" w:cstheme="minorHAnsi"/>
                <w:i w:val="0"/>
              </w:rPr>
              <w:t xml:space="preserve"> on </w:t>
            </w:r>
            <w:r>
              <w:rPr>
                <w:rFonts w:asciiTheme="minorHAnsi" w:hAnsiTheme="minorHAnsi" w:cstheme="minorHAnsi"/>
                <w:i w:val="0"/>
              </w:rPr>
              <w:t xml:space="preserve">the </w:t>
            </w:r>
            <w:r w:rsidRPr="001A3E54">
              <w:rPr>
                <w:rFonts w:asciiTheme="minorHAnsi" w:hAnsiTheme="minorHAnsi" w:cstheme="minorHAnsi"/>
                <w:i w:val="0"/>
              </w:rPr>
              <w:t xml:space="preserve">“Study-Related Documents” page under “Other Attachments.” If unable to attach data collection instruments due to copyright requirements, include </w:t>
            </w:r>
            <w:r>
              <w:rPr>
                <w:rFonts w:asciiTheme="minorHAnsi" w:hAnsiTheme="minorHAnsi" w:cstheme="minorHAnsi"/>
                <w:i w:val="0"/>
              </w:rPr>
              <w:t xml:space="preserve">a </w:t>
            </w:r>
            <w:r w:rsidRPr="001A3E54">
              <w:rPr>
                <w:rFonts w:asciiTheme="minorHAnsi" w:hAnsiTheme="minorHAnsi" w:cstheme="minorHAnsi"/>
                <w:i w:val="0"/>
              </w:rPr>
              <w:t>description of the instrument in the protocol document</w:t>
            </w:r>
          </w:p>
        </w:tc>
        <w:tc>
          <w:tcPr>
            <w:tcW w:w="1080" w:type="dxa"/>
          </w:tcPr>
          <w:p w14:paraId="0EB503E1"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738864196"/>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5F5F485E" w14:textId="77777777" w:rsidTr="005A28CA">
        <w:tc>
          <w:tcPr>
            <w:tcW w:w="9180" w:type="dxa"/>
          </w:tcPr>
          <w:p w14:paraId="49EE17E1" w14:textId="77777777" w:rsidR="00042A21"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Procedures-Data collection</w:t>
            </w:r>
            <w:r>
              <w:rPr>
                <w:rFonts w:asciiTheme="minorHAnsi" w:hAnsiTheme="minorHAnsi" w:cstheme="minorHAnsi"/>
                <w:b/>
                <w:i w:val="0"/>
                <w:sz w:val="20"/>
                <w:szCs w:val="20"/>
              </w:rPr>
              <w:t>*</w:t>
            </w:r>
            <w:r>
              <w:rPr>
                <w:rFonts w:asciiTheme="minorHAnsi" w:hAnsiTheme="minorHAnsi" w:cstheme="minorHAnsi"/>
                <w:b/>
                <w:bCs/>
                <w:i w:val="0"/>
              </w:rPr>
              <w:t xml:space="preserve">: </w:t>
            </w:r>
            <w:r w:rsidRPr="00A9245E">
              <w:rPr>
                <w:rFonts w:asciiTheme="minorHAnsi" w:hAnsiTheme="minorHAnsi" w:cstheme="minorHAnsi"/>
                <w:i w:val="0"/>
              </w:rPr>
              <w:t>What data, specifically, will be collected during the study</w:t>
            </w:r>
            <w:r>
              <w:rPr>
                <w:rFonts w:asciiTheme="minorHAnsi" w:hAnsiTheme="minorHAnsi" w:cstheme="minorHAnsi"/>
                <w:i w:val="0"/>
              </w:rPr>
              <w:t>,</w:t>
            </w:r>
            <w:r w:rsidRPr="00A9245E">
              <w:rPr>
                <w:rFonts w:asciiTheme="minorHAnsi" w:hAnsiTheme="minorHAnsi" w:cstheme="minorHAnsi"/>
                <w:i w:val="0"/>
              </w:rPr>
              <w:t xml:space="preserve"> and how that data will be obtained.</w:t>
            </w:r>
            <w:r>
              <w:t xml:space="preserve"> </w:t>
            </w:r>
            <w:r w:rsidRPr="002F3BBA">
              <w:rPr>
                <w:rFonts w:asciiTheme="minorHAnsi" w:hAnsiTheme="minorHAnsi" w:cstheme="minorHAnsi"/>
                <w:i w:val="0"/>
              </w:rPr>
              <w:t>If audio/video-recordings will be generated, describe processes for transcribing audio/video recordings.  Will audio-recordings be destroyed after transcription?  If so, how long after transcription?  If not, how will they be kept secure?  If video-recordings will be used beyond the current research procedures for educational/presentation purposes.</w:t>
            </w:r>
          </w:p>
        </w:tc>
        <w:tc>
          <w:tcPr>
            <w:tcW w:w="1080" w:type="dxa"/>
          </w:tcPr>
          <w:p w14:paraId="4E16E515"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723207298"/>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3FE6DEA0" w14:textId="77777777" w:rsidTr="005A28CA">
        <w:tc>
          <w:tcPr>
            <w:tcW w:w="9180" w:type="dxa"/>
          </w:tcPr>
          <w:p w14:paraId="65683402" w14:textId="77777777" w:rsidR="00042A21" w:rsidRPr="002F3BBA"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Procedures- Long Term Follow Up</w:t>
            </w:r>
            <w:r>
              <w:rPr>
                <w:rFonts w:asciiTheme="minorHAnsi" w:hAnsiTheme="minorHAnsi" w:cstheme="minorHAnsi"/>
                <w:b/>
                <w:i w:val="0"/>
                <w:sz w:val="20"/>
                <w:szCs w:val="20"/>
              </w:rPr>
              <w:t>*</w:t>
            </w:r>
            <w:r>
              <w:rPr>
                <w:rFonts w:asciiTheme="minorHAnsi" w:hAnsiTheme="minorHAnsi" w:cstheme="minorHAnsi"/>
                <w:b/>
                <w:bCs/>
                <w:i w:val="0"/>
              </w:rPr>
              <w:t xml:space="preserve">: </w:t>
            </w:r>
            <w:r w:rsidRPr="002F3BBA">
              <w:rPr>
                <w:rFonts w:asciiTheme="minorHAnsi" w:hAnsiTheme="minorHAnsi" w:cstheme="minorHAnsi"/>
                <w:i w:val="0"/>
              </w:rPr>
              <w:t>If there are plans for long-term follow-up (once all research</w:t>
            </w:r>
            <w:r>
              <w:rPr>
                <w:rFonts w:asciiTheme="minorHAnsi" w:hAnsiTheme="minorHAnsi" w:cstheme="minorHAnsi"/>
                <w:i w:val="0"/>
              </w:rPr>
              <w:t>-</w:t>
            </w:r>
            <w:r w:rsidRPr="002F3BBA">
              <w:rPr>
                <w:rFonts w:asciiTheme="minorHAnsi" w:hAnsiTheme="minorHAnsi" w:cstheme="minorHAnsi"/>
                <w:i w:val="0"/>
              </w:rPr>
              <w:t xml:space="preserve">related procedures are complete), what data will be collected during this period. </w:t>
            </w:r>
          </w:p>
        </w:tc>
        <w:tc>
          <w:tcPr>
            <w:tcW w:w="1080" w:type="dxa"/>
          </w:tcPr>
          <w:p w14:paraId="69A02636"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633372783"/>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093CA9B9" w14:textId="77777777" w:rsidTr="005A28CA">
        <w:tc>
          <w:tcPr>
            <w:tcW w:w="9180" w:type="dxa"/>
          </w:tcPr>
          <w:p w14:paraId="16F78761" w14:textId="77777777" w:rsidR="00042A21" w:rsidRPr="00A8231A"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Procedures-Deception: </w:t>
            </w:r>
            <w:r w:rsidRPr="00B91983">
              <w:rPr>
                <w:rFonts w:asciiTheme="minorHAnsi" w:hAnsiTheme="minorHAnsi" w:cstheme="minorHAnsi"/>
                <w:i w:val="0"/>
              </w:rPr>
              <w:t>Does the research design require subjects to be deceived?</w:t>
            </w:r>
            <w:r>
              <w:rPr>
                <w:rFonts w:asciiTheme="minorHAnsi" w:hAnsiTheme="minorHAnsi" w:cstheme="minorHAnsi"/>
                <w:i w:val="0"/>
              </w:rPr>
              <w:t xml:space="preserve"> </w:t>
            </w:r>
            <w:r w:rsidRPr="00B91983">
              <w:rPr>
                <w:rFonts w:asciiTheme="minorHAnsi" w:hAnsiTheme="minorHAnsi" w:cstheme="minorHAnsi"/>
                <w:i w:val="0"/>
              </w:rPr>
              <w:t xml:space="preserve">Describe and justify </w:t>
            </w:r>
            <w:r>
              <w:rPr>
                <w:rFonts w:asciiTheme="minorHAnsi" w:hAnsiTheme="minorHAnsi" w:cstheme="minorHAnsi"/>
                <w:i w:val="0"/>
              </w:rPr>
              <w:t xml:space="preserve">the </w:t>
            </w:r>
            <w:r w:rsidRPr="00B91983">
              <w:rPr>
                <w:rFonts w:asciiTheme="minorHAnsi" w:hAnsiTheme="minorHAnsi" w:cstheme="minorHAnsi"/>
                <w:i w:val="0"/>
              </w:rPr>
              <w:t>need for deception.</w:t>
            </w:r>
            <w:r>
              <w:rPr>
                <w:rFonts w:asciiTheme="minorHAnsi" w:hAnsiTheme="minorHAnsi" w:cstheme="minorHAnsi"/>
                <w:i w:val="0"/>
              </w:rPr>
              <w:t xml:space="preserve"> </w:t>
            </w:r>
            <w:r w:rsidRPr="00B91983">
              <w:rPr>
                <w:rFonts w:asciiTheme="minorHAnsi" w:hAnsiTheme="minorHAnsi" w:cstheme="minorHAnsi"/>
                <w:i w:val="0"/>
              </w:rPr>
              <w:t xml:space="preserve">Describe </w:t>
            </w:r>
            <w:r>
              <w:rPr>
                <w:rFonts w:asciiTheme="minorHAnsi" w:hAnsiTheme="minorHAnsi" w:cstheme="minorHAnsi"/>
                <w:i w:val="0"/>
              </w:rPr>
              <w:t xml:space="preserve">the </w:t>
            </w:r>
            <w:r w:rsidRPr="00B91983">
              <w:rPr>
                <w:rFonts w:asciiTheme="minorHAnsi" w:hAnsiTheme="minorHAnsi" w:cstheme="minorHAnsi"/>
                <w:i w:val="0"/>
              </w:rPr>
              <w:t>plan to debrief participants after study participation is completed.</w:t>
            </w:r>
            <w:r>
              <w:rPr>
                <w:rFonts w:asciiTheme="minorHAnsi" w:hAnsiTheme="minorHAnsi" w:cstheme="minorHAnsi"/>
                <w:i w:val="0"/>
              </w:rPr>
              <w:t xml:space="preserve">  </w:t>
            </w:r>
            <w:r w:rsidRPr="00B91983">
              <w:rPr>
                <w:rFonts w:asciiTheme="minorHAnsi" w:hAnsiTheme="minorHAnsi" w:cstheme="minorHAnsi"/>
                <w:i w:val="0"/>
              </w:rPr>
              <w:t>Will the subjects be exposed to any stress?</w:t>
            </w:r>
            <w:r>
              <w:rPr>
                <w:rFonts w:asciiTheme="minorHAnsi" w:hAnsiTheme="minorHAnsi" w:cstheme="minorHAnsi"/>
                <w:i w:val="0"/>
              </w:rPr>
              <w:t xml:space="preserve">  </w:t>
            </w:r>
            <w:r w:rsidRPr="00B91983">
              <w:rPr>
                <w:rFonts w:asciiTheme="minorHAnsi" w:hAnsiTheme="minorHAnsi" w:cstheme="minorHAnsi"/>
                <w:i w:val="0"/>
              </w:rPr>
              <w:t xml:space="preserve">Describe and justify </w:t>
            </w:r>
            <w:r>
              <w:rPr>
                <w:rFonts w:asciiTheme="minorHAnsi" w:hAnsiTheme="minorHAnsi" w:cstheme="minorHAnsi"/>
                <w:i w:val="0"/>
              </w:rPr>
              <w:t xml:space="preserve">the </w:t>
            </w:r>
            <w:r w:rsidRPr="00B91983">
              <w:rPr>
                <w:rFonts w:asciiTheme="minorHAnsi" w:hAnsiTheme="minorHAnsi" w:cstheme="minorHAnsi"/>
                <w:i w:val="0"/>
              </w:rPr>
              <w:t>need for stress.</w:t>
            </w:r>
          </w:p>
        </w:tc>
        <w:tc>
          <w:tcPr>
            <w:tcW w:w="1080" w:type="dxa"/>
          </w:tcPr>
          <w:p w14:paraId="31115341" w14:textId="77777777" w:rsidR="00042A21" w:rsidRDefault="00D42602" w:rsidP="005A28CA">
            <w:pPr>
              <w:pStyle w:val="Default"/>
              <w:rPr>
                <w:rFonts w:asciiTheme="minorHAnsi" w:hAnsiTheme="minorHAnsi" w:cstheme="minorHAnsi"/>
                <w:b/>
                <w:color w:val="auto"/>
              </w:rPr>
            </w:pPr>
            <w:sdt>
              <w:sdtPr>
                <w:rPr>
                  <w:rFonts w:asciiTheme="minorHAnsi" w:hAnsiTheme="minorHAnsi" w:cstheme="minorHAnsi"/>
                  <w:b/>
                  <w:color w:val="auto"/>
                </w:rPr>
                <w:id w:val="1681234188"/>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p w14:paraId="00B3B53E" w14:textId="77777777" w:rsidR="00042A21" w:rsidRDefault="00042A21" w:rsidP="005A28CA">
            <w:pPr>
              <w:pStyle w:val="Default"/>
              <w:rPr>
                <w:rFonts w:asciiTheme="minorHAnsi" w:hAnsiTheme="minorHAnsi" w:cstheme="minorHAnsi"/>
                <w:b/>
                <w:color w:val="auto"/>
              </w:rPr>
            </w:pPr>
          </w:p>
        </w:tc>
      </w:tr>
      <w:tr w:rsidR="00042A21" w:rsidRPr="00DB1F92" w14:paraId="3FA53947" w14:textId="77777777" w:rsidTr="005A28CA">
        <w:tc>
          <w:tcPr>
            <w:tcW w:w="9180" w:type="dxa"/>
          </w:tcPr>
          <w:p w14:paraId="7747D966" w14:textId="77777777" w:rsidR="00042A21"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Data and Specimen Banking: </w:t>
            </w:r>
            <w:r w:rsidRPr="00742B50">
              <w:rPr>
                <w:rFonts w:asciiTheme="minorHAnsi" w:hAnsiTheme="minorHAnsi" w:cstheme="minorHAnsi"/>
                <w:i w:val="0"/>
              </w:rPr>
              <w:t xml:space="preserve">If data or specimens will be banked for future use, describe where the data or specimens will be stored, how long they will be stored, how the data or specimens will be accessed, and who will have access to the data or specimens.  List the data to be stored or associated with each specimen. Describe the procedures to release </w:t>
            </w:r>
            <w:r w:rsidRPr="00742B50">
              <w:rPr>
                <w:rFonts w:asciiTheme="minorHAnsi" w:hAnsiTheme="minorHAnsi" w:cstheme="minorHAnsi"/>
                <w:i w:val="0"/>
              </w:rPr>
              <w:lastRenderedPageBreak/>
              <w:t>data or specimens, including the process to request a release, approvals required for release, who can obtain data or specimens, and the data to be provided with specimens.</w:t>
            </w:r>
          </w:p>
        </w:tc>
        <w:tc>
          <w:tcPr>
            <w:tcW w:w="1080" w:type="dxa"/>
          </w:tcPr>
          <w:p w14:paraId="1A6C166E"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63099199"/>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5C501ED3" w14:textId="77777777" w:rsidTr="005A28CA">
        <w:tc>
          <w:tcPr>
            <w:tcW w:w="9180" w:type="dxa"/>
          </w:tcPr>
          <w:p w14:paraId="40931EED" w14:textId="77777777" w:rsidR="00042A21" w:rsidRDefault="00042A21" w:rsidP="005A28CA">
            <w:pPr>
              <w:pStyle w:val="BlockText"/>
              <w:tabs>
                <w:tab w:val="left" w:pos="1980"/>
              </w:tabs>
              <w:ind w:left="0" w:right="-50"/>
              <w:rPr>
                <w:rFonts w:asciiTheme="minorHAnsi" w:hAnsiTheme="minorHAnsi" w:cstheme="minorHAnsi"/>
                <w:b/>
                <w:bCs/>
                <w:i w:val="0"/>
              </w:rPr>
            </w:pPr>
            <w:r w:rsidRPr="003615C6">
              <w:rPr>
                <w:rFonts w:asciiTheme="minorHAnsi" w:hAnsiTheme="minorHAnsi" w:cstheme="minorHAnsi"/>
                <w:b/>
                <w:bCs/>
                <w:i w:val="0"/>
              </w:rPr>
              <w:t>Sharing of Results with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665B96">
              <w:rPr>
                <w:rFonts w:asciiTheme="minorHAnsi" w:hAnsiTheme="minorHAnsi" w:cstheme="minorHAnsi"/>
                <w:i w:val="0"/>
              </w:rPr>
              <w:t>Describe whether results (study results or individual subject results, such as results of investigational diagnostic tests, genetic tests, or incidental findings) will be shared with participants or others (e.g., the subject’s primary care physicians) and if so, describe how the results will be shared.</w:t>
            </w:r>
          </w:p>
        </w:tc>
        <w:tc>
          <w:tcPr>
            <w:tcW w:w="1080" w:type="dxa"/>
          </w:tcPr>
          <w:p w14:paraId="67164489"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674312176"/>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69DE1096" w14:textId="77777777" w:rsidTr="005A28CA">
        <w:tc>
          <w:tcPr>
            <w:tcW w:w="9180" w:type="dxa"/>
          </w:tcPr>
          <w:p w14:paraId="08BB6371" w14:textId="77777777" w:rsidR="00042A21" w:rsidRPr="003615C6"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Study timelines</w:t>
            </w:r>
            <w:r>
              <w:rPr>
                <w:rFonts w:asciiTheme="minorHAnsi" w:hAnsiTheme="minorHAnsi" w:cstheme="minorHAnsi"/>
                <w:b/>
                <w:i w:val="0"/>
                <w:sz w:val="20"/>
                <w:szCs w:val="20"/>
              </w:rPr>
              <w:t>*</w:t>
            </w:r>
            <w:r>
              <w:rPr>
                <w:rFonts w:asciiTheme="minorHAnsi" w:hAnsiTheme="minorHAnsi" w:cstheme="minorHAnsi"/>
                <w:b/>
                <w:bCs/>
                <w:i w:val="0"/>
              </w:rPr>
              <w:t xml:space="preserve">: </w:t>
            </w:r>
            <w:r w:rsidRPr="00652888">
              <w:rPr>
                <w:rFonts w:asciiTheme="minorHAnsi" w:hAnsiTheme="minorHAnsi" w:cstheme="minorHAnsi"/>
                <w:i w:val="0"/>
              </w:rPr>
              <w:t>Describe the duration of an individual subject’s participation in the study, the duration anticipated to enroll all study participants</w:t>
            </w:r>
            <w:r>
              <w:rPr>
                <w:rFonts w:asciiTheme="minorHAnsi" w:hAnsiTheme="minorHAnsi" w:cstheme="minorHAnsi"/>
                <w:i w:val="0"/>
              </w:rPr>
              <w:t>,</w:t>
            </w:r>
            <w:r w:rsidRPr="00652888">
              <w:rPr>
                <w:rFonts w:asciiTheme="minorHAnsi" w:hAnsiTheme="minorHAnsi" w:cstheme="minorHAnsi"/>
                <w:i w:val="0"/>
              </w:rPr>
              <w:t xml:space="preserve"> and the approximate total duration of </w:t>
            </w:r>
            <w:r>
              <w:rPr>
                <w:rFonts w:asciiTheme="minorHAnsi" w:hAnsiTheme="minorHAnsi" w:cstheme="minorHAnsi"/>
                <w:i w:val="0"/>
              </w:rPr>
              <w:t xml:space="preserve">the </w:t>
            </w:r>
            <w:r w:rsidRPr="00652888">
              <w:rPr>
                <w:rFonts w:asciiTheme="minorHAnsi" w:hAnsiTheme="minorHAnsi" w:cstheme="minorHAnsi"/>
                <w:i w:val="0"/>
              </w:rPr>
              <w:t>overall study</w:t>
            </w:r>
          </w:p>
        </w:tc>
        <w:tc>
          <w:tcPr>
            <w:tcW w:w="1080" w:type="dxa"/>
          </w:tcPr>
          <w:p w14:paraId="17E290EA"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81469187"/>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57539412" w14:textId="77777777" w:rsidTr="005A28CA">
        <w:tc>
          <w:tcPr>
            <w:tcW w:w="9180" w:type="dxa"/>
          </w:tcPr>
          <w:p w14:paraId="072F3173" w14:textId="77777777" w:rsidR="00042A21"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Population and </w:t>
            </w:r>
            <w:r w:rsidRPr="003615C6">
              <w:rPr>
                <w:rFonts w:asciiTheme="minorHAnsi" w:hAnsiTheme="minorHAnsi" w:cstheme="minorHAnsi"/>
                <w:b/>
                <w:bCs/>
                <w:i w:val="0"/>
              </w:rPr>
              <w:t>Inclusion</w:t>
            </w:r>
            <w:r>
              <w:rPr>
                <w:rFonts w:asciiTheme="minorHAnsi" w:hAnsiTheme="minorHAnsi" w:cstheme="minorHAnsi"/>
                <w:b/>
                <w:bCs/>
                <w:i w:val="0"/>
              </w:rPr>
              <w:t>/</w:t>
            </w:r>
            <w:r w:rsidRPr="003615C6">
              <w:rPr>
                <w:rFonts w:asciiTheme="minorHAnsi" w:hAnsiTheme="minorHAnsi" w:cstheme="minorHAnsi"/>
                <w:b/>
                <w:bCs/>
                <w:i w:val="0"/>
              </w:rPr>
              <w:t>Exclusion Criteria</w:t>
            </w:r>
            <w:r>
              <w:rPr>
                <w:rFonts w:asciiTheme="minorHAnsi" w:hAnsiTheme="minorHAnsi" w:cstheme="minorHAnsi"/>
                <w:b/>
                <w:i w:val="0"/>
                <w:sz w:val="20"/>
                <w:szCs w:val="20"/>
              </w:rPr>
              <w:t>*</w:t>
            </w:r>
            <w:r>
              <w:rPr>
                <w:rFonts w:asciiTheme="minorHAnsi" w:hAnsiTheme="minorHAnsi" w:cstheme="minorHAnsi"/>
                <w:b/>
                <w:bCs/>
                <w:i w:val="0"/>
              </w:rPr>
              <w:t xml:space="preserve">: </w:t>
            </w:r>
            <w:r>
              <w:rPr>
                <w:rFonts w:asciiTheme="minorHAnsi" w:hAnsiTheme="minorHAnsi" w:cstheme="minorHAnsi"/>
                <w:i w:val="0"/>
              </w:rPr>
              <w:t>De</w:t>
            </w:r>
            <w:r w:rsidRPr="003615C6">
              <w:rPr>
                <w:rFonts w:asciiTheme="minorHAnsi" w:hAnsiTheme="minorHAnsi" w:cstheme="minorHAnsi"/>
                <w:i w:val="0"/>
              </w:rPr>
              <w:t>scribe how individuals will be screened for eligibility</w:t>
            </w:r>
            <w:r>
              <w:rPr>
                <w:rFonts w:asciiTheme="minorHAnsi" w:hAnsiTheme="minorHAnsi" w:cstheme="minorHAnsi"/>
                <w:i w:val="0"/>
              </w:rPr>
              <w:t xml:space="preserve">; </w:t>
            </w:r>
            <w:r w:rsidRPr="003615C6">
              <w:rPr>
                <w:rFonts w:asciiTheme="minorHAnsi" w:hAnsiTheme="minorHAnsi" w:cstheme="minorHAnsi"/>
                <w:i w:val="0"/>
              </w:rPr>
              <w:t>the criteria that define who will be included or excluded in your final study sample</w:t>
            </w:r>
            <w:r>
              <w:rPr>
                <w:rFonts w:asciiTheme="minorHAnsi" w:hAnsiTheme="minorHAnsi" w:cstheme="minorHAnsi"/>
                <w:i w:val="0"/>
              </w:rPr>
              <w:t>; and i</w:t>
            </w:r>
            <w:r w:rsidRPr="003615C6">
              <w:rPr>
                <w:rFonts w:asciiTheme="minorHAnsi" w:hAnsiTheme="minorHAnsi" w:cstheme="minorHAnsi"/>
                <w:i w:val="0"/>
              </w:rPr>
              <w:t xml:space="preserve">ndicate specifically whether you will include or exclude each of the following special populations: </w:t>
            </w:r>
          </w:p>
          <w:p w14:paraId="3888ABEB" w14:textId="77777777" w:rsidR="00042A21" w:rsidRPr="003615C6" w:rsidRDefault="00042A21" w:rsidP="00042A21">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3615C6">
              <w:rPr>
                <w:rFonts w:asciiTheme="minorHAnsi" w:hAnsiTheme="minorHAnsi" w:cstheme="minorHAnsi"/>
                <w:i w:val="0"/>
              </w:rPr>
              <w:t>Adults unable to consent</w:t>
            </w:r>
          </w:p>
          <w:p w14:paraId="6E38377A" w14:textId="77777777" w:rsidR="00042A21" w:rsidRPr="003615C6" w:rsidRDefault="00042A21" w:rsidP="00042A21">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3615C6">
              <w:rPr>
                <w:rFonts w:asciiTheme="minorHAnsi" w:hAnsiTheme="minorHAnsi" w:cstheme="minorHAnsi"/>
                <w:i w:val="0"/>
              </w:rPr>
              <w:t>Individuals who are not yet adults (infants, children, teenagers)</w:t>
            </w:r>
          </w:p>
          <w:p w14:paraId="7DB52CBE" w14:textId="77777777" w:rsidR="00042A21" w:rsidRPr="003615C6" w:rsidRDefault="00042A21" w:rsidP="00042A21">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3615C6">
              <w:rPr>
                <w:rFonts w:asciiTheme="minorHAnsi" w:hAnsiTheme="minorHAnsi" w:cstheme="minorHAnsi"/>
                <w:i w:val="0"/>
              </w:rPr>
              <w:t>Pregnant women</w:t>
            </w:r>
          </w:p>
          <w:p w14:paraId="2A8264BE" w14:textId="77777777" w:rsidR="00042A21" w:rsidRPr="003615C6" w:rsidRDefault="00042A21" w:rsidP="00042A21">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3615C6">
              <w:rPr>
                <w:rFonts w:asciiTheme="minorHAnsi" w:hAnsiTheme="minorHAnsi" w:cstheme="minorHAnsi"/>
                <w:i w:val="0"/>
              </w:rPr>
              <w:t>Prisoners</w:t>
            </w:r>
          </w:p>
          <w:p w14:paraId="675FA044" w14:textId="77777777" w:rsidR="00042A21" w:rsidRDefault="00042A21" w:rsidP="005A28CA">
            <w:pPr>
              <w:pStyle w:val="BlockText"/>
              <w:tabs>
                <w:tab w:val="left" w:pos="1980"/>
              </w:tabs>
              <w:ind w:left="0" w:right="-50"/>
              <w:rPr>
                <w:rFonts w:asciiTheme="minorHAnsi" w:hAnsiTheme="minorHAnsi" w:cstheme="minorHAnsi"/>
                <w:i w:val="0"/>
              </w:rPr>
            </w:pPr>
            <w:r w:rsidRPr="00BA09D7">
              <w:rPr>
                <w:rFonts w:asciiTheme="minorHAnsi" w:hAnsiTheme="minorHAnsi" w:cstheme="minorHAnsi"/>
                <w:i w:val="0"/>
                <w:u w:val="single"/>
              </w:rPr>
              <w:t>Note</w:t>
            </w:r>
            <w:r>
              <w:rPr>
                <w:rFonts w:asciiTheme="minorHAnsi" w:hAnsiTheme="minorHAnsi" w:cstheme="minorHAnsi"/>
                <w:i w:val="0"/>
              </w:rPr>
              <w:t>: you cannot exclude people with limited English proficiency unless you can demonstrate the scientific need for such exclusion.</w:t>
            </w:r>
          </w:p>
          <w:p w14:paraId="5A944956" w14:textId="77777777" w:rsidR="00042A21" w:rsidRPr="003615C6" w:rsidRDefault="00042A21" w:rsidP="005A28CA">
            <w:pPr>
              <w:pStyle w:val="BlockText"/>
              <w:tabs>
                <w:tab w:val="left" w:pos="1980"/>
              </w:tabs>
              <w:ind w:left="0" w:right="-50"/>
              <w:rPr>
                <w:rFonts w:asciiTheme="minorHAnsi" w:hAnsiTheme="minorHAnsi" w:cstheme="minorHAnsi"/>
                <w:i w:val="0"/>
              </w:rPr>
            </w:pPr>
            <w:r w:rsidRPr="003615C6">
              <w:rPr>
                <w:rFonts w:asciiTheme="minorHAnsi" w:hAnsiTheme="minorHAnsi" w:cstheme="minorHAnsi"/>
                <w:i w:val="0"/>
              </w:rPr>
              <w:t>Community Participation: 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3615C6">
              <w:rPr>
                <w:rFonts w:asciiTheme="minorHAnsi" w:hAnsiTheme="minorHAnsi" w:cstheme="minorHAnsi"/>
                <w:i w:val="0"/>
              </w:rPr>
              <w:t>ies</w:t>
            </w:r>
            <w:proofErr w:type="spellEnd"/>
            <w:r w:rsidRPr="003615C6">
              <w:rPr>
                <w:rFonts w:asciiTheme="minorHAnsi" w:hAnsiTheme="minorHAnsi" w:cstheme="minorHAnsi"/>
                <w:i w:val="0"/>
              </w:rPr>
              <w:t>?</w:t>
            </w:r>
            <w:r w:rsidRPr="003615C6">
              <w:rPr>
                <w:rFonts w:asciiTheme="minorHAnsi" w:hAnsiTheme="minorHAnsi" w:cstheme="minorHAnsi"/>
                <w:b/>
                <w:bCs/>
                <w:i w:val="0"/>
              </w:rPr>
              <w:t xml:space="preserve">  </w:t>
            </w:r>
          </w:p>
        </w:tc>
        <w:tc>
          <w:tcPr>
            <w:tcW w:w="1080" w:type="dxa"/>
          </w:tcPr>
          <w:p w14:paraId="05CE5305"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530247403"/>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796CD63B" w14:textId="77777777" w:rsidTr="005A28CA">
        <w:tc>
          <w:tcPr>
            <w:tcW w:w="9180" w:type="dxa"/>
          </w:tcPr>
          <w:p w14:paraId="3C646BA7" w14:textId="77777777" w:rsidR="00042A21" w:rsidRPr="000F2CB3"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Research with pregnant women, fetuses, or neonates: </w:t>
            </w:r>
            <w:r>
              <w:rPr>
                <w:rFonts w:asciiTheme="minorHAnsi" w:hAnsiTheme="minorHAnsi" w:cstheme="minorHAnsi"/>
                <w:i w:val="0"/>
              </w:rPr>
              <w:t xml:space="preserve">review </w:t>
            </w:r>
            <w:hyperlink r:id="rId31"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7382BBD5"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r w:rsidR="00042A21">
              <w:rPr>
                <w:rFonts w:ascii="Segoe UI Symbol" w:eastAsia="MS Gothic" w:hAnsi="Segoe UI Symbol" w:cs="Segoe UI Symbol"/>
                <w:b/>
                <w:color w:val="auto"/>
              </w:rPr>
              <w:t xml:space="preserve"> </w:t>
            </w:r>
          </w:p>
        </w:tc>
      </w:tr>
      <w:tr w:rsidR="00042A21" w:rsidRPr="00DB1F92" w14:paraId="13E00684" w14:textId="77777777" w:rsidTr="005A28CA">
        <w:tc>
          <w:tcPr>
            <w:tcW w:w="9180" w:type="dxa"/>
          </w:tcPr>
          <w:p w14:paraId="5F639F60" w14:textId="77777777" w:rsidR="00042A21"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with neonates of uncertain viability: </w:t>
            </w:r>
            <w:r>
              <w:rPr>
                <w:rFonts w:asciiTheme="minorHAnsi" w:hAnsiTheme="minorHAnsi" w:cstheme="minorHAnsi"/>
                <w:i w:val="0"/>
              </w:rPr>
              <w:t xml:space="preserve">review </w:t>
            </w:r>
            <w:hyperlink r:id="rId32"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0BE60F27"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64177340"/>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30CA021D" w14:textId="77777777" w:rsidTr="005A28CA">
        <w:tc>
          <w:tcPr>
            <w:tcW w:w="9180" w:type="dxa"/>
          </w:tcPr>
          <w:p w14:paraId="1466A409" w14:textId="77777777" w:rsidR="00042A21"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33"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40AFBBF2"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r w:rsidR="00042A21">
              <w:rPr>
                <w:rFonts w:ascii="Segoe UI Symbol" w:eastAsia="MS Gothic" w:hAnsi="Segoe UI Symbol" w:cs="Segoe UI Symbol"/>
                <w:b/>
                <w:color w:val="auto"/>
              </w:rPr>
              <w:t xml:space="preserve"> </w:t>
            </w:r>
          </w:p>
        </w:tc>
      </w:tr>
      <w:tr w:rsidR="00042A21" w:rsidRPr="00DB1F92" w14:paraId="5ED4C693" w14:textId="77777777" w:rsidTr="005A28CA">
        <w:tc>
          <w:tcPr>
            <w:tcW w:w="9180" w:type="dxa"/>
          </w:tcPr>
          <w:p w14:paraId="50BFEC26" w14:textId="77777777" w:rsidR="00042A21"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34"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6DD350EF"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r w:rsidR="00042A21">
              <w:rPr>
                <w:rFonts w:ascii="Segoe UI Symbol" w:eastAsia="MS Gothic" w:hAnsi="Segoe UI Symbol" w:cs="Segoe UI Symbol"/>
                <w:b/>
                <w:color w:val="auto"/>
              </w:rPr>
              <w:t xml:space="preserve"> </w:t>
            </w:r>
          </w:p>
        </w:tc>
      </w:tr>
      <w:tr w:rsidR="00042A21" w:rsidRPr="00DB1F92" w14:paraId="1D3A54F2" w14:textId="77777777" w:rsidTr="005A28CA">
        <w:tc>
          <w:tcPr>
            <w:tcW w:w="9180" w:type="dxa"/>
          </w:tcPr>
          <w:p w14:paraId="23D2E905" w14:textId="77777777" w:rsidR="00042A21"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lastRenderedPageBreak/>
              <w:t xml:space="preserve">Research involving cognitively impaired adults: </w:t>
            </w:r>
            <w:r>
              <w:rPr>
                <w:rFonts w:asciiTheme="minorHAnsi" w:hAnsiTheme="minorHAnsi" w:cstheme="minorHAnsi"/>
                <w:i w:val="0"/>
              </w:rPr>
              <w:t xml:space="preserve">review </w:t>
            </w:r>
            <w:hyperlink r:id="rId35"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6D4222B4"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r w:rsidR="00042A21">
              <w:rPr>
                <w:rFonts w:ascii="Segoe UI Symbol" w:eastAsia="MS Gothic" w:hAnsi="Segoe UI Symbol" w:cs="Segoe UI Symbol"/>
                <w:b/>
                <w:color w:val="auto"/>
              </w:rPr>
              <w:t xml:space="preserve"> </w:t>
            </w:r>
          </w:p>
        </w:tc>
      </w:tr>
      <w:tr w:rsidR="00042A21" w:rsidRPr="00DB1F92" w14:paraId="298BAB1C" w14:textId="77777777" w:rsidTr="005A28CA">
        <w:tc>
          <w:tcPr>
            <w:tcW w:w="9180" w:type="dxa"/>
          </w:tcPr>
          <w:p w14:paraId="61D97DA3" w14:textId="77777777" w:rsidR="00042A21" w:rsidRPr="00BA09D7"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Research involving </w:t>
            </w:r>
            <w:r w:rsidRPr="00BA09D7">
              <w:rPr>
                <w:rFonts w:asciiTheme="minorHAnsi" w:hAnsiTheme="minorHAnsi" w:cstheme="minorHAnsi"/>
                <w:b/>
                <w:bCs/>
                <w:i w:val="0"/>
              </w:rPr>
              <w:t>economically or educationally disadvantaged persons</w:t>
            </w:r>
            <w:r>
              <w:rPr>
                <w:rFonts w:asciiTheme="minorHAnsi" w:hAnsiTheme="minorHAnsi" w:cstheme="minorHAnsi"/>
                <w:b/>
                <w:bCs/>
                <w:i w:val="0"/>
              </w:rPr>
              <w:t xml:space="preserve">: </w:t>
            </w:r>
            <w:r>
              <w:rPr>
                <w:rFonts w:asciiTheme="minorHAnsi" w:hAnsiTheme="minorHAnsi" w:cstheme="minorHAnsi"/>
                <w:i w:val="0"/>
              </w:rPr>
              <w:t xml:space="preserve">describe the </w:t>
            </w:r>
            <w:r w:rsidRPr="000F2CB3">
              <w:rPr>
                <w:rFonts w:asciiTheme="minorHAnsi" w:hAnsiTheme="minorHAnsi" w:cstheme="minorHAnsi"/>
                <w:i w:val="0"/>
              </w:rPr>
              <w:t xml:space="preserve">additional safeguards </w:t>
            </w:r>
            <w:r>
              <w:rPr>
                <w:rFonts w:asciiTheme="minorHAnsi" w:hAnsiTheme="minorHAnsi" w:cstheme="minorHAnsi"/>
                <w:i w:val="0"/>
              </w:rPr>
              <w:t xml:space="preserve">that </w:t>
            </w:r>
            <w:r w:rsidRPr="000F2CB3">
              <w:rPr>
                <w:rFonts w:asciiTheme="minorHAnsi" w:hAnsiTheme="minorHAnsi" w:cstheme="minorHAnsi"/>
                <w:i w:val="0"/>
              </w:rPr>
              <w:t>have been included in the study to</w:t>
            </w:r>
            <w:r>
              <w:rPr>
                <w:rFonts w:asciiTheme="minorHAnsi" w:hAnsiTheme="minorHAnsi" w:cstheme="minorHAnsi"/>
                <w:i w:val="0"/>
              </w:rPr>
              <w:t xml:space="preserve"> </w:t>
            </w:r>
            <w:r w:rsidRPr="000F2CB3">
              <w:rPr>
                <w:rFonts w:asciiTheme="minorHAnsi" w:hAnsiTheme="minorHAnsi" w:cstheme="minorHAnsi"/>
                <w:i w:val="0"/>
              </w:rPr>
              <w:t>protect the rights and welfare of these subjects</w:t>
            </w:r>
          </w:p>
        </w:tc>
        <w:tc>
          <w:tcPr>
            <w:tcW w:w="1080" w:type="dxa"/>
          </w:tcPr>
          <w:p w14:paraId="6FB5B91E"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69762009"/>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r w:rsidR="00042A21">
              <w:rPr>
                <w:rFonts w:ascii="Segoe UI Symbol" w:eastAsia="MS Gothic" w:hAnsi="Segoe UI Symbol" w:cs="Segoe UI Symbol"/>
                <w:b/>
                <w:color w:val="auto"/>
              </w:rPr>
              <w:t xml:space="preserve"> </w:t>
            </w:r>
          </w:p>
        </w:tc>
      </w:tr>
      <w:tr w:rsidR="00042A21" w:rsidRPr="00DB1F92" w14:paraId="2905E997" w14:textId="77777777" w:rsidTr="005A28CA">
        <w:tc>
          <w:tcPr>
            <w:tcW w:w="9180" w:type="dxa"/>
          </w:tcPr>
          <w:p w14:paraId="6E302AB5" w14:textId="77777777" w:rsidR="00042A21" w:rsidRDefault="00042A21" w:rsidP="005A28CA">
            <w:pPr>
              <w:pStyle w:val="BlockText"/>
              <w:tabs>
                <w:tab w:val="left" w:pos="1980"/>
              </w:tabs>
              <w:ind w:left="0" w:right="-50"/>
            </w:pPr>
            <w:r>
              <w:rPr>
                <w:rFonts w:asciiTheme="minorHAnsi" w:hAnsiTheme="minorHAnsi" w:cstheme="minorHAnsi"/>
                <w:b/>
                <w:bCs/>
                <w:i w:val="0"/>
              </w:rPr>
              <w:t>Local Number of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0F2CB3">
              <w:rPr>
                <w:rFonts w:asciiTheme="minorHAnsi" w:hAnsiTheme="minorHAnsi" w:cstheme="minorHAnsi"/>
                <w:i w:val="0"/>
              </w:rPr>
              <w:t>Indicate the total number of participants to be accrued locally.</w:t>
            </w:r>
            <w:r>
              <w:rPr>
                <w:rFonts w:asciiTheme="minorHAnsi" w:hAnsiTheme="minorHAnsi" w:cstheme="minorHAnsi"/>
                <w:i w:val="0"/>
              </w:rPr>
              <w:t xml:space="preserve"> I</w:t>
            </w:r>
            <w:r w:rsidRPr="000F2CB3">
              <w:rPr>
                <w:rFonts w:asciiTheme="minorHAnsi" w:hAnsiTheme="minorHAnsi" w:cstheme="minorHAnsi"/>
                <w:i w:val="0"/>
              </w:rPr>
              <w:t>f applicable, distinguish between the number of participants who are expected to be enrolled and screened, and the number of participants needed to complete the research procedures (i.e., numbers of participants excluding screen failures.)</w:t>
            </w:r>
            <w:r>
              <w:t xml:space="preserve"> </w:t>
            </w:r>
          </w:p>
          <w:p w14:paraId="48E36447" w14:textId="77777777" w:rsidR="00042A21" w:rsidRDefault="00042A21" w:rsidP="005A28CA">
            <w:pPr>
              <w:pStyle w:val="BlockText"/>
              <w:tabs>
                <w:tab w:val="left" w:pos="1980"/>
              </w:tabs>
              <w:ind w:left="0" w:right="-50"/>
              <w:rPr>
                <w:rFonts w:asciiTheme="minorHAnsi" w:hAnsiTheme="minorHAnsi" w:cstheme="minorHAnsi"/>
                <w:b/>
                <w:bCs/>
                <w:i w:val="0"/>
              </w:rPr>
            </w:pPr>
            <w:r w:rsidRPr="007E6B82">
              <w:rPr>
                <w:rFonts w:asciiTheme="minorHAnsi" w:hAnsiTheme="minorHAnsi" w:cstheme="minorHAnsi"/>
                <w:i w:val="0"/>
              </w:rPr>
              <w:t xml:space="preserve">Provide your projected enrolling goals, including the percentage of participants according to sex and race.   </w:t>
            </w:r>
          </w:p>
        </w:tc>
        <w:tc>
          <w:tcPr>
            <w:tcW w:w="1080" w:type="dxa"/>
          </w:tcPr>
          <w:p w14:paraId="568AE1D1"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624404D3" w14:textId="77777777" w:rsidTr="005A28CA">
        <w:tc>
          <w:tcPr>
            <w:tcW w:w="9180" w:type="dxa"/>
          </w:tcPr>
          <w:p w14:paraId="62DF1773" w14:textId="77777777" w:rsidR="00042A21"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Recruitment Methods</w:t>
            </w:r>
            <w:r>
              <w:rPr>
                <w:rFonts w:asciiTheme="minorHAnsi" w:hAnsiTheme="minorHAnsi" w:cstheme="minorHAnsi"/>
                <w:b/>
                <w:i w:val="0"/>
                <w:sz w:val="20"/>
                <w:szCs w:val="20"/>
              </w:rPr>
              <w:t>*</w:t>
            </w:r>
            <w:r>
              <w:rPr>
                <w:rFonts w:asciiTheme="minorHAnsi" w:hAnsiTheme="minorHAnsi" w:cstheme="minorHAnsi"/>
                <w:b/>
                <w:bCs/>
                <w:i w:val="0"/>
              </w:rPr>
              <w:t xml:space="preserve">: </w:t>
            </w:r>
            <w:r w:rsidRPr="00B34502">
              <w:rPr>
                <w:rFonts w:asciiTheme="minorHAnsi" w:hAnsiTheme="minorHAnsi" w:cstheme="minorHAnsi"/>
                <w:i w:val="0"/>
              </w:rPr>
              <w:t>Describe when, where, and how potential participants will be recruited, who will make initial contact and how, and if physicians or staff refer participant</w:t>
            </w:r>
            <w:r>
              <w:rPr>
                <w:rFonts w:asciiTheme="minorHAnsi" w:hAnsiTheme="minorHAnsi" w:cstheme="minorHAnsi"/>
                <w:i w:val="0"/>
              </w:rPr>
              <w:t xml:space="preserve">s. </w:t>
            </w:r>
            <w:r w:rsidRPr="00B34502">
              <w:rPr>
                <w:rFonts w:asciiTheme="minorHAnsi" w:hAnsiTheme="minorHAnsi" w:cstheme="minorHAnsi"/>
                <w:i w:val="0"/>
              </w:rPr>
              <w:t>Describe the source of participants.</w:t>
            </w:r>
            <w:r>
              <w:rPr>
                <w:rFonts w:asciiTheme="minorHAnsi" w:hAnsiTheme="minorHAnsi" w:cstheme="minorHAnsi"/>
                <w:i w:val="0"/>
              </w:rPr>
              <w:t xml:space="preserve"> </w:t>
            </w:r>
            <w:r w:rsidRPr="00B34502">
              <w:rPr>
                <w:rFonts w:asciiTheme="minorHAnsi" w:hAnsiTheme="minorHAnsi" w:cstheme="minorHAnsi"/>
                <w:i w:val="0"/>
              </w:rPr>
              <w:t>Describe the methods that will be used to identify potential participants.</w:t>
            </w:r>
            <w:r>
              <w:rPr>
                <w:rFonts w:asciiTheme="minorHAnsi" w:hAnsiTheme="minorHAnsi" w:cstheme="minorHAnsi"/>
                <w:i w:val="0"/>
              </w:rPr>
              <w:t xml:space="preserve"> </w:t>
            </w:r>
            <w:r w:rsidRPr="00B34502">
              <w:rPr>
                <w:rFonts w:asciiTheme="minorHAnsi" w:hAnsiTheme="minorHAnsi" w:cstheme="minorHAnsi"/>
                <w:i w:val="0"/>
              </w:rPr>
              <w:t xml:space="preserve">Describe materials that will be used to recruit participants. (Attach copies of these documents in </w:t>
            </w:r>
            <w:proofErr w:type="spellStart"/>
            <w:r w:rsidRPr="00B34502">
              <w:rPr>
                <w:rFonts w:asciiTheme="minorHAnsi" w:hAnsiTheme="minorHAnsi" w:cstheme="minorHAnsi"/>
                <w:i w:val="0"/>
              </w:rPr>
              <w:t>Smartform</w:t>
            </w:r>
            <w:proofErr w:type="spellEnd"/>
            <w:r w:rsidRPr="00B34502">
              <w:rPr>
                <w:rFonts w:asciiTheme="minorHAnsi" w:hAnsiTheme="minorHAnsi" w:cstheme="minorHAnsi"/>
                <w:i w:val="0"/>
              </w:rPr>
              <w:t xml:space="preserve"> on </w:t>
            </w:r>
            <w:r>
              <w:rPr>
                <w:rFonts w:asciiTheme="minorHAnsi" w:hAnsiTheme="minorHAnsi" w:cstheme="minorHAnsi"/>
                <w:i w:val="0"/>
              </w:rPr>
              <w:t xml:space="preserve">the </w:t>
            </w:r>
            <w:r w:rsidRPr="00B34502">
              <w:rPr>
                <w:rFonts w:asciiTheme="minorHAnsi" w:hAnsiTheme="minorHAnsi" w:cstheme="minorHAnsi"/>
                <w:i w:val="0"/>
              </w:rPr>
              <w:t xml:space="preserve">“Study-Related Documents” page under “Recruitment material templates.”  with the application. For advertisements, attach the final copy of printed advertisements. When advertisements are taped for broadcast, attach the final audio/videotape. You may submit the wording of the advertisement </w:t>
            </w:r>
            <w:r>
              <w:rPr>
                <w:rFonts w:asciiTheme="minorHAnsi" w:hAnsiTheme="minorHAnsi" w:cstheme="minorHAnsi"/>
                <w:i w:val="0"/>
              </w:rPr>
              <w:t>before</w:t>
            </w:r>
            <w:r w:rsidRPr="00B34502">
              <w:rPr>
                <w:rFonts w:asciiTheme="minorHAnsi" w:hAnsiTheme="minorHAnsi" w:cstheme="minorHAnsi"/>
                <w:i w:val="0"/>
              </w:rPr>
              <w:t xml:space="preserve"> taping to preclude re-taping because of inappropriate wording, provided the IRB reviews the final audio/videotape.)</w:t>
            </w:r>
            <w:r>
              <w:rPr>
                <w:rFonts w:asciiTheme="minorHAnsi" w:hAnsiTheme="minorHAnsi" w:cstheme="minorHAnsi"/>
                <w:i w:val="0"/>
              </w:rPr>
              <w:t xml:space="preserve"> </w:t>
            </w:r>
            <w:r w:rsidRPr="00B34502">
              <w:rPr>
                <w:rFonts w:asciiTheme="minorHAnsi" w:hAnsiTheme="minorHAnsi" w:cstheme="minorHAnsi"/>
                <w:i w:val="0"/>
              </w:rPr>
              <w:t xml:space="preserve">How will eligibility be determined? Provide a detailed description of any eligibility screening done </w:t>
            </w:r>
            <w:r>
              <w:rPr>
                <w:rFonts w:asciiTheme="minorHAnsi" w:hAnsiTheme="minorHAnsi" w:cstheme="minorHAnsi"/>
                <w:i w:val="0"/>
              </w:rPr>
              <w:t>before</w:t>
            </w:r>
            <w:r w:rsidRPr="00B34502">
              <w:rPr>
                <w:rFonts w:asciiTheme="minorHAnsi" w:hAnsiTheme="minorHAnsi" w:cstheme="minorHAnsi"/>
                <w:i w:val="0"/>
              </w:rPr>
              <w:t xml:space="preserve"> enrolling </w:t>
            </w:r>
            <w:r>
              <w:rPr>
                <w:rFonts w:asciiTheme="minorHAnsi" w:hAnsiTheme="minorHAnsi" w:cstheme="minorHAnsi"/>
                <w:i w:val="0"/>
              </w:rPr>
              <w:t xml:space="preserve">the </w:t>
            </w:r>
            <w:r w:rsidRPr="00B34502">
              <w:rPr>
                <w:rFonts w:asciiTheme="minorHAnsi" w:hAnsiTheme="minorHAnsi" w:cstheme="minorHAnsi"/>
                <w:i w:val="0"/>
              </w:rPr>
              <w:t>subject (including whether any identifiers will be recorded – note that IP address is an identifier)</w:t>
            </w:r>
            <w:r>
              <w:rPr>
                <w:rFonts w:asciiTheme="minorHAnsi" w:hAnsiTheme="minorHAnsi" w:cstheme="minorHAnsi"/>
                <w:i w:val="0"/>
              </w:rPr>
              <w:t xml:space="preserve">. </w:t>
            </w:r>
            <w:r w:rsidRPr="00B34502">
              <w:rPr>
                <w:rFonts w:asciiTheme="minorHAnsi" w:hAnsiTheme="minorHAnsi" w:cstheme="minorHAnsi"/>
                <w:i w:val="0"/>
              </w:rPr>
              <w:t>If recruiting online, describe how potential participants would be directed to your recruitment information and study description.</w:t>
            </w:r>
            <w:r>
              <w:rPr>
                <w:rFonts w:asciiTheme="minorHAnsi" w:hAnsiTheme="minorHAnsi" w:cstheme="minorHAnsi"/>
                <w:i w:val="0"/>
              </w:rPr>
              <w:t xml:space="preserve">  </w:t>
            </w:r>
          </w:p>
          <w:p w14:paraId="23938F90" w14:textId="77777777" w:rsidR="00042A21" w:rsidRDefault="00042A21" w:rsidP="005A28CA">
            <w:pPr>
              <w:pStyle w:val="BlockText"/>
              <w:tabs>
                <w:tab w:val="left" w:pos="1980"/>
              </w:tabs>
              <w:ind w:left="0" w:right="-50"/>
              <w:rPr>
                <w:rFonts w:asciiTheme="minorHAnsi" w:hAnsiTheme="minorHAnsi" w:cstheme="minorHAnsi"/>
                <w:i w:val="0"/>
              </w:rPr>
            </w:pPr>
            <w:r w:rsidRPr="00B34502">
              <w:rPr>
                <w:rFonts w:asciiTheme="minorHAnsi" w:hAnsiTheme="minorHAnsi" w:cstheme="minorHAnsi"/>
                <w:i w:val="0"/>
              </w:rPr>
              <w:t xml:space="preserve">If using contests or raffles as </w:t>
            </w:r>
            <w:r>
              <w:rPr>
                <w:rFonts w:asciiTheme="minorHAnsi" w:hAnsiTheme="minorHAnsi" w:cstheme="minorHAnsi"/>
                <w:i w:val="0"/>
              </w:rPr>
              <w:t xml:space="preserve">an </w:t>
            </w:r>
            <w:r w:rsidRPr="00B34502">
              <w:rPr>
                <w:rFonts w:asciiTheme="minorHAnsi" w:hAnsiTheme="minorHAnsi" w:cstheme="minorHAnsi"/>
                <w:i w:val="0"/>
              </w:rPr>
              <w:t>incentive, you must offer entry to all potential participants, not just those who enroll in the study/complete study-related procedures, per Georgia State Law.</w:t>
            </w:r>
          </w:p>
          <w:p w14:paraId="6EF759A8" w14:textId="77777777" w:rsidR="00042A21" w:rsidRPr="00213619" w:rsidRDefault="00042A21" w:rsidP="005A28CA">
            <w:pPr>
              <w:pStyle w:val="BlockText"/>
              <w:tabs>
                <w:tab w:val="left" w:pos="1980"/>
              </w:tabs>
              <w:ind w:left="0" w:right="-50"/>
              <w:rPr>
                <w:rFonts w:asciiTheme="minorHAnsi" w:hAnsiTheme="minorHAnsi" w:cstheme="minorHAnsi"/>
                <w:i w:val="0"/>
                <w:iCs w:val="0"/>
              </w:rPr>
            </w:pPr>
            <w:r w:rsidRPr="00213619">
              <w:rPr>
                <w:rFonts w:asciiTheme="minorHAnsi" w:hAnsiTheme="minorHAnsi" w:cstheme="minorHAnsi"/>
                <w:i w:val="0"/>
              </w:rPr>
              <w:t xml:space="preserve">If recruiting online, describe how potential participants would be directed to your recruitment information and study description. </w:t>
            </w:r>
          </w:p>
          <w:p w14:paraId="223773C6" w14:textId="77777777" w:rsidR="00042A21" w:rsidRDefault="00042A21" w:rsidP="005A28CA">
            <w:pPr>
              <w:pStyle w:val="BlockText"/>
              <w:tabs>
                <w:tab w:val="left" w:pos="1980"/>
              </w:tabs>
              <w:ind w:left="0" w:right="-50"/>
              <w:rPr>
                <w:rFonts w:asciiTheme="minorHAnsi" w:hAnsiTheme="minorHAnsi" w:cstheme="minorHAnsi"/>
                <w:b/>
                <w:bCs/>
                <w:i w:val="0"/>
              </w:rPr>
            </w:pPr>
            <w:r w:rsidRPr="00213619">
              <w:rPr>
                <w:rFonts w:asciiTheme="minorHAnsi" w:hAnsiTheme="minorHAnsi" w:cstheme="minorHAnsi"/>
                <w:i w:val="0"/>
              </w:rPr>
              <w:t xml:space="preserve">All research recruitment through social media needs to </w:t>
            </w:r>
            <w:hyperlink r:id="rId36" w:history="1">
              <w:r w:rsidRPr="00213619">
                <w:rPr>
                  <w:rStyle w:val="Hyperlink"/>
                  <w:rFonts w:asciiTheme="minorHAnsi" w:hAnsiTheme="minorHAnsi" w:cstheme="minorHAnsi"/>
                  <w:i w:val="0"/>
                </w:rPr>
                <w:t>follow this guidance</w:t>
              </w:r>
            </w:hyperlink>
            <w:r w:rsidRPr="00213619">
              <w:rPr>
                <w:rFonts w:asciiTheme="minorHAnsi" w:hAnsiTheme="minorHAnsi" w:cstheme="minorHAnsi"/>
                <w:i w:val="0"/>
              </w:rPr>
              <w:t>, which does not allow the use of personal social media accounts for some recruitment activities</w:t>
            </w:r>
          </w:p>
        </w:tc>
        <w:tc>
          <w:tcPr>
            <w:tcW w:w="1080" w:type="dxa"/>
          </w:tcPr>
          <w:p w14:paraId="44614294"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0754D45A" w14:textId="77777777" w:rsidTr="005A28CA">
        <w:tc>
          <w:tcPr>
            <w:tcW w:w="9180" w:type="dxa"/>
          </w:tcPr>
          <w:p w14:paraId="667A036B" w14:textId="77777777" w:rsidR="00042A21" w:rsidRPr="00B90A6E" w:rsidRDefault="00042A21" w:rsidP="005A28CA">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Withdrawal of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652888">
              <w:rPr>
                <w:rFonts w:asciiTheme="minorHAnsi" w:hAnsiTheme="minorHAnsi" w:cstheme="minorHAnsi"/>
                <w:i w:val="0"/>
              </w:rPr>
              <w:t>Describe anticipated circumstances under which participants will be withdrawn from the research without their consent.</w:t>
            </w:r>
            <w:r>
              <w:rPr>
                <w:rFonts w:asciiTheme="minorHAnsi" w:hAnsiTheme="minorHAnsi" w:cstheme="minorHAnsi"/>
                <w:i w:val="0"/>
              </w:rPr>
              <w:t xml:space="preserve"> </w:t>
            </w:r>
            <w:r w:rsidRPr="00652888">
              <w:rPr>
                <w:rFonts w:asciiTheme="minorHAnsi" w:hAnsiTheme="minorHAnsi" w:cstheme="minorHAnsi"/>
                <w:i w:val="0"/>
              </w:rPr>
              <w:t>Describe procedures that will be followed when participants withdraw from the research, including partial withdrawal from procedures with continued data collection.</w:t>
            </w:r>
          </w:p>
        </w:tc>
        <w:tc>
          <w:tcPr>
            <w:tcW w:w="1080" w:type="dxa"/>
          </w:tcPr>
          <w:p w14:paraId="71E207DE"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09CAC7D5" w14:textId="77777777" w:rsidTr="005A28CA">
        <w:tc>
          <w:tcPr>
            <w:tcW w:w="9180" w:type="dxa"/>
          </w:tcPr>
          <w:p w14:paraId="5C63282E" w14:textId="77777777" w:rsidR="00042A21" w:rsidRPr="00652888"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lastRenderedPageBreak/>
              <w:t>Risk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652888">
              <w:rPr>
                <w:rFonts w:asciiTheme="minorHAnsi" w:hAnsiTheme="minorHAnsi" w:cstheme="minorHAnsi"/>
                <w:i w:val="0"/>
              </w:rPr>
              <w:t xml:space="preserve">List the reasonably foreseeable risks, discomforts, hazards, or inconveniences to the participants related </w:t>
            </w:r>
            <w:r>
              <w:rPr>
                <w:rFonts w:asciiTheme="minorHAnsi" w:hAnsiTheme="minorHAnsi" w:cstheme="minorHAnsi"/>
                <w:i w:val="0"/>
              </w:rPr>
              <w:t xml:space="preserve">to </w:t>
            </w:r>
            <w:r w:rsidRPr="00652888">
              <w:rPr>
                <w:rFonts w:asciiTheme="minorHAnsi" w:hAnsiTheme="minorHAnsi" w:cstheme="minorHAnsi"/>
                <w:i w:val="0"/>
              </w:rPr>
              <w:t>the participant</w:t>
            </w:r>
            <w:r>
              <w:rPr>
                <w:rFonts w:asciiTheme="minorHAnsi" w:hAnsiTheme="minorHAnsi" w:cstheme="minorHAnsi"/>
                <w:i w:val="0"/>
              </w:rPr>
              <w:t>'s</w:t>
            </w:r>
            <w:r w:rsidRPr="00652888">
              <w:rPr>
                <w:rFonts w:asciiTheme="minorHAnsi" w:hAnsiTheme="minorHAnsi" w:cstheme="minorHAnsi"/>
                <w:i w:val="0"/>
              </w:rPr>
              <w:t xml:space="preserve"> participation in the research. Include as may be useful for the IRB’s consideration, a description of the probability, magnitude, duration, and reversibility of the risks. Consider physical, psychological, social, legal, and economic risks. Include risks of loss of privacy or breach of confidentiality.</w:t>
            </w:r>
          </w:p>
          <w:p w14:paraId="63096259" w14:textId="77777777" w:rsidR="00042A21" w:rsidRPr="00652888" w:rsidRDefault="00042A21"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If applicable, indicate which procedures may have risks to the participants that are currently unforeseeable.</w:t>
            </w:r>
          </w:p>
          <w:p w14:paraId="7A0ED0E9" w14:textId="77777777" w:rsidR="00042A21" w:rsidRPr="00652888" w:rsidRDefault="00042A21"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If applicable, indicate which procedures may have risks to an embryo or fetus should the subject be or become pregnant.</w:t>
            </w:r>
          </w:p>
          <w:p w14:paraId="25718005" w14:textId="77777777" w:rsidR="00042A21" w:rsidRPr="00652888" w:rsidRDefault="00042A21"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If applicable, describe risks to others who are not participants.</w:t>
            </w:r>
          </w:p>
          <w:p w14:paraId="0E48FF95" w14:textId="77777777" w:rsidR="00042A21" w:rsidRPr="00B90A6E" w:rsidRDefault="00042A21"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Do not state that there are no risks.</w:t>
            </w:r>
          </w:p>
        </w:tc>
        <w:tc>
          <w:tcPr>
            <w:tcW w:w="1080" w:type="dxa"/>
          </w:tcPr>
          <w:p w14:paraId="2181C0B6"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1958F917" w14:textId="77777777" w:rsidTr="005A28CA">
        <w:tc>
          <w:tcPr>
            <w:tcW w:w="9180" w:type="dxa"/>
          </w:tcPr>
          <w:p w14:paraId="4360F552" w14:textId="77777777" w:rsidR="00042A21" w:rsidRPr="00652888" w:rsidRDefault="00042A21" w:rsidP="005A28CA">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Potential Benefits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652888">
              <w:rPr>
                <w:rFonts w:asciiTheme="minorHAnsi" w:hAnsiTheme="minorHAnsi" w:cstheme="minorHAnsi"/>
                <w:i w:val="0"/>
              </w:rPr>
              <w:t xml:space="preserve">Describe the potential benefits that individual participants may experience </w:t>
            </w:r>
          </w:p>
          <w:p w14:paraId="79B01471" w14:textId="77777777" w:rsidR="00042A21" w:rsidRPr="00652888" w:rsidRDefault="00042A21"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Indicate if there is no direct benefit. Do not include benefits to society or others.</w:t>
            </w:r>
          </w:p>
          <w:p w14:paraId="730D2217" w14:textId="77777777" w:rsidR="00042A21" w:rsidRPr="00652888" w:rsidRDefault="00042A21"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Describe areas of knowledge that would be strengthened.</w:t>
            </w:r>
          </w:p>
          <w:p w14:paraId="59E1D40D" w14:textId="77777777" w:rsidR="00042A21" w:rsidRPr="00B90A6E" w:rsidRDefault="00042A21" w:rsidP="005A28CA">
            <w:pPr>
              <w:pStyle w:val="BlockText"/>
              <w:tabs>
                <w:tab w:val="left" w:pos="1980"/>
              </w:tabs>
              <w:ind w:left="0" w:right="-50"/>
              <w:rPr>
                <w:rFonts w:asciiTheme="minorHAnsi" w:hAnsiTheme="minorHAnsi" w:cstheme="minorHAnsi"/>
                <w:i w:val="0"/>
              </w:rPr>
            </w:pPr>
            <w:r w:rsidRPr="00652888">
              <w:rPr>
                <w:rFonts w:asciiTheme="minorHAnsi" w:hAnsiTheme="minorHAnsi" w:cstheme="minorHAnsi"/>
                <w:i w:val="0"/>
              </w:rPr>
              <w:t>Compensation should NOT be stated as a benefit.</w:t>
            </w:r>
          </w:p>
        </w:tc>
        <w:tc>
          <w:tcPr>
            <w:tcW w:w="1080" w:type="dxa"/>
          </w:tcPr>
          <w:p w14:paraId="4790CEC3"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7FE0848F" w14:textId="77777777" w:rsidTr="005A28CA">
        <w:tc>
          <w:tcPr>
            <w:tcW w:w="9180" w:type="dxa"/>
          </w:tcPr>
          <w:p w14:paraId="0558B090" w14:textId="77777777" w:rsidR="00042A21"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Compensation</w:t>
            </w:r>
            <w:r w:rsidRPr="00B90A6E">
              <w:rPr>
                <w:rFonts w:asciiTheme="minorHAnsi" w:hAnsiTheme="minorHAnsi" w:cstheme="minorHAnsi"/>
                <w:b/>
                <w:bCs/>
                <w:i w:val="0"/>
              </w:rPr>
              <w:t xml:space="preserve">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706766">
              <w:rPr>
                <w:rFonts w:asciiTheme="minorHAnsi" w:hAnsiTheme="minorHAnsi" w:cstheme="minorHAnsi"/>
                <w:i w:val="0"/>
              </w:rPr>
              <w:t>Describe if/how subjects will be compensated for participation in this study. Indicate what method compensation will be delivered (</w:t>
            </w:r>
            <w:proofErr w:type="gramStart"/>
            <w:r w:rsidRPr="00706766">
              <w:rPr>
                <w:rFonts w:asciiTheme="minorHAnsi" w:hAnsiTheme="minorHAnsi" w:cstheme="minorHAnsi"/>
                <w:i w:val="0"/>
              </w:rPr>
              <w:t>e.g.</w:t>
            </w:r>
            <w:proofErr w:type="gramEnd"/>
            <w:r w:rsidRPr="00706766">
              <w:rPr>
                <w:rFonts w:asciiTheme="minorHAnsi" w:hAnsiTheme="minorHAnsi" w:cstheme="minorHAnsi"/>
                <w:i w:val="0"/>
              </w:rPr>
              <w:t xml:space="preserve"> cash, gift card, school credit). </w:t>
            </w:r>
          </w:p>
          <w:p w14:paraId="367A498C" w14:textId="77777777" w:rsidR="00042A21" w:rsidRPr="00B90A6E" w:rsidRDefault="00042A21" w:rsidP="005A28CA">
            <w:pPr>
              <w:pStyle w:val="BlockText"/>
              <w:tabs>
                <w:tab w:val="left" w:pos="1980"/>
              </w:tabs>
              <w:ind w:left="0" w:right="-50"/>
              <w:rPr>
                <w:rFonts w:asciiTheme="minorHAnsi" w:hAnsiTheme="minorHAnsi" w:cstheme="minorHAnsi"/>
                <w:b/>
                <w:bCs/>
                <w:i w:val="0"/>
              </w:rPr>
            </w:pPr>
            <w:r w:rsidRPr="00706766">
              <w:rPr>
                <w:rFonts w:asciiTheme="minorHAnsi" w:hAnsiTheme="minorHAnsi" w:cstheme="minorHAnsi"/>
                <w:i w:val="0"/>
              </w:rPr>
              <w:t>Describe the amount and timing of any payments to participants.  How much?  What kind?  Is tax information required? (</w:t>
            </w:r>
            <w:proofErr w:type="gramStart"/>
            <w:r w:rsidRPr="00706766">
              <w:rPr>
                <w:rFonts w:asciiTheme="minorHAnsi" w:hAnsiTheme="minorHAnsi" w:cstheme="minorHAnsi"/>
                <w:i w:val="0"/>
              </w:rPr>
              <w:t>if</w:t>
            </w:r>
            <w:proofErr w:type="gramEnd"/>
            <w:r w:rsidRPr="00706766">
              <w:rPr>
                <w:rFonts w:asciiTheme="minorHAnsi" w:hAnsiTheme="minorHAnsi" w:cstheme="minorHAnsi"/>
                <w:i w:val="0"/>
              </w:rPr>
              <w:t xml:space="preserve"> so, must be reflected in the informed consent form). Will payments be pro-rated if a participant withdraws early?</w:t>
            </w:r>
          </w:p>
        </w:tc>
        <w:tc>
          <w:tcPr>
            <w:tcW w:w="1080" w:type="dxa"/>
          </w:tcPr>
          <w:p w14:paraId="0C645368" w14:textId="77777777" w:rsidR="00042A21" w:rsidRDefault="00D42602" w:rsidP="005A28CA">
            <w:pPr>
              <w:pStyle w:val="Default"/>
              <w:rPr>
                <w:rFonts w:asciiTheme="minorHAnsi" w:hAnsiTheme="minorHAnsi" w:cstheme="minorHAnsi"/>
                <w:b/>
                <w:color w:val="auto"/>
              </w:rPr>
            </w:pPr>
            <w:sdt>
              <w:sdtPr>
                <w:rPr>
                  <w:rFonts w:asciiTheme="minorHAnsi" w:hAnsiTheme="minorHAnsi" w:cstheme="minorHAnsi"/>
                  <w:b/>
                  <w:color w:val="auto"/>
                </w:rPr>
                <w:id w:val="-474210561"/>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4974C3B6" w14:textId="77777777" w:rsidTr="005A28CA">
        <w:tc>
          <w:tcPr>
            <w:tcW w:w="9180" w:type="dxa"/>
          </w:tcPr>
          <w:p w14:paraId="634A6299" w14:textId="77777777" w:rsidR="00042A21" w:rsidRPr="00B90A6E" w:rsidRDefault="00042A21" w:rsidP="005A28CA">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 xml:space="preserve">Data </w:t>
            </w:r>
            <w:r>
              <w:rPr>
                <w:rFonts w:asciiTheme="minorHAnsi" w:hAnsiTheme="minorHAnsi" w:cstheme="minorHAnsi"/>
                <w:b/>
                <w:bCs/>
                <w:i w:val="0"/>
              </w:rPr>
              <w:t xml:space="preserve">Analysis, </w:t>
            </w:r>
            <w:r w:rsidRPr="00B90A6E">
              <w:rPr>
                <w:rFonts w:asciiTheme="minorHAnsi" w:hAnsiTheme="minorHAnsi" w:cstheme="minorHAnsi"/>
                <w:b/>
                <w:bCs/>
                <w:i w:val="0"/>
              </w:rPr>
              <w:t>Management and Confidentiality</w:t>
            </w:r>
            <w:r>
              <w:rPr>
                <w:rFonts w:asciiTheme="minorHAnsi" w:hAnsiTheme="minorHAnsi" w:cstheme="minorHAnsi"/>
                <w:b/>
                <w:i w:val="0"/>
                <w:sz w:val="20"/>
                <w:szCs w:val="20"/>
              </w:rPr>
              <w:t>*</w:t>
            </w:r>
            <w:r>
              <w:rPr>
                <w:rFonts w:asciiTheme="minorHAnsi" w:hAnsiTheme="minorHAnsi" w:cstheme="minorHAnsi"/>
                <w:b/>
                <w:bCs/>
                <w:i w:val="0"/>
              </w:rPr>
              <w:t xml:space="preserve">: </w:t>
            </w:r>
            <w:r w:rsidRPr="00B90A6E">
              <w:rPr>
                <w:rFonts w:asciiTheme="minorHAnsi" w:hAnsiTheme="minorHAnsi" w:cstheme="minorHAnsi"/>
                <w:i w:val="0"/>
              </w:rPr>
              <w:t>Describe the data analysis plan, including any statistical procedures or power analysis.</w:t>
            </w:r>
            <w:r>
              <w:rPr>
                <w:rFonts w:asciiTheme="minorHAnsi" w:hAnsiTheme="minorHAnsi" w:cstheme="minorHAnsi"/>
                <w:i w:val="0"/>
              </w:rPr>
              <w:t xml:space="preserve"> </w:t>
            </w:r>
            <w:r w:rsidRPr="00B90A6E">
              <w:rPr>
                <w:rFonts w:asciiTheme="minorHAnsi" w:hAnsiTheme="minorHAnsi" w:cstheme="minorHAnsi"/>
                <w:i w:val="0"/>
              </w:rPr>
              <w:t>Describe the steps that will be taken to secure the data (e.g., training, authorization of access, password protection, encryption, physical controls, certificates of confidentiality, and separation of identifiers and data) during storage, use, and transmission.</w:t>
            </w:r>
            <w:r>
              <w:rPr>
                <w:rFonts w:asciiTheme="minorHAnsi" w:hAnsiTheme="minorHAnsi" w:cstheme="minorHAnsi"/>
                <w:i w:val="0"/>
              </w:rPr>
              <w:t xml:space="preserve"> </w:t>
            </w:r>
            <w:r w:rsidRPr="00B90A6E">
              <w:rPr>
                <w:rFonts w:asciiTheme="minorHAnsi" w:hAnsiTheme="minorHAnsi" w:cstheme="minorHAnsi"/>
                <w:i w:val="0"/>
              </w:rPr>
              <w:t xml:space="preserve">Describe any procedures that will be used for </w:t>
            </w:r>
            <w:r>
              <w:rPr>
                <w:rFonts w:asciiTheme="minorHAnsi" w:hAnsiTheme="minorHAnsi" w:cstheme="minorHAnsi"/>
                <w:i w:val="0"/>
              </w:rPr>
              <w:t xml:space="preserve">the </w:t>
            </w:r>
            <w:r w:rsidRPr="00B90A6E">
              <w:rPr>
                <w:rFonts w:asciiTheme="minorHAnsi" w:hAnsiTheme="minorHAnsi" w:cstheme="minorHAnsi"/>
                <w:i w:val="0"/>
              </w:rPr>
              <w:t>quality control of collected data.</w:t>
            </w:r>
            <w:r>
              <w:rPr>
                <w:rFonts w:asciiTheme="minorHAnsi" w:hAnsiTheme="minorHAnsi" w:cstheme="minorHAnsi"/>
                <w:i w:val="0"/>
              </w:rPr>
              <w:t xml:space="preserve"> </w:t>
            </w:r>
          </w:p>
        </w:tc>
        <w:tc>
          <w:tcPr>
            <w:tcW w:w="1080" w:type="dxa"/>
          </w:tcPr>
          <w:p w14:paraId="37B58324"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68888B59" w14:textId="77777777" w:rsidTr="005A28CA">
        <w:tc>
          <w:tcPr>
            <w:tcW w:w="9180" w:type="dxa"/>
          </w:tcPr>
          <w:p w14:paraId="1F84E979" w14:textId="77777777" w:rsidR="00042A21" w:rsidRPr="00B90A6E" w:rsidRDefault="00042A21" w:rsidP="005A28CA">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Describe how data or specimens will be handled study-wide</w:t>
            </w:r>
            <w:r>
              <w:rPr>
                <w:rFonts w:asciiTheme="minorHAnsi" w:hAnsiTheme="minorHAnsi" w:cstheme="minorHAnsi"/>
                <w:b/>
                <w:i w:val="0"/>
                <w:sz w:val="20"/>
                <w:szCs w:val="20"/>
              </w:rPr>
              <w:t>*</w:t>
            </w:r>
            <w:r w:rsidRPr="00B90A6E">
              <w:rPr>
                <w:rFonts w:asciiTheme="minorHAnsi" w:hAnsiTheme="minorHAnsi" w:cstheme="minorHAnsi"/>
                <w:b/>
                <w:bCs/>
                <w:i w:val="0"/>
              </w:rPr>
              <w:t>:</w:t>
            </w:r>
            <w:r>
              <w:rPr>
                <w:rFonts w:asciiTheme="minorHAnsi" w:hAnsiTheme="minorHAnsi" w:cstheme="minorHAnsi"/>
                <w:b/>
                <w:bCs/>
                <w:i w:val="0"/>
              </w:rPr>
              <w:t xml:space="preserve"> </w:t>
            </w:r>
            <w:r w:rsidRPr="00B90A6E">
              <w:rPr>
                <w:rFonts w:asciiTheme="minorHAnsi" w:hAnsiTheme="minorHAnsi" w:cstheme="minorHAnsi"/>
                <w:i w:val="0"/>
              </w:rPr>
              <w:t>What information will be included in that data or associated with the specimens?</w:t>
            </w:r>
          </w:p>
          <w:p w14:paraId="48FD7DF4" w14:textId="77777777" w:rsidR="00042A21" w:rsidRPr="00B90A6E" w:rsidRDefault="00042A21" w:rsidP="00042A21">
            <w:pPr>
              <w:pStyle w:val="BlockText"/>
              <w:numPr>
                <w:ilvl w:val="0"/>
                <w:numId w:val="34"/>
              </w:numPr>
              <w:pBdr>
                <w:top w:val="none" w:sz="0" w:space="0" w:color="auto"/>
                <w:left w:val="none" w:sz="0" w:space="0" w:color="auto"/>
                <w:bottom w:val="none" w:sz="0" w:space="0" w:color="auto"/>
                <w:right w:val="none" w:sz="0" w:space="0" w:color="auto"/>
              </w:pBdr>
              <w:ind w:left="340" w:right="-50" w:hanging="360"/>
              <w:rPr>
                <w:rFonts w:asciiTheme="minorHAnsi" w:hAnsiTheme="minorHAnsi" w:cstheme="minorHAnsi"/>
                <w:i w:val="0"/>
              </w:rPr>
            </w:pPr>
            <w:r w:rsidRPr="00B90A6E">
              <w:rPr>
                <w:rFonts w:asciiTheme="minorHAnsi" w:hAnsiTheme="minorHAnsi" w:cstheme="minorHAnsi"/>
                <w:i w:val="0"/>
              </w:rPr>
              <w:t>Where and how data or specimens will be stored?</w:t>
            </w:r>
          </w:p>
          <w:p w14:paraId="3FD5DFEB" w14:textId="77777777" w:rsidR="00042A21" w:rsidRPr="00B90A6E" w:rsidRDefault="00042A21" w:rsidP="00042A21">
            <w:pPr>
              <w:pStyle w:val="BlockText"/>
              <w:numPr>
                <w:ilvl w:val="0"/>
                <w:numId w:val="34"/>
              </w:numPr>
              <w:pBdr>
                <w:top w:val="none" w:sz="0" w:space="0" w:color="auto"/>
                <w:left w:val="none" w:sz="0" w:space="0" w:color="auto"/>
                <w:bottom w:val="none" w:sz="0" w:space="0" w:color="auto"/>
                <w:right w:val="none" w:sz="0" w:space="0" w:color="auto"/>
              </w:pBdr>
              <w:ind w:left="340" w:right="-50" w:hanging="360"/>
              <w:rPr>
                <w:rFonts w:asciiTheme="minorHAnsi" w:hAnsiTheme="minorHAnsi" w:cstheme="minorHAnsi"/>
                <w:i w:val="0"/>
              </w:rPr>
            </w:pPr>
            <w:r w:rsidRPr="00B90A6E">
              <w:rPr>
                <w:rFonts w:asciiTheme="minorHAnsi" w:hAnsiTheme="minorHAnsi" w:cstheme="minorHAnsi"/>
                <w:i w:val="0"/>
              </w:rPr>
              <w:t>How long the data or specimens will be stored?</w:t>
            </w:r>
          </w:p>
          <w:p w14:paraId="0AFC11E4" w14:textId="77777777" w:rsidR="00042A21" w:rsidRPr="00B90A6E" w:rsidRDefault="00042A21" w:rsidP="00042A21">
            <w:pPr>
              <w:pStyle w:val="BlockText"/>
              <w:numPr>
                <w:ilvl w:val="0"/>
                <w:numId w:val="34"/>
              </w:numPr>
              <w:pBdr>
                <w:top w:val="none" w:sz="0" w:space="0" w:color="auto"/>
                <w:left w:val="none" w:sz="0" w:space="0" w:color="auto"/>
                <w:bottom w:val="none" w:sz="0" w:space="0" w:color="auto"/>
                <w:right w:val="none" w:sz="0" w:space="0" w:color="auto"/>
              </w:pBdr>
              <w:ind w:left="340" w:right="-50" w:hanging="360"/>
              <w:rPr>
                <w:rFonts w:asciiTheme="minorHAnsi" w:hAnsiTheme="minorHAnsi" w:cstheme="minorHAnsi"/>
                <w:i w:val="0"/>
              </w:rPr>
            </w:pPr>
            <w:r w:rsidRPr="00B90A6E">
              <w:rPr>
                <w:rFonts w:asciiTheme="minorHAnsi" w:hAnsiTheme="minorHAnsi" w:cstheme="minorHAnsi"/>
                <w:i w:val="0"/>
              </w:rPr>
              <w:t>Who will have access to the data or specimens?</w:t>
            </w:r>
          </w:p>
          <w:p w14:paraId="0347114D" w14:textId="77777777" w:rsidR="00042A21" w:rsidRDefault="00042A21" w:rsidP="00042A21">
            <w:pPr>
              <w:pStyle w:val="BlockText"/>
              <w:numPr>
                <w:ilvl w:val="0"/>
                <w:numId w:val="34"/>
              </w:numPr>
              <w:pBdr>
                <w:top w:val="none" w:sz="0" w:space="0" w:color="auto"/>
                <w:left w:val="none" w:sz="0" w:space="0" w:color="auto"/>
                <w:bottom w:val="none" w:sz="0" w:space="0" w:color="auto"/>
                <w:right w:val="none" w:sz="0" w:space="0" w:color="auto"/>
              </w:pBdr>
              <w:ind w:left="340" w:right="-50" w:hanging="360"/>
              <w:rPr>
                <w:rFonts w:asciiTheme="minorHAnsi" w:hAnsiTheme="minorHAnsi" w:cstheme="minorHAnsi"/>
                <w:i w:val="0"/>
              </w:rPr>
            </w:pPr>
            <w:r w:rsidRPr="00B90A6E">
              <w:rPr>
                <w:rFonts w:asciiTheme="minorHAnsi" w:hAnsiTheme="minorHAnsi" w:cstheme="minorHAnsi"/>
                <w:i w:val="0"/>
              </w:rPr>
              <w:t>Who is responsible for receipt or transmission of the data or specimens?</w:t>
            </w:r>
          </w:p>
          <w:p w14:paraId="586F76A9" w14:textId="77777777" w:rsidR="00042A21" w:rsidRPr="00B90A6E" w:rsidRDefault="00042A21" w:rsidP="00042A21">
            <w:pPr>
              <w:pStyle w:val="BlockText"/>
              <w:numPr>
                <w:ilvl w:val="0"/>
                <w:numId w:val="34"/>
              </w:numPr>
              <w:pBdr>
                <w:top w:val="none" w:sz="0" w:space="0" w:color="auto"/>
                <w:left w:val="none" w:sz="0" w:space="0" w:color="auto"/>
                <w:bottom w:val="none" w:sz="0" w:space="0" w:color="auto"/>
                <w:right w:val="none" w:sz="0" w:space="0" w:color="auto"/>
              </w:pBdr>
              <w:ind w:left="340" w:right="-50" w:hanging="360"/>
              <w:rPr>
                <w:rFonts w:asciiTheme="minorHAnsi" w:hAnsiTheme="minorHAnsi" w:cstheme="minorHAnsi"/>
                <w:i w:val="0"/>
              </w:rPr>
            </w:pPr>
            <w:r w:rsidRPr="00B90A6E">
              <w:rPr>
                <w:rFonts w:asciiTheme="minorHAnsi" w:hAnsiTheme="minorHAnsi" w:cstheme="minorHAnsi"/>
                <w:i w:val="0"/>
              </w:rPr>
              <w:t>How data or specimens will be transported?</w:t>
            </w:r>
          </w:p>
        </w:tc>
        <w:tc>
          <w:tcPr>
            <w:tcW w:w="1080" w:type="dxa"/>
          </w:tcPr>
          <w:p w14:paraId="47281A5F" w14:textId="77777777" w:rsidR="00042A21" w:rsidRPr="00B90A6E" w:rsidRDefault="00D42602" w:rsidP="005A28CA">
            <w:pPr>
              <w:pStyle w:val="Default"/>
              <w:rPr>
                <w:rFonts w:asciiTheme="minorHAnsi" w:hAnsiTheme="minorHAnsi" w:cstheme="minorHAnsi"/>
                <w:b/>
                <w:color w:val="auto"/>
              </w:rPr>
            </w:pPr>
            <w:sdt>
              <w:sdtPr>
                <w:rPr>
                  <w:rFonts w:asciiTheme="minorHAnsi" w:hAnsiTheme="minorHAnsi" w:cstheme="minorHAnsi"/>
                  <w:b/>
                  <w:color w:val="auto"/>
                </w:rPr>
                <w:id w:val="-1735229048"/>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12091D3F" w14:textId="77777777" w:rsidTr="005A28CA">
        <w:tc>
          <w:tcPr>
            <w:tcW w:w="9180" w:type="dxa"/>
          </w:tcPr>
          <w:p w14:paraId="5956B131" w14:textId="77777777" w:rsidR="00042A21"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Data Monitoring and Participants Safety </w:t>
            </w:r>
          </w:p>
          <w:p w14:paraId="6DD89929" w14:textId="77777777" w:rsidR="00042A21" w:rsidRPr="007E6B82" w:rsidRDefault="00042A21" w:rsidP="005A28CA">
            <w:pPr>
              <w:pStyle w:val="BlockText"/>
              <w:tabs>
                <w:tab w:val="left" w:pos="1980"/>
              </w:tabs>
              <w:ind w:left="0" w:right="-50"/>
              <w:rPr>
                <w:rFonts w:asciiTheme="minorHAnsi" w:hAnsiTheme="minorHAnsi" w:cstheme="minorHAnsi"/>
                <w:b/>
                <w:bCs/>
                <w:iCs w:val="0"/>
                <w:sz w:val="22"/>
                <w:szCs w:val="22"/>
              </w:rPr>
            </w:pPr>
            <w:r w:rsidRPr="007E6B82">
              <w:rPr>
                <w:rFonts w:asciiTheme="minorHAnsi" w:hAnsiTheme="minorHAnsi" w:cstheme="minorHAnsi"/>
                <w:b/>
                <w:bCs/>
                <w:sz w:val="22"/>
                <w:szCs w:val="22"/>
              </w:rPr>
              <w:lastRenderedPageBreak/>
              <w:t>(</w:t>
            </w:r>
            <w:proofErr w:type="gramStart"/>
            <w:r w:rsidRPr="007E6B82">
              <w:rPr>
                <w:rFonts w:asciiTheme="minorHAnsi" w:hAnsiTheme="minorHAnsi" w:cstheme="minorHAnsi"/>
                <w:b/>
                <w:bCs/>
                <w:sz w:val="22"/>
                <w:szCs w:val="22"/>
              </w:rPr>
              <w:t>if</w:t>
            </w:r>
            <w:proofErr w:type="gramEnd"/>
            <w:r w:rsidRPr="007E6B82">
              <w:rPr>
                <w:rFonts w:asciiTheme="minorHAnsi" w:hAnsiTheme="minorHAnsi" w:cstheme="minorHAnsi"/>
                <w:b/>
                <w:bCs/>
                <w:sz w:val="22"/>
                <w:szCs w:val="22"/>
              </w:rPr>
              <w:t xml:space="preserve"> this study is no more than minimal risk, this section is not required)</w:t>
            </w:r>
          </w:p>
          <w:p w14:paraId="2978BD78" w14:textId="77777777" w:rsidR="00042A21" w:rsidRPr="00213619" w:rsidRDefault="00042A21" w:rsidP="00042A21">
            <w:pPr>
              <w:pStyle w:val="BlockText"/>
              <w:numPr>
                <w:ilvl w:val="0"/>
                <w:numId w:val="35"/>
              </w:numPr>
              <w:pBdr>
                <w:top w:val="none" w:sz="0" w:space="0" w:color="auto"/>
                <w:left w:val="none" w:sz="0" w:space="0" w:color="auto"/>
                <w:bottom w:val="none" w:sz="0" w:space="0" w:color="auto"/>
                <w:right w:val="none" w:sz="0" w:space="0" w:color="auto"/>
              </w:pBdr>
              <w:tabs>
                <w:tab w:val="left" w:pos="1420"/>
              </w:tabs>
              <w:spacing w:before="120"/>
              <w:ind w:left="430" w:right="-50" w:hanging="450"/>
              <w:rPr>
                <w:rFonts w:asciiTheme="minorHAnsi" w:hAnsiTheme="minorHAnsi" w:cstheme="minorHAnsi"/>
                <w:i w:val="0"/>
                <w:iCs w:val="0"/>
              </w:rPr>
            </w:pPr>
            <w:r w:rsidRPr="00213619">
              <w:rPr>
                <w:rFonts w:asciiTheme="minorHAnsi" w:hAnsiTheme="minorHAnsi" w:cstheme="minorHAnsi"/>
                <w:i w:val="0"/>
              </w:rPr>
              <w:t xml:space="preserve">Ensure that you review our </w:t>
            </w:r>
            <w:hyperlink r:id="rId37" w:history="1">
              <w:r w:rsidRPr="00213619">
                <w:rPr>
                  <w:rStyle w:val="Hyperlink"/>
                  <w:rFonts w:asciiTheme="minorHAnsi" w:hAnsiTheme="minorHAnsi" w:cstheme="minorHAnsi"/>
                  <w:i w:val="0"/>
                </w:rPr>
                <w:t>Data and Safety Monitoring plan guidance</w:t>
              </w:r>
            </w:hyperlink>
            <w:r w:rsidRPr="00213619">
              <w:rPr>
                <w:rFonts w:asciiTheme="minorHAnsi" w:hAnsiTheme="minorHAnsi" w:cstheme="minorHAnsi"/>
                <w:i w:val="0"/>
              </w:rPr>
              <w:t xml:space="preserve"> for specific details about this section, and examples of what the IRB will be requiring according to the level of risk.</w:t>
            </w:r>
          </w:p>
          <w:p w14:paraId="18097CF0" w14:textId="77777777" w:rsidR="00042A21" w:rsidRPr="00213619" w:rsidRDefault="00042A21" w:rsidP="00042A21">
            <w:pPr>
              <w:pStyle w:val="BlockText"/>
              <w:numPr>
                <w:ilvl w:val="0"/>
                <w:numId w:val="35"/>
              </w:numPr>
              <w:pBdr>
                <w:top w:val="none" w:sz="0" w:space="0" w:color="auto"/>
                <w:left w:val="none" w:sz="0" w:space="0" w:color="auto"/>
                <w:bottom w:val="none" w:sz="0" w:space="0" w:color="auto"/>
                <w:right w:val="none" w:sz="0" w:space="0" w:color="auto"/>
              </w:pBdr>
              <w:tabs>
                <w:tab w:val="left" w:pos="1420"/>
              </w:tabs>
              <w:spacing w:before="120"/>
              <w:ind w:left="430" w:right="-50" w:hanging="450"/>
              <w:rPr>
                <w:rFonts w:asciiTheme="minorHAnsi" w:hAnsiTheme="minorHAnsi" w:cstheme="minorHAnsi"/>
                <w:i w:val="0"/>
                <w:iCs w:val="0"/>
              </w:rPr>
            </w:pPr>
            <w:r w:rsidRPr="00213619">
              <w:rPr>
                <w:rFonts w:asciiTheme="minorHAnsi" w:hAnsiTheme="minorHAnsi" w:cstheme="minorHAnsi"/>
                <w:i w:val="0"/>
              </w:rPr>
              <w:t xml:space="preserve">If a DSMB is needed, please describe the composition of the board (if not already detailed in the protocol).  </w:t>
            </w:r>
            <w:hyperlink r:id="rId38" w:history="1">
              <w:r w:rsidRPr="00213619">
                <w:rPr>
                  <w:rStyle w:val="Hyperlink"/>
                  <w:rFonts w:asciiTheme="minorHAnsi" w:hAnsiTheme="minorHAnsi" w:cstheme="minorHAnsi"/>
                  <w:i w:val="0"/>
                </w:rPr>
                <w:t>Review this guidance</w:t>
              </w:r>
            </w:hyperlink>
            <w:r w:rsidRPr="00213619">
              <w:rPr>
                <w:rFonts w:asciiTheme="minorHAnsi" w:hAnsiTheme="minorHAnsi" w:cstheme="minorHAnsi"/>
                <w:i w:val="0"/>
              </w:rPr>
              <w:t xml:space="preserve"> for more information.  If the sponsor protocol does not contain all required information, please in this section. </w:t>
            </w:r>
          </w:p>
          <w:p w14:paraId="3F0ABC95" w14:textId="77777777" w:rsidR="00042A21" w:rsidRPr="00213619" w:rsidRDefault="00042A21" w:rsidP="00042A21">
            <w:pPr>
              <w:pStyle w:val="BlockText"/>
              <w:numPr>
                <w:ilvl w:val="0"/>
                <w:numId w:val="35"/>
              </w:numPr>
              <w:pBdr>
                <w:top w:val="none" w:sz="0" w:space="0" w:color="auto"/>
                <w:left w:val="none" w:sz="0" w:space="0" w:color="auto"/>
                <w:bottom w:val="none" w:sz="0" w:space="0" w:color="auto"/>
                <w:right w:val="none" w:sz="0" w:space="0" w:color="auto"/>
              </w:pBdr>
              <w:tabs>
                <w:tab w:val="left" w:pos="1420"/>
              </w:tabs>
              <w:spacing w:before="120"/>
              <w:ind w:left="430" w:right="-50" w:hanging="450"/>
              <w:rPr>
                <w:rFonts w:asciiTheme="minorHAnsi" w:hAnsiTheme="minorHAnsi" w:cstheme="minorHAnsi"/>
                <w:i w:val="0"/>
                <w:iCs w:val="0"/>
              </w:rPr>
            </w:pPr>
            <w:r w:rsidRPr="00213619">
              <w:rPr>
                <w:rFonts w:asciiTheme="minorHAnsi" w:hAnsiTheme="minorHAnsi" w:cstheme="minorHAnsi"/>
                <w:i w:val="0"/>
              </w:rPr>
              <w:t xml:space="preserve">Describe the plan to periodically monitor the data at the site level, and if you have international sites. </w:t>
            </w:r>
          </w:p>
          <w:p w14:paraId="19F17F37" w14:textId="77777777" w:rsidR="00042A21" w:rsidRPr="00213619" w:rsidRDefault="00042A21" w:rsidP="00042A21">
            <w:pPr>
              <w:pStyle w:val="BlockText"/>
              <w:numPr>
                <w:ilvl w:val="0"/>
                <w:numId w:val="35"/>
              </w:numPr>
              <w:pBdr>
                <w:top w:val="none" w:sz="0" w:space="0" w:color="auto"/>
                <w:left w:val="none" w:sz="0" w:space="0" w:color="auto"/>
                <w:bottom w:val="none" w:sz="0" w:space="0" w:color="auto"/>
                <w:right w:val="none" w:sz="0" w:space="0" w:color="auto"/>
              </w:pBdr>
              <w:tabs>
                <w:tab w:val="left" w:pos="1420"/>
              </w:tabs>
              <w:spacing w:before="120"/>
              <w:ind w:left="430" w:right="-50" w:hanging="450"/>
              <w:rPr>
                <w:rFonts w:asciiTheme="minorHAnsi" w:hAnsiTheme="minorHAnsi" w:cstheme="minorHAnsi"/>
                <w:i w:val="0"/>
                <w:iCs w:val="0"/>
              </w:rPr>
            </w:pPr>
            <w:r w:rsidRPr="00213619">
              <w:rPr>
                <w:rFonts w:asciiTheme="minorHAnsi" w:hAnsiTheme="minorHAnsi" w:cstheme="minorHAnsi"/>
                <w:i w:val="0"/>
              </w:rPr>
              <w:t xml:space="preserve">Description of the plan for notifying the IRB of reportable </w:t>
            </w:r>
            <w:proofErr w:type="gramStart"/>
            <w:r w:rsidRPr="00213619">
              <w:rPr>
                <w:rFonts w:asciiTheme="minorHAnsi" w:hAnsiTheme="minorHAnsi" w:cstheme="minorHAnsi"/>
                <w:i w:val="0"/>
              </w:rPr>
              <w:t>events;</w:t>
            </w:r>
            <w:proofErr w:type="gramEnd"/>
            <w:r w:rsidRPr="00213619">
              <w:rPr>
                <w:rFonts w:asciiTheme="minorHAnsi" w:hAnsiTheme="minorHAnsi" w:cstheme="minorHAnsi"/>
                <w:i w:val="0"/>
              </w:rPr>
              <w:t xml:space="preserve"> whether the sponsor requires reporting above and beyond the Emory IRB reporting requirements, and if so, a description of the requirements and plan for meeting them. </w:t>
            </w:r>
          </w:p>
          <w:p w14:paraId="60AA27B6" w14:textId="77777777" w:rsidR="00042A21" w:rsidRPr="00213619" w:rsidRDefault="00042A21" w:rsidP="00042A21">
            <w:pPr>
              <w:pStyle w:val="BlockText"/>
              <w:numPr>
                <w:ilvl w:val="0"/>
                <w:numId w:val="35"/>
              </w:numPr>
              <w:pBdr>
                <w:top w:val="none" w:sz="0" w:space="0" w:color="auto"/>
                <w:left w:val="none" w:sz="0" w:space="0" w:color="auto"/>
                <w:bottom w:val="none" w:sz="0" w:space="0" w:color="auto"/>
                <w:right w:val="none" w:sz="0" w:space="0" w:color="auto"/>
              </w:pBdr>
              <w:tabs>
                <w:tab w:val="left" w:pos="1420"/>
              </w:tabs>
              <w:spacing w:before="120"/>
              <w:ind w:left="430" w:right="-50" w:hanging="450"/>
              <w:rPr>
                <w:rFonts w:asciiTheme="minorHAnsi" w:hAnsiTheme="minorHAnsi" w:cstheme="minorHAnsi"/>
                <w:i w:val="0"/>
                <w:iCs w:val="0"/>
              </w:rPr>
            </w:pPr>
            <w:r w:rsidRPr="00213619">
              <w:rPr>
                <w:rFonts w:asciiTheme="minorHAnsi" w:hAnsiTheme="minorHAnsi" w:cstheme="minorHAnsi"/>
                <w:i w:val="0"/>
              </w:rPr>
              <w:t>Please address the specific details below. If deemed not applicable, please provide rationale:</w:t>
            </w:r>
          </w:p>
          <w:p w14:paraId="7AC25CF0" w14:textId="77777777" w:rsidR="00042A21" w:rsidRPr="00213619" w:rsidRDefault="00042A21" w:rsidP="00042A21">
            <w:pPr>
              <w:pStyle w:val="BlockText"/>
              <w:numPr>
                <w:ilvl w:val="0"/>
                <w:numId w:val="35"/>
              </w:numPr>
              <w:pBdr>
                <w:top w:val="none" w:sz="0" w:space="0" w:color="auto"/>
                <w:left w:val="none" w:sz="0" w:space="0" w:color="auto"/>
                <w:bottom w:val="none" w:sz="0" w:space="0" w:color="auto"/>
                <w:right w:val="none" w:sz="0" w:space="0" w:color="auto"/>
              </w:pBdr>
              <w:tabs>
                <w:tab w:val="left" w:pos="1420"/>
              </w:tabs>
              <w:spacing w:before="120"/>
              <w:ind w:left="430" w:right="-50" w:hanging="450"/>
              <w:rPr>
                <w:rFonts w:asciiTheme="minorHAnsi" w:hAnsiTheme="minorHAnsi" w:cstheme="minorHAnsi"/>
                <w:i w:val="0"/>
                <w:iCs w:val="0"/>
              </w:rPr>
            </w:pPr>
            <w:r w:rsidRPr="00213619">
              <w:rPr>
                <w:rFonts w:asciiTheme="minorHAnsi" w:hAnsiTheme="minorHAnsi" w:cstheme="minorHAnsi"/>
                <w:i w:val="0"/>
              </w:rPr>
              <w:t>Subject safety:</w:t>
            </w:r>
          </w:p>
          <w:p w14:paraId="0D744BA4"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 xml:space="preserve">Specific subject safety parameters </w:t>
            </w:r>
          </w:p>
          <w:p w14:paraId="41868E25"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Frequency of subject safety observations</w:t>
            </w:r>
          </w:p>
          <w:p w14:paraId="62080ACA"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Individual responsible for safety monitoring</w:t>
            </w:r>
          </w:p>
          <w:p w14:paraId="6992D00E"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Subject stopping rules – under what conditions will a subject be removed from study participation and who will make the decision?</w:t>
            </w:r>
          </w:p>
          <w:p w14:paraId="40449FC6"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Study stopping rules - under what conditions will the study be modified or stopped and who will make the decision?</w:t>
            </w:r>
          </w:p>
          <w:p w14:paraId="23B23DFB"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Reporting mechanisms (</w:t>
            </w:r>
            <w:proofErr w:type="gramStart"/>
            <w:r w:rsidRPr="00213619">
              <w:rPr>
                <w:rFonts w:asciiTheme="minorHAnsi" w:hAnsiTheme="minorHAnsi" w:cstheme="minorHAnsi"/>
                <w:i w:val="0"/>
              </w:rPr>
              <w:t>i.e.</w:t>
            </w:r>
            <w:proofErr w:type="gramEnd"/>
            <w:r w:rsidRPr="00213619">
              <w:rPr>
                <w:rFonts w:asciiTheme="minorHAnsi" w:hAnsiTheme="minorHAnsi" w:cstheme="minorHAnsi"/>
                <w:i w:val="0"/>
              </w:rPr>
              <w:t xml:space="preserve"> Deviations, adverse events, UPs)</w:t>
            </w:r>
          </w:p>
          <w:p w14:paraId="080091DD" w14:textId="77777777" w:rsidR="00042A21" w:rsidRPr="00213619" w:rsidRDefault="00042A21" w:rsidP="00042A21">
            <w:pPr>
              <w:pStyle w:val="BlockText"/>
              <w:numPr>
                <w:ilvl w:val="0"/>
                <w:numId w:val="35"/>
              </w:numPr>
              <w:pBdr>
                <w:top w:val="none" w:sz="0" w:space="0" w:color="auto"/>
                <w:left w:val="none" w:sz="0" w:space="0" w:color="auto"/>
                <w:bottom w:val="none" w:sz="0" w:space="0" w:color="auto"/>
                <w:right w:val="none" w:sz="0" w:space="0" w:color="auto"/>
              </w:pBdr>
              <w:tabs>
                <w:tab w:val="left" w:pos="1420"/>
              </w:tabs>
              <w:spacing w:before="120"/>
              <w:ind w:left="430" w:right="-50" w:hanging="450"/>
              <w:rPr>
                <w:rFonts w:asciiTheme="minorHAnsi" w:hAnsiTheme="minorHAnsi" w:cstheme="minorHAnsi"/>
                <w:i w:val="0"/>
                <w:iCs w:val="0"/>
              </w:rPr>
            </w:pPr>
            <w:r w:rsidRPr="00213619">
              <w:rPr>
                <w:rFonts w:asciiTheme="minorHAnsi" w:hAnsiTheme="minorHAnsi" w:cstheme="minorHAnsi"/>
                <w:i w:val="0"/>
              </w:rPr>
              <w:t>Data Integrity:</w:t>
            </w:r>
          </w:p>
          <w:p w14:paraId="18E8904C"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Specific data elements to be reviewed</w:t>
            </w:r>
          </w:p>
          <w:p w14:paraId="2CF47240" w14:textId="77777777" w:rsidR="00042A21" w:rsidRPr="00213619"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spacing w:before="120"/>
              <w:ind w:right="-50"/>
              <w:rPr>
                <w:rFonts w:asciiTheme="minorHAnsi" w:hAnsiTheme="minorHAnsi" w:cstheme="minorHAnsi"/>
                <w:i w:val="0"/>
                <w:iCs w:val="0"/>
              </w:rPr>
            </w:pPr>
            <w:r w:rsidRPr="00213619">
              <w:rPr>
                <w:rFonts w:asciiTheme="minorHAnsi" w:hAnsiTheme="minorHAnsi" w:cstheme="minorHAnsi"/>
                <w:i w:val="0"/>
              </w:rPr>
              <w:t>Frequency of monitoring data, points in time, or after a specific number of participants</w:t>
            </w:r>
          </w:p>
          <w:p w14:paraId="38CFD565" w14:textId="77777777" w:rsidR="00042A21" w:rsidRPr="00483A42" w:rsidRDefault="00042A21" w:rsidP="00042A21">
            <w:pPr>
              <w:pStyle w:val="BlockText"/>
              <w:numPr>
                <w:ilvl w:val="1"/>
                <w:numId w:val="35"/>
              </w:numPr>
              <w:pBdr>
                <w:top w:val="none" w:sz="0" w:space="0" w:color="auto"/>
                <w:left w:val="none" w:sz="0" w:space="0" w:color="auto"/>
                <w:bottom w:val="none" w:sz="0" w:space="0" w:color="auto"/>
                <w:right w:val="none" w:sz="0" w:space="0" w:color="auto"/>
              </w:pBdr>
              <w:tabs>
                <w:tab w:val="left" w:pos="1420"/>
              </w:tabs>
              <w:ind w:right="-50"/>
              <w:rPr>
                <w:rFonts w:asciiTheme="minorHAnsi" w:hAnsiTheme="minorHAnsi" w:cstheme="minorHAnsi"/>
                <w:i w:val="0"/>
              </w:rPr>
            </w:pPr>
            <w:r w:rsidRPr="00213619">
              <w:rPr>
                <w:rFonts w:asciiTheme="minorHAnsi" w:hAnsiTheme="minorHAnsi" w:cstheme="minorHAnsi"/>
                <w:i w:val="0"/>
              </w:rPr>
              <w:t>Individual responsible for data monitoring</w:t>
            </w:r>
          </w:p>
        </w:tc>
        <w:tc>
          <w:tcPr>
            <w:tcW w:w="1080" w:type="dxa"/>
          </w:tcPr>
          <w:p w14:paraId="183A5CDC"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745786785"/>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007AB9B1" w14:textId="77777777" w:rsidTr="005A28CA">
        <w:tc>
          <w:tcPr>
            <w:tcW w:w="9180" w:type="dxa"/>
          </w:tcPr>
          <w:p w14:paraId="02B3ABA5" w14:textId="77777777" w:rsidR="00042A21" w:rsidRDefault="00042A21" w:rsidP="005A28CA">
            <w:pPr>
              <w:pStyle w:val="BlockText"/>
              <w:tabs>
                <w:tab w:val="left" w:pos="1980"/>
              </w:tabs>
              <w:ind w:left="0" w:right="-50"/>
              <w:rPr>
                <w:rFonts w:asciiTheme="minorHAnsi" w:hAnsiTheme="minorHAnsi" w:cstheme="minorHAnsi"/>
                <w:b/>
                <w:bCs/>
                <w:i w:val="0"/>
              </w:rPr>
            </w:pPr>
            <w:r w:rsidRPr="002A1AE5">
              <w:rPr>
                <w:rFonts w:asciiTheme="minorHAnsi" w:hAnsiTheme="minorHAnsi" w:cstheme="minorHAnsi"/>
                <w:b/>
                <w:bCs/>
                <w:i w:val="0"/>
              </w:rPr>
              <w:t>Provisions to Protect the Privacy Interests of Participants</w:t>
            </w:r>
            <w:r>
              <w:rPr>
                <w:rFonts w:asciiTheme="minorHAnsi" w:hAnsiTheme="minorHAnsi" w:cstheme="minorHAnsi"/>
                <w:b/>
                <w:i w:val="0"/>
                <w:sz w:val="20"/>
                <w:szCs w:val="20"/>
              </w:rPr>
              <w:t>*</w:t>
            </w:r>
            <w:r>
              <w:rPr>
                <w:rFonts w:asciiTheme="minorHAnsi" w:hAnsiTheme="minorHAnsi" w:cstheme="minorHAnsi"/>
                <w:b/>
                <w:bCs/>
                <w:i w:val="0"/>
              </w:rPr>
              <w:t xml:space="preserve">: </w:t>
            </w:r>
          </w:p>
          <w:p w14:paraId="41CC7D6F" w14:textId="77777777" w:rsidR="00042A21" w:rsidRDefault="00042A21" w:rsidP="00042A21">
            <w:pPr>
              <w:pStyle w:val="BlockText"/>
              <w:numPr>
                <w:ilvl w:val="0"/>
                <w:numId w:val="36"/>
              </w:numPr>
              <w:pBdr>
                <w:top w:val="none" w:sz="0" w:space="0" w:color="auto"/>
                <w:left w:val="none" w:sz="0" w:space="0" w:color="auto"/>
                <w:bottom w:val="none" w:sz="0" w:space="0" w:color="auto"/>
                <w:right w:val="none" w:sz="0" w:space="0" w:color="auto"/>
              </w:pBdr>
              <w:tabs>
                <w:tab w:val="left" w:pos="1980"/>
              </w:tabs>
              <w:spacing w:before="120" w:after="120"/>
              <w:ind w:left="428" w:right="-50"/>
              <w:rPr>
                <w:rFonts w:asciiTheme="minorHAnsi" w:hAnsiTheme="minorHAnsi" w:cstheme="minorHAnsi"/>
                <w:i w:val="0"/>
              </w:rPr>
            </w:pPr>
            <w:r w:rsidRPr="002A1AE5">
              <w:rPr>
                <w:rFonts w:asciiTheme="minorHAnsi" w:hAnsiTheme="minorHAnsi" w:cstheme="minorHAnsi"/>
                <w:i w:val="0"/>
              </w:rPr>
              <w:t xml:space="preserve">Describe the steps that will be taken to protect participants’ privacy interests. “Privacy interest” refers to a person’s desire to place limits on whom they interact </w:t>
            </w:r>
            <w:r>
              <w:rPr>
                <w:rFonts w:asciiTheme="minorHAnsi" w:hAnsiTheme="minorHAnsi" w:cstheme="minorHAnsi"/>
                <w:i w:val="0"/>
              </w:rPr>
              <w:t xml:space="preserve">with </w:t>
            </w:r>
            <w:r w:rsidRPr="002A1AE5">
              <w:rPr>
                <w:rFonts w:asciiTheme="minorHAnsi" w:hAnsiTheme="minorHAnsi" w:cstheme="minorHAnsi"/>
                <w:i w:val="0"/>
              </w:rPr>
              <w:t>or whom they provide personal information.</w:t>
            </w:r>
          </w:p>
          <w:p w14:paraId="5CF4D069" w14:textId="77777777" w:rsidR="00042A21" w:rsidRDefault="00042A21" w:rsidP="00042A21">
            <w:pPr>
              <w:pStyle w:val="BlockText"/>
              <w:numPr>
                <w:ilvl w:val="0"/>
                <w:numId w:val="36"/>
              </w:numPr>
              <w:pBdr>
                <w:top w:val="none" w:sz="0" w:space="0" w:color="auto"/>
                <w:left w:val="none" w:sz="0" w:space="0" w:color="auto"/>
                <w:bottom w:val="none" w:sz="0" w:space="0" w:color="auto"/>
                <w:right w:val="none" w:sz="0" w:space="0" w:color="auto"/>
              </w:pBdr>
              <w:tabs>
                <w:tab w:val="left" w:pos="1980"/>
              </w:tabs>
              <w:spacing w:before="120" w:after="120"/>
              <w:ind w:left="428" w:right="-50"/>
              <w:rPr>
                <w:rFonts w:asciiTheme="minorHAnsi" w:hAnsiTheme="minorHAnsi" w:cstheme="minorHAnsi"/>
                <w:i w:val="0"/>
              </w:rPr>
            </w:pPr>
            <w:r w:rsidRPr="00CC5525">
              <w:rPr>
                <w:rFonts w:asciiTheme="minorHAnsi" w:hAnsiTheme="minorHAnsi" w:cstheme="minorHAnsi"/>
                <w:i w:val="0"/>
              </w:rPr>
              <w:t xml:space="preserve">Describe what steps you will take to make the participants feel at ease with the research situation in terms of the questions being asked and the procedures being performed. “At ease” does not refer to physical discomfort, but the sense of </w:t>
            </w:r>
            <w:r w:rsidRPr="00CC5525">
              <w:rPr>
                <w:rFonts w:asciiTheme="minorHAnsi" w:hAnsiTheme="minorHAnsi" w:cstheme="minorHAnsi"/>
                <w:i w:val="0"/>
              </w:rPr>
              <w:lastRenderedPageBreak/>
              <w:t>intrusiveness a participant might experience in response to questions, examinations, and procedures.</w:t>
            </w:r>
          </w:p>
          <w:p w14:paraId="36EC28C2" w14:textId="77777777" w:rsidR="00042A21" w:rsidRPr="00CC5525" w:rsidRDefault="00042A21" w:rsidP="00042A21">
            <w:pPr>
              <w:pStyle w:val="BlockText"/>
              <w:numPr>
                <w:ilvl w:val="0"/>
                <w:numId w:val="36"/>
              </w:numPr>
              <w:pBdr>
                <w:top w:val="none" w:sz="0" w:space="0" w:color="auto"/>
                <w:left w:val="none" w:sz="0" w:space="0" w:color="auto"/>
                <w:bottom w:val="none" w:sz="0" w:space="0" w:color="auto"/>
                <w:right w:val="none" w:sz="0" w:space="0" w:color="auto"/>
              </w:pBdr>
              <w:tabs>
                <w:tab w:val="left" w:pos="1980"/>
              </w:tabs>
              <w:spacing w:before="120" w:after="120"/>
              <w:ind w:left="428" w:right="-50"/>
              <w:rPr>
                <w:rFonts w:asciiTheme="minorHAnsi" w:hAnsiTheme="minorHAnsi" w:cstheme="minorHAnsi"/>
                <w:i w:val="0"/>
              </w:rPr>
            </w:pPr>
            <w:r w:rsidRPr="00CC5525">
              <w:rPr>
                <w:rFonts w:asciiTheme="minorHAnsi" w:hAnsiTheme="minorHAnsi" w:cstheme="minorHAnsi"/>
                <w:i w:val="0"/>
              </w:rPr>
              <w:t>Indicate how the research team is permitted to access any sources of information about the participants.</w:t>
            </w:r>
          </w:p>
        </w:tc>
        <w:tc>
          <w:tcPr>
            <w:tcW w:w="1080" w:type="dxa"/>
          </w:tcPr>
          <w:p w14:paraId="1CE46170"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00085500"/>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65EFE660" w14:textId="77777777" w:rsidTr="005A28CA">
        <w:tc>
          <w:tcPr>
            <w:tcW w:w="9180" w:type="dxa"/>
          </w:tcPr>
          <w:p w14:paraId="7F327105" w14:textId="77777777" w:rsidR="00042A21" w:rsidRPr="002A1AE5" w:rsidRDefault="00042A21"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Economic Burden to Participants</w:t>
            </w:r>
            <w:r>
              <w:rPr>
                <w:rFonts w:asciiTheme="minorHAnsi" w:hAnsiTheme="minorHAnsi" w:cstheme="minorHAnsi"/>
                <w:b/>
                <w:i w:val="0"/>
                <w:sz w:val="20"/>
                <w:szCs w:val="20"/>
              </w:rPr>
              <w:t>*</w:t>
            </w:r>
            <w:r>
              <w:rPr>
                <w:rFonts w:asciiTheme="minorHAnsi" w:hAnsiTheme="minorHAnsi" w:cstheme="minorHAnsi"/>
                <w:b/>
                <w:bCs/>
                <w:i w:val="0"/>
              </w:rPr>
              <w:t xml:space="preserve">: </w:t>
            </w:r>
            <w:r w:rsidRPr="00CC5525">
              <w:rPr>
                <w:rFonts w:asciiTheme="minorHAnsi" w:hAnsiTheme="minorHAnsi" w:cstheme="minorHAnsi"/>
                <w:i w:val="0"/>
              </w:rPr>
              <w:t>Describe any costs that participants may be responsible for because of participation in the research.</w:t>
            </w:r>
          </w:p>
        </w:tc>
        <w:tc>
          <w:tcPr>
            <w:tcW w:w="1080" w:type="dxa"/>
          </w:tcPr>
          <w:p w14:paraId="4D26D616"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86883613"/>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751D3016" w14:textId="77777777" w:rsidTr="005A28CA">
        <w:tc>
          <w:tcPr>
            <w:tcW w:w="9180" w:type="dxa"/>
          </w:tcPr>
          <w:p w14:paraId="3F65EFA7" w14:textId="77777777" w:rsidR="00042A21"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Informed Consent</w:t>
            </w:r>
            <w:r>
              <w:rPr>
                <w:rFonts w:asciiTheme="minorHAnsi" w:hAnsiTheme="minorHAnsi" w:cstheme="minorHAnsi"/>
                <w:b/>
                <w:i w:val="0"/>
                <w:sz w:val="20"/>
                <w:szCs w:val="20"/>
              </w:rPr>
              <w:t>*</w:t>
            </w:r>
            <w:r>
              <w:rPr>
                <w:rFonts w:asciiTheme="minorHAnsi" w:hAnsiTheme="minorHAnsi" w:cstheme="minorHAnsi"/>
                <w:b/>
                <w:bCs/>
                <w:i w:val="0"/>
              </w:rPr>
              <w:t xml:space="preserve">: </w:t>
            </w:r>
            <w:r>
              <w:rPr>
                <w:rFonts w:asciiTheme="minorHAnsi" w:hAnsiTheme="minorHAnsi" w:cstheme="minorHAnsi"/>
                <w:i w:val="0"/>
              </w:rPr>
              <w:t>Describe where the consent process will take place, any waiting period available between informing the prospective subject and obtaining the consent; and the process to ensure ongoing consent.</w:t>
            </w:r>
          </w:p>
          <w:p w14:paraId="44A7C065" w14:textId="77777777" w:rsidR="00042A21" w:rsidRPr="00CC5525"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i w:val="0"/>
              </w:rPr>
              <w:t>D</w:t>
            </w:r>
            <w:r w:rsidRPr="00CC5525">
              <w:rPr>
                <w:rFonts w:asciiTheme="minorHAnsi" w:hAnsiTheme="minorHAnsi" w:cstheme="minorHAnsi"/>
                <w:i w:val="0"/>
              </w:rPr>
              <w:t>escribe</w:t>
            </w:r>
            <w:r>
              <w:rPr>
                <w:rFonts w:asciiTheme="minorHAnsi" w:hAnsiTheme="minorHAnsi" w:cstheme="minorHAnsi"/>
                <w:i w:val="0"/>
              </w:rPr>
              <w:t xml:space="preserve"> t</w:t>
            </w:r>
            <w:r w:rsidRPr="00CC5525">
              <w:rPr>
                <w:rFonts w:asciiTheme="minorHAnsi" w:hAnsiTheme="minorHAnsi" w:cstheme="minorHAnsi"/>
                <w:i w:val="0"/>
              </w:rPr>
              <w:t>he role of the individuals listed in the application as being involved in the consent process</w:t>
            </w:r>
            <w:r>
              <w:rPr>
                <w:rFonts w:asciiTheme="minorHAnsi" w:hAnsiTheme="minorHAnsi" w:cstheme="minorHAnsi"/>
                <w:i w:val="0"/>
              </w:rPr>
              <w:t>; t</w:t>
            </w:r>
            <w:r w:rsidRPr="00CC5525">
              <w:rPr>
                <w:rFonts w:asciiTheme="minorHAnsi" w:hAnsiTheme="minorHAnsi" w:cstheme="minorHAnsi"/>
                <w:i w:val="0"/>
              </w:rPr>
              <w:t>he time that will be devoted to the consent discussion</w:t>
            </w:r>
            <w:r>
              <w:rPr>
                <w:rFonts w:asciiTheme="minorHAnsi" w:hAnsiTheme="minorHAnsi" w:cstheme="minorHAnsi"/>
                <w:i w:val="0"/>
              </w:rPr>
              <w:t>; s</w:t>
            </w:r>
            <w:r w:rsidRPr="00CC5525">
              <w:rPr>
                <w:rFonts w:asciiTheme="minorHAnsi" w:hAnsiTheme="minorHAnsi" w:cstheme="minorHAnsi"/>
                <w:i w:val="0"/>
              </w:rPr>
              <w:t>teps that will be taken to minimize the possibility of coercion or undue influence</w:t>
            </w:r>
            <w:r>
              <w:rPr>
                <w:rFonts w:asciiTheme="minorHAnsi" w:hAnsiTheme="minorHAnsi" w:cstheme="minorHAnsi"/>
                <w:i w:val="0"/>
              </w:rPr>
              <w:t>; and s</w:t>
            </w:r>
            <w:r w:rsidRPr="00CC5525">
              <w:rPr>
                <w:rFonts w:asciiTheme="minorHAnsi" w:hAnsiTheme="minorHAnsi" w:cstheme="minorHAnsi"/>
                <w:i w:val="0"/>
              </w:rPr>
              <w:t>teps that will be taken to ensure the participants’ understanding.</w:t>
            </w:r>
          </w:p>
          <w:p w14:paraId="728CBDA7" w14:textId="77777777" w:rsidR="00042A21" w:rsidRPr="00CC5525" w:rsidRDefault="00042A21" w:rsidP="005A28CA">
            <w:pPr>
              <w:pStyle w:val="BlockText"/>
              <w:tabs>
                <w:tab w:val="left" w:pos="1980"/>
              </w:tabs>
              <w:ind w:left="0" w:right="-50"/>
              <w:rPr>
                <w:rFonts w:asciiTheme="minorHAnsi" w:hAnsiTheme="minorHAnsi" w:cstheme="minorHAnsi"/>
                <w:i w:val="0"/>
              </w:rPr>
            </w:pPr>
            <w:r w:rsidRPr="00213619">
              <w:rPr>
                <w:rFonts w:asciiTheme="minorHAnsi" w:hAnsiTheme="minorHAnsi" w:cstheme="minorHAnsi"/>
                <w:i w:val="0"/>
              </w:rPr>
              <w:t xml:space="preserve">Note: If you are planning to obtain consent via electronic signature, please review </w:t>
            </w:r>
            <w:hyperlink r:id="rId39" w:history="1">
              <w:r w:rsidRPr="00213619">
                <w:rPr>
                  <w:rStyle w:val="Hyperlink"/>
                  <w:rFonts w:asciiTheme="minorHAnsi" w:hAnsiTheme="minorHAnsi" w:cstheme="minorHAnsi"/>
                  <w:i w:val="0"/>
                </w:rPr>
                <w:t>this document</w:t>
              </w:r>
            </w:hyperlink>
            <w:r w:rsidRPr="00213619">
              <w:rPr>
                <w:rFonts w:asciiTheme="minorHAnsi" w:hAnsiTheme="minorHAnsi" w:cstheme="minorHAnsi"/>
                <w:i w:val="0"/>
              </w:rPr>
              <w:t xml:space="preserve">. Additional guidance on consent documentation and process can be found on our website, under the </w:t>
            </w:r>
            <w:hyperlink r:id="rId40" w:history="1">
              <w:r w:rsidRPr="00213619">
                <w:rPr>
                  <w:rStyle w:val="Hyperlink"/>
                  <w:rFonts w:asciiTheme="minorHAnsi" w:hAnsiTheme="minorHAnsi" w:cstheme="minorHAnsi"/>
                  <w:i w:val="0"/>
                </w:rPr>
                <w:t>consent toolkit</w:t>
              </w:r>
            </w:hyperlink>
            <w:r w:rsidRPr="00213619">
              <w:rPr>
                <w:rFonts w:asciiTheme="minorHAnsi" w:hAnsiTheme="minorHAnsi" w:cstheme="minorHAnsi"/>
                <w:i w:val="0"/>
              </w:rPr>
              <w:t xml:space="preserve">. </w:t>
            </w:r>
          </w:p>
        </w:tc>
        <w:tc>
          <w:tcPr>
            <w:tcW w:w="1080" w:type="dxa"/>
          </w:tcPr>
          <w:p w14:paraId="1C549D24"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6030A281" w14:textId="77777777" w:rsidTr="005A28CA">
        <w:tc>
          <w:tcPr>
            <w:tcW w:w="9180" w:type="dxa"/>
          </w:tcPr>
          <w:p w14:paraId="7BCABD2A" w14:textId="77777777" w:rsidR="00042A21"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Consent Process-Non-English-Speaking Participants</w:t>
            </w:r>
            <w:r>
              <w:rPr>
                <w:rFonts w:asciiTheme="minorHAnsi" w:hAnsiTheme="minorHAnsi" w:cstheme="minorHAnsi"/>
                <w:b/>
                <w:i w:val="0"/>
                <w:sz w:val="20"/>
                <w:szCs w:val="20"/>
              </w:rPr>
              <w:t>*</w:t>
            </w:r>
            <w:r>
              <w:rPr>
                <w:rFonts w:asciiTheme="minorHAnsi" w:hAnsiTheme="minorHAnsi" w:cstheme="minorHAnsi"/>
                <w:b/>
                <w:bCs/>
                <w:i w:val="0"/>
              </w:rPr>
              <w:t xml:space="preserve">: </w:t>
            </w:r>
          </w:p>
          <w:p w14:paraId="2BC7FA28" w14:textId="77777777" w:rsidR="00042A21" w:rsidRPr="00757987" w:rsidRDefault="00042A21" w:rsidP="005A28CA">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Indicate what language(s) other than English are understood by prospective participants or representatives.</w:t>
            </w:r>
          </w:p>
          <w:p w14:paraId="31D49AC9" w14:textId="77777777" w:rsidR="00042A21" w:rsidRPr="00757987" w:rsidRDefault="00042A21" w:rsidP="005A28CA">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participants who do not speak English will be enrolled, describe the process to ensure that the oral and written information provided to those participants will be in that language. Indicate the language that will be used by those obtaining consent.</w:t>
            </w:r>
          </w:p>
          <w:p w14:paraId="4442EB15" w14:textId="77777777" w:rsidR="00042A21" w:rsidRPr="00757987" w:rsidRDefault="00042A21" w:rsidP="005A28CA">
            <w:pPr>
              <w:pStyle w:val="BlockText"/>
              <w:tabs>
                <w:tab w:val="left" w:pos="1980"/>
              </w:tabs>
              <w:ind w:left="0" w:right="-50"/>
              <w:rPr>
                <w:rFonts w:asciiTheme="minorHAnsi" w:hAnsiTheme="minorHAnsi" w:cstheme="minorHAnsi"/>
                <w:i w:val="0"/>
              </w:rPr>
            </w:pPr>
            <w:r w:rsidRPr="00757987">
              <w:rPr>
                <w:rFonts w:asciiTheme="minorHAnsi" w:hAnsiTheme="minorHAnsi" w:cstheme="minorHAnsi"/>
                <w:i w:val="0"/>
              </w:rPr>
              <w:t>If you checked N/A, please provide reasoning of why subjects with limited English proficiency are exclude</w:t>
            </w:r>
            <w:r>
              <w:rPr>
                <w:rFonts w:asciiTheme="minorHAnsi" w:hAnsiTheme="minorHAnsi" w:cstheme="minorHAnsi"/>
                <w:i w:val="0"/>
              </w:rPr>
              <w:t>d</w:t>
            </w:r>
            <w:r w:rsidRPr="00757987">
              <w:rPr>
                <w:rFonts w:asciiTheme="minorHAnsi" w:hAnsiTheme="minorHAnsi" w:cstheme="minorHAnsi"/>
                <w:i w:val="0"/>
              </w:rPr>
              <w:t xml:space="preserve">. </w:t>
            </w:r>
          </w:p>
          <w:p w14:paraId="56416B34" w14:textId="7C0A756D" w:rsidR="00042A21" w:rsidRPr="00757987" w:rsidRDefault="00042A21" w:rsidP="005A28CA">
            <w:pPr>
              <w:pStyle w:val="BlockText"/>
              <w:tabs>
                <w:tab w:val="left" w:pos="1980"/>
              </w:tabs>
              <w:ind w:left="0" w:right="-50"/>
              <w:rPr>
                <w:rFonts w:asciiTheme="minorHAnsi" w:hAnsiTheme="minorHAnsi" w:cstheme="minorHAnsi"/>
                <w:i w:val="0"/>
              </w:rPr>
            </w:pPr>
            <w:r w:rsidRPr="00757987">
              <w:rPr>
                <w:rFonts w:asciiTheme="minorHAnsi" w:hAnsiTheme="minorHAnsi" w:cstheme="minorHAnsi"/>
                <w:b/>
                <w:bCs/>
                <w:i w:val="0"/>
              </w:rPr>
              <w:t>Note</w:t>
            </w:r>
            <w:r w:rsidRPr="00757987">
              <w:rPr>
                <w:rFonts w:asciiTheme="minorHAnsi" w:hAnsiTheme="minorHAnsi" w:cstheme="minorHAnsi"/>
                <w:i w:val="0"/>
              </w:rPr>
              <w:t>: if you stated that subjects with LEP will be enrolled, you are approved for the use of the Emory IRB short</w:t>
            </w:r>
            <w:r>
              <w:rPr>
                <w:rFonts w:asciiTheme="minorHAnsi" w:hAnsiTheme="minorHAnsi" w:cstheme="minorHAnsi"/>
                <w:i w:val="0"/>
              </w:rPr>
              <w:t xml:space="preserve"> </w:t>
            </w:r>
            <w:r w:rsidRPr="00757987">
              <w:rPr>
                <w:rFonts w:asciiTheme="minorHAnsi" w:hAnsiTheme="minorHAnsi" w:cstheme="minorHAnsi"/>
                <w:i w:val="0"/>
              </w:rPr>
              <w:t xml:space="preserve">forms.  Please read the guidance about the use of short forms </w:t>
            </w:r>
            <w:hyperlink r:id="rId41" w:history="1">
              <w:r w:rsidRPr="00E00B87">
                <w:rPr>
                  <w:rStyle w:val="Hyperlink"/>
                  <w:rFonts w:asciiTheme="minorHAnsi" w:hAnsiTheme="minorHAnsi" w:cstheme="minorHAnsi"/>
                  <w:i w:val="0"/>
                </w:rPr>
                <w:t>here</w:t>
              </w:r>
            </w:hyperlink>
            <w:r w:rsidRPr="00757987">
              <w:rPr>
                <w:rFonts w:asciiTheme="minorHAnsi" w:hAnsiTheme="minorHAnsi" w:cstheme="minorHAnsi"/>
                <w:i w:val="0"/>
              </w:rPr>
              <w:t>.</w:t>
            </w:r>
          </w:p>
        </w:tc>
        <w:tc>
          <w:tcPr>
            <w:tcW w:w="1080" w:type="dxa"/>
          </w:tcPr>
          <w:p w14:paraId="26BA9D48"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66002622"/>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7B84E7FA" w14:textId="77777777" w:rsidTr="005A28CA">
        <w:tc>
          <w:tcPr>
            <w:tcW w:w="9180" w:type="dxa"/>
          </w:tcPr>
          <w:p w14:paraId="44D7166A" w14:textId="77777777" w:rsidR="00042A21"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Consent Process-Children: </w:t>
            </w:r>
            <w:r>
              <w:rPr>
                <w:rFonts w:asciiTheme="minorHAnsi" w:hAnsiTheme="minorHAnsi" w:cstheme="minorHAnsi"/>
                <w:i w:val="0"/>
              </w:rPr>
              <w:t xml:space="preserve">After determining if the subject is a child per GA law (or if enrolled outside GA, per state/country law), please describe </w:t>
            </w:r>
            <w:r w:rsidRPr="00E71EFA">
              <w:rPr>
                <w:rFonts w:asciiTheme="minorHAnsi" w:hAnsiTheme="minorHAnsi" w:cstheme="minorHAnsi"/>
                <w:i w:val="0"/>
              </w:rPr>
              <w:t>whether parental permission will be obtained from</w:t>
            </w:r>
            <w:r>
              <w:rPr>
                <w:rFonts w:asciiTheme="minorHAnsi" w:hAnsiTheme="minorHAnsi" w:cstheme="minorHAnsi"/>
                <w:i w:val="0"/>
              </w:rPr>
              <w:t>:</w:t>
            </w:r>
          </w:p>
          <w:p w14:paraId="0A83BB66" w14:textId="77777777" w:rsidR="00042A21" w:rsidRPr="00E71EFA" w:rsidRDefault="00042A21" w:rsidP="00042A21">
            <w:pPr>
              <w:pStyle w:val="BlockText"/>
              <w:numPr>
                <w:ilvl w:val="0"/>
                <w:numId w:val="37"/>
              </w:numPr>
              <w:pBdr>
                <w:top w:val="none" w:sz="0" w:space="0" w:color="auto"/>
                <w:left w:val="none" w:sz="0" w:space="0" w:color="auto"/>
                <w:bottom w:val="none" w:sz="0" w:space="0" w:color="auto"/>
                <w:right w:val="none" w:sz="0" w:space="0" w:color="auto"/>
              </w:pBdr>
              <w:tabs>
                <w:tab w:val="left" w:pos="1980"/>
              </w:tabs>
              <w:spacing w:before="120" w:after="120"/>
              <w:ind w:left="338" w:right="-50"/>
              <w:rPr>
                <w:rFonts w:asciiTheme="minorHAnsi" w:hAnsiTheme="minorHAnsi" w:cstheme="minorHAnsi"/>
                <w:i w:val="0"/>
              </w:rPr>
            </w:pPr>
            <w:r w:rsidRPr="00E71EFA">
              <w:rPr>
                <w:rFonts w:asciiTheme="minorHAnsi" w:hAnsiTheme="minorHAnsi" w:cstheme="minorHAnsi"/>
                <w:i w:val="0"/>
              </w:rPr>
              <w:t>Both parents unless one parent is deceased, unknown, incompetent, or not reasonably available, or when only one parent has legal responsibility for the care and custody of the child.</w:t>
            </w:r>
          </w:p>
          <w:p w14:paraId="7AB8F831" w14:textId="77777777" w:rsidR="00042A21" w:rsidRPr="00E71EFA" w:rsidRDefault="00042A21" w:rsidP="00042A21">
            <w:pPr>
              <w:pStyle w:val="BlockText"/>
              <w:numPr>
                <w:ilvl w:val="0"/>
                <w:numId w:val="37"/>
              </w:numPr>
              <w:pBdr>
                <w:top w:val="none" w:sz="0" w:space="0" w:color="auto"/>
                <w:left w:val="none" w:sz="0" w:space="0" w:color="auto"/>
                <w:bottom w:val="none" w:sz="0" w:space="0" w:color="auto"/>
                <w:right w:val="none" w:sz="0" w:space="0" w:color="auto"/>
              </w:pBdr>
              <w:tabs>
                <w:tab w:val="left" w:pos="1980"/>
              </w:tabs>
              <w:spacing w:before="120" w:after="120"/>
              <w:ind w:left="338" w:right="-50"/>
              <w:rPr>
                <w:rFonts w:asciiTheme="minorHAnsi" w:hAnsiTheme="minorHAnsi" w:cstheme="minorHAnsi"/>
                <w:i w:val="0"/>
              </w:rPr>
            </w:pPr>
            <w:r w:rsidRPr="00E71EFA">
              <w:rPr>
                <w:rFonts w:asciiTheme="minorHAnsi" w:hAnsiTheme="minorHAnsi" w:cstheme="minorHAnsi"/>
                <w:i w:val="0"/>
              </w:rPr>
              <w:t>One parent even if the other parent is alive, known, competent, reasonably available, and shares legal responsibility for the care and custody of the child.</w:t>
            </w:r>
          </w:p>
          <w:p w14:paraId="25165C39" w14:textId="77777777" w:rsidR="00042A21" w:rsidRPr="00E71EFA" w:rsidRDefault="00042A21" w:rsidP="005A28CA">
            <w:pPr>
              <w:pStyle w:val="BlockText"/>
              <w:tabs>
                <w:tab w:val="left" w:pos="1980"/>
              </w:tabs>
              <w:ind w:left="-22" w:right="-50"/>
              <w:rPr>
                <w:rFonts w:asciiTheme="minorHAnsi" w:hAnsiTheme="minorHAnsi" w:cstheme="minorHAnsi"/>
                <w:i w:val="0"/>
              </w:rPr>
            </w:pPr>
            <w:r w:rsidRPr="00E71EFA">
              <w:rPr>
                <w:rFonts w:asciiTheme="minorHAnsi" w:hAnsiTheme="minorHAnsi" w:cstheme="minorHAnsi"/>
                <w:i w:val="0"/>
              </w:rPr>
              <w:lastRenderedPageBreak/>
              <w:t xml:space="preserve">Describe whether permission will be obtained from individuals other than parents, and if so, who will be allowed to provide permission. </w:t>
            </w:r>
            <w:r>
              <w:rPr>
                <w:rFonts w:asciiTheme="minorHAnsi" w:hAnsiTheme="minorHAnsi" w:cstheme="minorHAnsi"/>
                <w:i w:val="0"/>
              </w:rPr>
              <w:t xml:space="preserve"> D</w:t>
            </w:r>
            <w:r w:rsidRPr="00E71EFA">
              <w:rPr>
                <w:rFonts w:asciiTheme="minorHAnsi" w:hAnsiTheme="minorHAnsi" w:cstheme="minorHAnsi"/>
                <w:i w:val="0"/>
              </w:rPr>
              <w:t>escribe the process used to determine these individuals’ authority to consent to each child’s general medical care.</w:t>
            </w:r>
          </w:p>
          <w:p w14:paraId="65DCCA40" w14:textId="77777777" w:rsidR="00042A21" w:rsidRPr="00302F5D" w:rsidRDefault="00042A21" w:rsidP="005A28CA">
            <w:pPr>
              <w:pStyle w:val="BlockText"/>
              <w:tabs>
                <w:tab w:val="left" w:pos="1980"/>
              </w:tabs>
              <w:ind w:left="0" w:right="-50"/>
              <w:rPr>
                <w:rFonts w:asciiTheme="minorHAnsi" w:hAnsiTheme="minorHAnsi" w:cstheme="minorHAnsi"/>
                <w:i w:val="0"/>
              </w:rPr>
            </w:pPr>
            <w:r w:rsidRPr="00E71EFA">
              <w:rPr>
                <w:rFonts w:asciiTheme="minorHAnsi" w:hAnsiTheme="minorHAnsi" w:cstheme="minorHAnsi"/>
                <w:i w:val="0"/>
              </w:rPr>
              <w:t>When assent of children is obtained describe whether and how it will be documented</w:t>
            </w:r>
            <w:r>
              <w:rPr>
                <w:rFonts w:asciiTheme="minorHAnsi" w:hAnsiTheme="minorHAnsi" w:cstheme="minorHAnsi"/>
                <w:i w:val="0"/>
              </w:rPr>
              <w:t xml:space="preserve"> per Emory Policies and Procedures</w:t>
            </w:r>
          </w:p>
        </w:tc>
        <w:tc>
          <w:tcPr>
            <w:tcW w:w="1080" w:type="dxa"/>
          </w:tcPr>
          <w:p w14:paraId="6247E765"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97714465"/>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r w:rsidR="00042A21">
              <w:rPr>
                <w:rFonts w:ascii="Segoe UI Symbol" w:eastAsia="MS Gothic" w:hAnsi="Segoe UI Symbol" w:cs="Segoe UI Symbol"/>
                <w:b/>
                <w:color w:val="auto"/>
              </w:rPr>
              <w:t xml:space="preserve"> </w:t>
            </w:r>
          </w:p>
        </w:tc>
      </w:tr>
      <w:tr w:rsidR="00042A21" w:rsidRPr="00DB1F92" w14:paraId="0DC21919" w14:textId="77777777" w:rsidTr="005A28CA">
        <w:tc>
          <w:tcPr>
            <w:tcW w:w="9180" w:type="dxa"/>
          </w:tcPr>
          <w:p w14:paraId="34C45D4E" w14:textId="77777777" w:rsidR="00042A21" w:rsidRPr="00972EB8"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Consent Process-</w:t>
            </w:r>
            <w:r w:rsidRPr="00972EB8">
              <w:rPr>
                <w:rFonts w:asciiTheme="minorHAnsi" w:hAnsiTheme="minorHAnsi" w:cstheme="minorHAnsi"/>
                <w:b/>
                <w:bCs/>
                <w:i w:val="0"/>
              </w:rPr>
              <w:t>Cognitively Impaired Adults</w:t>
            </w:r>
            <w:r>
              <w:rPr>
                <w:rFonts w:asciiTheme="minorHAnsi" w:hAnsiTheme="minorHAnsi" w:cstheme="minorHAnsi"/>
                <w:b/>
                <w:bCs/>
                <w:i w:val="0"/>
              </w:rPr>
              <w:t xml:space="preserve">:  </w:t>
            </w:r>
            <w:r w:rsidRPr="00972EB8">
              <w:rPr>
                <w:rFonts w:asciiTheme="minorHAnsi" w:hAnsiTheme="minorHAnsi" w:cstheme="minorHAnsi"/>
                <w:i w:val="0"/>
              </w:rPr>
              <w:t>describe the process to determine whether an individual is capable of consent. The IRB allows the person obtaining assent to document assent on the consent document and does not routinely require assent documents and does not routinely require children to sign assent documents.</w:t>
            </w:r>
          </w:p>
        </w:tc>
        <w:tc>
          <w:tcPr>
            <w:tcW w:w="1080" w:type="dxa"/>
          </w:tcPr>
          <w:p w14:paraId="6C3C39FF"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324082930"/>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p w14:paraId="5D89E279" w14:textId="77777777" w:rsidR="00042A21" w:rsidRPr="00DB1F92" w:rsidRDefault="00042A21" w:rsidP="005A28CA">
            <w:pPr>
              <w:pStyle w:val="Default"/>
              <w:rPr>
                <w:rFonts w:ascii="Segoe UI Symbol" w:eastAsia="MS Gothic" w:hAnsi="Segoe UI Symbol" w:cs="Segoe UI Symbol"/>
                <w:b/>
                <w:color w:val="auto"/>
              </w:rPr>
            </w:pPr>
          </w:p>
        </w:tc>
      </w:tr>
      <w:tr w:rsidR="00042A21" w:rsidRPr="00DB1F92" w14:paraId="3DE22BC7" w14:textId="77777777" w:rsidTr="005A28CA">
        <w:tc>
          <w:tcPr>
            <w:tcW w:w="9180" w:type="dxa"/>
          </w:tcPr>
          <w:p w14:paraId="6A497F17" w14:textId="77777777" w:rsidR="00042A21" w:rsidRPr="00972EB8"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 xml:space="preserve">Consent Process-Adults Unable to Consent: </w:t>
            </w:r>
            <w:r>
              <w:rPr>
                <w:rFonts w:asciiTheme="minorHAnsi" w:hAnsiTheme="minorHAnsi" w:cstheme="minorHAnsi"/>
                <w:i w:val="0"/>
              </w:rPr>
              <w:t xml:space="preserve"> </w:t>
            </w:r>
            <w:r w:rsidRPr="00972EB8">
              <w:rPr>
                <w:rFonts w:asciiTheme="minorHAnsi" w:hAnsiTheme="minorHAnsi" w:cstheme="minorHAnsi"/>
                <w:i w:val="0"/>
              </w:rPr>
              <w:t xml:space="preserve">List the individuals from whom permission will be obtained in </w:t>
            </w:r>
            <w:r>
              <w:rPr>
                <w:rFonts w:asciiTheme="minorHAnsi" w:hAnsiTheme="minorHAnsi" w:cstheme="minorHAnsi"/>
                <w:i w:val="0"/>
              </w:rPr>
              <w:t xml:space="preserve">the </w:t>
            </w:r>
            <w:r w:rsidRPr="00972EB8">
              <w:rPr>
                <w:rFonts w:asciiTheme="minorHAnsi" w:hAnsiTheme="minorHAnsi" w:cstheme="minorHAnsi"/>
                <w:i w:val="0"/>
              </w:rPr>
              <w:t xml:space="preserve">order of priority. (E.g., durable power of attorney for health care, </w:t>
            </w:r>
            <w:r>
              <w:rPr>
                <w:rFonts w:asciiTheme="minorHAnsi" w:hAnsiTheme="minorHAnsi" w:cstheme="minorHAnsi"/>
                <w:i w:val="0"/>
              </w:rPr>
              <w:t xml:space="preserve">a </w:t>
            </w:r>
            <w:r w:rsidRPr="00972EB8">
              <w:rPr>
                <w:rFonts w:asciiTheme="minorHAnsi" w:hAnsiTheme="minorHAnsi" w:cstheme="minorHAnsi"/>
                <w:i w:val="0"/>
              </w:rPr>
              <w:t>court</w:t>
            </w:r>
            <w:r>
              <w:rPr>
                <w:rFonts w:asciiTheme="minorHAnsi" w:hAnsiTheme="minorHAnsi" w:cstheme="minorHAnsi"/>
                <w:i w:val="0"/>
              </w:rPr>
              <w:t>-</w:t>
            </w:r>
            <w:r w:rsidRPr="00972EB8">
              <w:rPr>
                <w:rFonts w:asciiTheme="minorHAnsi" w:hAnsiTheme="minorHAnsi" w:cstheme="minorHAnsi"/>
                <w:i w:val="0"/>
              </w:rPr>
              <w:t>appointed guardian for health care decisions, spouse, and adult child.)</w:t>
            </w:r>
          </w:p>
          <w:p w14:paraId="209D793D" w14:textId="77777777" w:rsidR="00042A21" w:rsidRDefault="00042A21" w:rsidP="005A28CA">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For research conducted in the state, review “46 LEGALLY AUTHORIZED REPRESENTATIVES AND SURROGATE CONSENT” to be aware of which individuals in the state meet the definition of “legally authorized representative.”</w:t>
            </w:r>
          </w:p>
          <w:p w14:paraId="5440D181" w14:textId="77777777" w:rsidR="00042A21" w:rsidRDefault="00042A21" w:rsidP="005A28CA">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55B2327B" w14:textId="77777777" w:rsidR="00042A21" w:rsidRDefault="00042A21" w:rsidP="005A28CA">
            <w:pPr>
              <w:pStyle w:val="BlockText"/>
              <w:tabs>
                <w:tab w:val="left" w:pos="1980"/>
              </w:tabs>
              <w:ind w:left="0" w:right="-50"/>
              <w:rPr>
                <w:rFonts w:asciiTheme="minorHAnsi" w:hAnsiTheme="minorHAnsi" w:cstheme="minorHAnsi"/>
                <w:i w:val="0"/>
              </w:rPr>
            </w:pPr>
            <w:r w:rsidRPr="00972EB8">
              <w:rPr>
                <w:rFonts w:asciiTheme="minorHAnsi" w:hAnsiTheme="minorHAnsi" w:cstheme="minorHAnsi"/>
                <w:i w:val="0"/>
              </w:rPr>
              <w:t xml:space="preserve">Describe the process for </w:t>
            </w:r>
            <w:r>
              <w:rPr>
                <w:rFonts w:asciiTheme="minorHAnsi" w:hAnsiTheme="minorHAnsi" w:cstheme="minorHAnsi"/>
                <w:i w:val="0"/>
              </w:rPr>
              <w:t xml:space="preserve">the </w:t>
            </w:r>
            <w:r w:rsidRPr="00972EB8">
              <w:rPr>
                <w:rFonts w:asciiTheme="minorHAnsi" w:hAnsiTheme="minorHAnsi" w:cstheme="minorHAnsi"/>
                <w:i w:val="0"/>
              </w:rPr>
              <w:t>assent of the participants. Indicate whether:</w:t>
            </w:r>
          </w:p>
          <w:p w14:paraId="304772C0" w14:textId="77777777" w:rsidR="00042A21" w:rsidRDefault="00042A21" w:rsidP="00042A21">
            <w:pPr>
              <w:pStyle w:val="BlockText"/>
              <w:numPr>
                <w:ilvl w:val="0"/>
                <w:numId w:val="38"/>
              </w:numPr>
              <w:pBdr>
                <w:top w:val="none" w:sz="0" w:space="0" w:color="auto"/>
                <w:left w:val="none" w:sz="0" w:space="0" w:color="auto"/>
                <w:bottom w:val="none" w:sz="0" w:space="0" w:color="auto"/>
                <w:right w:val="none" w:sz="0" w:space="0" w:color="auto"/>
              </w:pBdr>
              <w:tabs>
                <w:tab w:val="left" w:pos="1980"/>
              </w:tabs>
              <w:spacing w:before="120" w:after="120"/>
              <w:ind w:left="338" w:right="-50"/>
              <w:rPr>
                <w:rFonts w:asciiTheme="minorHAnsi" w:hAnsiTheme="minorHAnsi" w:cstheme="minorHAnsi"/>
                <w:i w:val="0"/>
              </w:rPr>
            </w:pPr>
            <w:r w:rsidRPr="00972EB8">
              <w:rPr>
                <w:rFonts w:asciiTheme="minorHAnsi" w:hAnsiTheme="minorHAnsi" w:cstheme="minorHAnsi"/>
                <w:i w:val="0"/>
              </w:rPr>
              <w:t xml:space="preserve">Assent will be required of all, some, or none of the participants. If some, indicated, which participants will be required to </w:t>
            </w:r>
            <w:proofErr w:type="gramStart"/>
            <w:r w:rsidRPr="00972EB8">
              <w:rPr>
                <w:rFonts w:asciiTheme="minorHAnsi" w:hAnsiTheme="minorHAnsi" w:cstheme="minorHAnsi"/>
                <w:i w:val="0"/>
              </w:rPr>
              <w:t>assent</w:t>
            </w:r>
            <w:proofErr w:type="gramEnd"/>
            <w:r w:rsidRPr="00972EB8">
              <w:rPr>
                <w:rFonts w:asciiTheme="minorHAnsi" w:hAnsiTheme="minorHAnsi" w:cstheme="minorHAnsi"/>
                <w:i w:val="0"/>
              </w:rPr>
              <w:t xml:space="preserve"> and which will not.</w:t>
            </w:r>
          </w:p>
          <w:p w14:paraId="4009EFF7" w14:textId="77777777" w:rsidR="00042A21" w:rsidRPr="00972EB8" w:rsidRDefault="00042A21" w:rsidP="00042A21">
            <w:pPr>
              <w:pStyle w:val="BlockText"/>
              <w:numPr>
                <w:ilvl w:val="0"/>
                <w:numId w:val="38"/>
              </w:numPr>
              <w:pBdr>
                <w:top w:val="none" w:sz="0" w:space="0" w:color="auto"/>
                <w:left w:val="none" w:sz="0" w:space="0" w:color="auto"/>
                <w:bottom w:val="none" w:sz="0" w:space="0" w:color="auto"/>
                <w:right w:val="none" w:sz="0" w:space="0" w:color="auto"/>
              </w:pBdr>
              <w:tabs>
                <w:tab w:val="left" w:pos="1980"/>
              </w:tabs>
              <w:spacing w:before="120" w:after="120"/>
              <w:ind w:left="338" w:right="-50"/>
              <w:rPr>
                <w:rFonts w:asciiTheme="minorHAnsi" w:hAnsiTheme="minorHAnsi" w:cstheme="minorHAnsi"/>
                <w:i w:val="0"/>
              </w:rPr>
            </w:pPr>
            <w:r w:rsidRPr="00972EB8">
              <w:rPr>
                <w:rFonts w:asciiTheme="minorHAnsi" w:hAnsiTheme="minorHAnsi" w:cstheme="minorHAnsi"/>
                <w:i w:val="0"/>
              </w:rPr>
              <w:t>If assent will not be obtained from some or all participants, an explanation of why not.</w:t>
            </w:r>
          </w:p>
          <w:p w14:paraId="5847A3C1" w14:textId="77777777" w:rsidR="00042A21" w:rsidRPr="00972EB8" w:rsidRDefault="00042A21" w:rsidP="005A28CA">
            <w:pPr>
              <w:pStyle w:val="BlockText"/>
              <w:tabs>
                <w:tab w:val="left" w:pos="1980"/>
              </w:tabs>
              <w:ind w:left="0" w:right="-50"/>
              <w:rPr>
                <w:rFonts w:asciiTheme="minorHAnsi" w:hAnsiTheme="minorHAnsi" w:cstheme="minorHAnsi"/>
                <w:b/>
                <w:bCs/>
                <w:i w:val="0"/>
              </w:rPr>
            </w:pPr>
            <w:r w:rsidRPr="00972EB8">
              <w:rPr>
                <w:rFonts w:asciiTheme="minorHAnsi" w:hAnsiTheme="minorHAnsi" w:cstheme="minorHAnsi"/>
                <w:i w:val="0"/>
              </w:rPr>
              <w:t xml:space="preserve">Describe whether </w:t>
            </w:r>
            <w:r>
              <w:rPr>
                <w:rFonts w:asciiTheme="minorHAnsi" w:hAnsiTheme="minorHAnsi" w:cstheme="minorHAnsi"/>
                <w:i w:val="0"/>
              </w:rPr>
              <w:t xml:space="preserve">the </w:t>
            </w:r>
            <w:r w:rsidRPr="00972EB8">
              <w:rPr>
                <w:rFonts w:asciiTheme="minorHAnsi" w:hAnsiTheme="minorHAnsi" w:cstheme="minorHAnsi"/>
                <w:i w:val="0"/>
              </w:rPr>
              <w:t>assent of the participants will be documented and the process to document assent. The IRB allows the person obtaining assent to document assent on the consent document and does not routinely require assent documents and does not routinely require participants to sign assent documents</w:t>
            </w:r>
          </w:p>
        </w:tc>
        <w:tc>
          <w:tcPr>
            <w:tcW w:w="1080" w:type="dxa"/>
          </w:tcPr>
          <w:p w14:paraId="4F6218D3"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630217228"/>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p w14:paraId="015F3E35" w14:textId="77777777" w:rsidR="00042A21" w:rsidRPr="00DB1F92" w:rsidRDefault="00042A21" w:rsidP="005A28CA">
            <w:pPr>
              <w:pStyle w:val="Default"/>
              <w:rPr>
                <w:rFonts w:ascii="Segoe UI Symbol" w:eastAsia="MS Gothic" w:hAnsi="Segoe UI Symbol" w:cs="Segoe UI Symbol"/>
                <w:b/>
                <w:color w:val="auto"/>
              </w:rPr>
            </w:pPr>
          </w:p>
        </w:tc>
      </w:tr>
      <w:tr w:rsidR="00042A21" w:rsidRPr="00DB1F92" w14:paraId="336F4FB6" w14:textId="77777777" w:rsidTr="005A28CA">
        <w:tc>
          <w:tcPr>
            <w:tcW w:w="9180" w:type="dxa"/>
          </w:tcPr>
          <w:p w14:paraId="28B657CC" w14:textId="77777777" w:rsidR="00042A21" w:rsidRDefault="00042A21" w:rsidP="005A28CA">
            <w:pPr>
              <w:pStyle w:val="BlockText"/>
              <w:tabs>
                <w:tab w:val="left" w:pos="1980"/>
              </w:tabs>
              <w:ind w:left="0" w:right="-50"/>
              <w:rPr>
                <w:rFonts w:asciiTheme="minorHAnsi" w:hAnsiTheme="minorHAnsi" w:cstheme="minorHAnsi"/>
                <w:b/>
                <w:bCs/>
                <w:i w:val="0"/>
              </w:rPr>
            </w:pPr>
            <w:r w:rsidRPr="00A45571">
              <w:rPr>
                <w:rFonts w:asciiTheme="minorHAnsi" w:hAnsiTheme="minorHAnsi" w:cstheme="minorHAnsi"/>
                <w:b/>
                <w:bCs/>
                <w:i w:val="0"/>
              </w:rPr>
              <w:t xml:space="preserve">Waiver or Alteration of Consent </w:t>
            </w:r>
            <w:r>
              <w:rPr>
                <w:rFonts w:asciiTheme="minorHAnsi" w:hAnsiTheme="minorHAnsi" w:cstheme="minorHAnsi"/>
                <w:b/>
                <w:bCs/>
                <w:i w:val="0"/>
              </w:rPr>
              <w:t>and HIPAA authorization</w:t>
            </w:r>
            <w:r w:rsidRPr="00A45571">
              <w:rPr>
                <w:rFonts w:asciiTheme="minorHAnsi" w:hAnsiTheme="minorHAnsi" w:cstheme="minorHAnsi"/>
                <w:b/>
                <w:bCs/>
                <w:i w:val="0"/>
              </w:rPr>
              <w:t xml:space="preserve"> (consent will not be obtained, required information will not be disclosed, or the research involves deception)</w:t>
            </w:r>
            <w:r>
              <w:t xml:space="preserve"> </w:t>
            </w:r>
          </w:p>
          <w:p w14:paraId="7652FEA1" w14:textId="77777777" w:rsidR="00042A21" w:rsidRPr="00706766" w:rsidRDefault="00042A21" w:rsidP="005A28CA">
            <w:pPr>
              <w:pStyle w:val="BlockText"/>
              <w:tabs>
                <w:tab w:val="left" w:pos="1980"/>
              </w:tabs>
              <w:ind w:left="0" w:right="-50"/>
              <w:rPr>
                <w:rFonts w:asciiTheme="minorHAnsi" w:hAnsiTheme="minorHAnsi" w:cstheme="minorHAnsi"/>
                <w:i w:val="0"/>
                <w:iCs w:val="0"/>
              </w:rPr>
            </w:pPr>
            <w:r w:rsidRPr="00706766">
              <w:rPr>
                <w:rFonts w:asciiTheme="minorHAnsi" w:hAnsiTheme="minorHAnsi" w:cstheme="minorHAnsi"/>
                <w:i w:val="0"/>
              </w:rPr>
              <w:t xml:space="preserve">Review the </w:t>
            </w:r>
            <w:hyperlink r:id="rId42" w:history="1">
              <w:r w:rsidRPr="00706766">
                <w:rPr>
                  <w:rStyle w:val="Hyperlink"/>
                  <w:rFonts w:asciiTheme="minorHAnsi" w:hAnsiTheme="minorHAnsi" w:cstheme="minorHAnsi"/>
                  <w:i w:val="0"/>
                </w:rPr>
                <w:t>Emory IRB waiver document</w:t>
              </w:r>
            </w:hyperlink>
            <w:r w:rsidRPr="00706766">
              <w:rPr>
                <w:rFonts w:asciiTheme="minorHAnsi" w:hAnsiTheme="minorHAnsi" w:cstheme="minorHAnsi"/>
                <w:i w:val="0"/>
              </w:rPr>
              <w:t xml:space="preserve"> to ensure you have provided sufficient information for the IRB to make these determinations.</w:t>
            </w:r>
          </w:p>
          <w:p w14:paraId="68FF584D" w14:textId="77777777" w:rsidR="00042A21" w:rsidRDefault="00042A21" w:rsidP="005A28CA">
            <w:pPr>
              <w:pStyle w:val="BlockText"/>
              <w:tabs>
                <w:tab w:val="left" w:pos="1980"/>
              </w:tabs>
              <w:ind w:left="0" w:right="-50"/>
              <w:rPr>
                <w:rFonts w:asciiTheme="minorHAnsi" w:hAnsiTheme="minorHAnsi" w:cstheme="minorHAnsi"/>
                <w:b/>
                <w:bCs/>
                <w:i w:val="0"/>
              </w:rPr>
            </w:pPr>
            <w:r w:rsidRPr="00706766">
              <w:rPr>
                <w:rFonts w:asciiTheme="minorHAnsi" w:hAnsiTheme="minorHAnsi" w:cstheme="minorHAnsi"/>
                <w:i w:val="0"/>
              </w:rPr>
              <w:t>If the research involves a waiver of the consent process for planned emergency research, please review the Emory P&amp;Ps, Chapter 48, WAIVERS OF, AND EXCEPTIONS FROM, INFORMED CONSENT FOR PLANNED EMERGENCY RESEARCH to ensure you have provided sufficient information for the IRB to make these determinations.</w:t>
            </w:r>
          </w:p>
        </w:tc>
        <w:tc>
          <w:tcPr>
            <w:tcW w:w="1080" w:type="dxa"/>
          </w:tcPr>
          <w:p w14:paraId="26EB7EE1"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38720941"/>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1874AC34" w14:textId="77777777" w:rsidTr="005A28CA">
        <w:tc>
          <w:tcPr>
            <w:tcW w:w="9180" w:type="dxa"/>
          </w:tcPr>
          <w:p w14:paraId="5051C804" w14:textId="77777777" w:rsidR="00042A21" w:rsidRPr="00AE7901"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lastRenderedPageBreak/>
              <w:t>Setting</w:t>
            </w:r>
            <w:r>
              <w:rPr>
                <w:rFonts w:asciiTheme="minorHAnsi" w:hAnsiTheme="minorHAnsi" w:cstheme="minorHAnsi"/>
                <w:b/>
                <w:i w:val="0"/>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sites or locations where your research team will conduct the research</w:t>
            </w:r>
            <w:r>
              <w:rPr>
                <w:rFonts w:asciiTheme="minorHAnsi" w:hAnsiTheme="minorHAnsi" w:cstheme="minorHAnsi"/>
                <w:i w:val="0"/>
              </w:rPr>
              <w:t xml:space="preserve"> including where the subject will be identified and recruited, where the research procedures will be performed, and if you will involve a community advisory board.  For research conducted outside the organization and its affiliates describe the site-specific regulations or customs affecting the research outside the organization and the local scientific and ethical review structure outside the organization.</w:t>
            </w:r>
          </w:p>
        </w:tc>
        <w:tc>
          <w:tcPr>
            <w:tcW w:w="1080" w:type="dxa"/>
          </w:tcPr>
          <w:p w14:paraId="6C73258E"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364046902"/>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0B826F60" w14:textId="77777777" w:rsidTr="005A28CA">
        <w:tc>
          <w:tcPr>
            <w:tcW w:w="9180" w:type="dxa"/>
          </w:tcPr>
          <w:p w14:paraId="4EFF04DB" w14:textId="77777777" w:rsidR="00042A21" w:rsidRPr="0045522B" w:rsidRDefault="00042A21"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Resources Available</w:t>
            </w:r>
            <w:r>
              <w:rPr>
                <w:rFonts w:asciiTheme="minorHAnsi" w:hAnsiTheme="minorHAnsi" w:cstheme="minorHAnsi"/>
                <w:b/>
                <w:i w:val="0"/>
                <w:sz w:val="20"/>
                <w:szCs w:val="20"/>
              </w:rPr>
              <w:t>*</w:t>
            </w:r>
            <w:r>
              <w:rPr>
                <w:rFonts w:asciiTheme="minorHAnsi" w:hAnsiTheme="minorHAnsi" w:cstheme="minorHAnsi"/>
                <w:b/>
                <w:bCs/>
                <w:i w:val="0"/>
              </w:rPr>
              <w:t xml:space="preserve">: </w:t>
            </w:r>
            <w:r w:rsidRPr="00AE7901">
              <w:rPr>
                <w:rFonts w:asciiTheme="minorHAnsi" w:hAnsiTheme="minorHAnsi" w:cstheme="minorHAnsi"/>
                <w:i w:val="0"/>
              </w:rPr>
              <w:t>Describe the resources available to conduct the research</w:t>
            </w:r>
            <w:r>
              <w:rPr>
                <w:rFonts w:asciiTheme="minorHAnsi" w:hAnsiTheme="minorHAnsi" w:cstheme="minorHAnsi"/>
                <w:i w:val="0"/>
              </w:rPr>
              <w:t xml:space="preserve"> such us the </w:t>
            </w:r>
            <w:r w:rsidRPr="00AE7901">
              <w:rPr>
                <w:rFonts w:asciiTheme="minorHAnsi" w:hAnsiTheme="minorHAnsi" w:cstheme="minorHAnsi"/>
                <w:i w:val="0"/>
              </w:rPr>
              <w:t>feasibility of recruiting the required number of suitable participants within the agreed recruitment period</w:t>
            </w:r>
            <w:r>
              <w:rPr>
                <w:rFonts w:asciiTheme="minorHAnsi" w:hAnsiTheme="minorHAnsi" w:cstheme="minorHAnsi"/>
                <w:i w:val="0"/>
              </w:rPr>
              <w:t>; d</w:t>
            </w:r>
            <w:r w:rsidRPr="0045522B">
              <w:rPr>
                <w:rFonts w:asciiTheme="minorHAnsi" w:hAnsiTheme="minorHAnsi" w:cstheme="minorHAnsi"/>
                <w:i w:val="0"/>
              </w:rPr>
              <w:t>escribe the time that you will devote to conducting and completing the research</w:t>
            </w:r>
            <w:r>
              <w:rPr>
                <w:rFonts w:asciiTheme="minorHAnsi" w:hAnsiTheme="minorHAnsi" w:cstheme="minorHAnsi"/>
                <w:i w:val="0"/>
              </w:rPr>
              <w:t>; d</w:t>
            </w:r>
            <w:r w:rsidRPr="0045522B">
              <w:rPr>
                <w:rFonts w:asciiTheme="minorHAnsi" w:hAnsiTheme="minorHAnsi" w:cstheme="minorHAnsi"/>
                <w:i w:val="0"/>
              </w:rPr>
              <w:t>escribe the availability of medical or psychological resources that participants might need as a result of an anticipated consequences of the human research</w:t>
            </w:r>
            <w:r>
              <w:rPr>
                <w:rFonts w:asciiTheme="minorHAnsi" w:hAnsiTheme="minorHAnsi" w:cstheme="minorHAnsi"/>
                <w:i w:val="0"/>
              </w:rPr>
              <w:t>; d</w:t>
            </w:r>
            <w:r w:rsidRPr="0045522B">
              <w:rPr>
                <w:rFonts w:asciiTheme="minorHAnsi" w:hAnsiTheme="minorHAnsi" w:cstheme="minorHAnsi"/>
                <w:i w:val="0"/>
              </w:rPr>
              <w:t>escribe your process to ensure that all persons assisting with the research are adequately informed about the protocol, the research procedures, and their duties and functions.</w:t>
            </w:r>
          </w:p>
        </w:tc>
        <w:tc>
          <w:tcPr>
            <w:tcW w:w="1080" w:type="dxa"/>
          </w:tcPr>
          <w:p w14:paraId="286A27B7"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r w:rsidR="00042A21" w:rsidRPr="00DB1F92" w14:paraId="0ECA4FD8" w14:textId="77777777" w:rsidTr="005A28CA">
        <w:tc>
          <w:tcPr>
            <w:tcW w:w="9180" w:type="dxa"/>
          </w:tcPr>
          <w:p w14:paraId="25F76BD3" w14:textId="77777777" w:rsidR="00042A21" w:rsidRDefault="00042A21" w:rsidP="005A28CA">
            <w:pPr>
              <w:pStyle w:val="BlockText"/>
              <w:tabs>
                <w:tab w:val="left" w:pos="1980"/>
              </w:tabs>
              <w:ind w:left="0" w:right="-50"/>
              <w:rPr>
                <w:rFonts w:asciiTheme="minorHAnsi" w:hAnsiTheme="minorHAnsi" w:cstheme="minorHAnsi"/>
                <w:b/>
                <w:bCs/>
                <w:i w:val="0"/>
              </w:rPr>
            </w:pPr>
            <w:r w:rsidRPr="0045522B">
              <w:rPr>
                <w:rFonts w:asciiTheme="minorHAnsi" w:hAnsiTheme="minorHAnsi" w:cstheme="minorHAnsi"/>
                <w:b/>
                <w:bCs/>
                <w:i w:val="0"/>
              </w:rPr>
              <w:t>Multi-Site Research when Emory is the Lead Sit</w:t>
            </w:r>
            <w:r>
              <w:rPr>
                <w:rFonts w:asciiTheme="minorHAnsi" w:hAnsiTheme="minorHAnsi" w:cstheme="minorHAnsi"/>
                <w:b/>
                <w:bCs/>
                <w:i w:val="0"/>
              </w:rPr>
              <w:t>e</w:t>
            </w:r>
          </w:p>
          <w:p w14:paraId="1FF04F1A"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 -Wide Number of Participants</w:t>
            </w:r>
            <w:r>
              <w:rPr>
                <w:rFonts w:asciiTheme="minorHAnsi" w:hAnsiTheme="minorHAnsi" w:cstheme="minorHAnsi"/>
                <w:i w:val="0"/>
              </w:rPr>
              <w:t xml:space="preserve">: </w:t>
            </w:r>
            <w:r w:rsidRPr="0045522B">
              <w:rPr>
                <w:rFonts w:asciiTheme="minorHAnsi" w:hAnsiTheme="minorHAnsi" w:cstheme="minorHAnsi"/>
                <w:i w:val="0"/>
              </w:rPr>
              <w:t>indicate the total number of participants to be accrued across all sites.</w:t>
            </w:r>
          </w:p>
          <w:p w14:paraId="61175CEE"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Study-Wide Recruitment Methods</w:t>
            </w:r>
            <w:r>
              <w:rPr>
                <w:rFonts w:asciiTheme="minorHAnsi" w:hAnsiTheme="minorHAnsi" w:cstheme="minorHAnsi"/>
                <w:i w:val="0"/>
              </w:rPr>
              <w:t xml:space="preserve">: </w:t>
            </w:r>
            <w:r w:rsidRPr="0045522B">
              <w:rPr>
                <w:rFonts w:asciiTheme="minorHAnsi" w:hAnsiTheme="minorHAnsi" w:cstheme="minorHAnsi"/>
                <w:i w:val="0"/>
              </w:rPr>
              <w:t xml:space="preserve">If this is a multicenter study and participants will be recruited by methods not under the control of the local site (e.g., call centers, national advertisements) describe those methods.  </w:t>
            </w:r>
          </w:p>
          <w:p w14:paraId="5854F10C"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when, where, and how potential participants will be recruited.</w:t>
            </w:r>
          </w:p>
          <w:p w14:paraId="4DB04A5A"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methods that will be used to identify potential participants.</w:t>
            </w:r>
          </w:p>
          <w:p w14:paraId="7F21353C"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Describe materials that will be used to recruit participants. </w:t>
            </w:r>
          </w:p>
          <w:p w14:paraId="38043722"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processes to ensure communication among sites. See “WORKSHEET: Communication and Responsibilities (HRP-830).” All sites have the most current version of the protocol, consent document, and HIPAA authorization.</w:t>
            </w:r>
          </w:p>
          <w:p w14:paraId="14C3E267"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required approvals (initial, continuing review and modifications) have been obtained at each site (including approval by the site’s IRB of record).</w:t>
            </w:r>
          </w:p>
          <w:p w14:paraId="39D15519"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modifications have been communicated to sites and approved (including approval by the site’s IRB of record) before the modification is implemented.</w:t>
            </w:r>
          </w:p>
          <w:p w14:paraId="2EBA6518"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engaged participating sites will safeguard data, including secure transmission of data, as required by local information security policies.</w:t>
            </w:r>
          </w:p>
          <w:p w14:paraId="3FC5085C"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 xml:space="preserve">All local site investigators conduct the study in accordance with applicable federal regulations and local laws. </w:t>
            </w:r>
          </w:p>
          <w:p w14:paraId="04DE8592" w14:textId="77777777" w:rsidR="00042A21"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All non-compliance with the study protocol or applicable requirements will reported in accordance with local policy</w:t>
            </w:r>
          </w:p>
          <w:p w14:paraId="67B6E4D7" w14:textId="77777777" w:rsidR="00042A21"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Describe the method for communicating to engaged participating sites (see “WORKSHEET: Communication and Responsibilities (HRP-830)”):</w:t>
            </w:r>
          </w:p>
          <w:p w14:paraId="6E75EBC9" w14:textId="77777777" w:rsidR="00042A21" w:rsidRPr="0045522B" w:rsidRDefault="00042A21" w:rsidP="00042A21">
            <w:pPr>
              <w:pStyle w:val="BlockText"/>
              <w:numPr>
                <w:ilvl w:val="0"/>
                <w:numId w:val="39"/>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t>Problems (inclusive of reportable events).</w:t>
            </w:r>
          </w:p>
          <w:p w14:paraId="3CE37C80" w14:textId="77777777" w:rsidR="00042A21" w:rsidRPr="0045522B" w:rsidRDefault="00042A21" w:rsidP="00042A21">
            <w:pPr>
              <w:pStyle w:val="BlockText"/>
              <w:numPr>
                <w:ilvl w:val="0"/>
                <w:numId w:val="39"/>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t>Interim results.</w:t>
            </w:r>
          </w:p>
          <w:p w14:paraId="7E2C055A" w14:textId="77777777" w:rsidR="00042A21" w:rsidRPr="0045522B" w:rsidRDefault="00042A21" w:rsidP="00042A21">
            <w:pPr>
              <w:pStyle w:val="BlockText"/>
              <w:numPr>
                <w:ilvl w:val="0"/>
                <w:numId w:val="39"/>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lastRenderedPageBreak/>
              <w:t>The closure of a study</w:t>
            </w:r>
          </w:p>
          <w:p w14:paraId="79D63924" w14:textId="77777777" w:rsidR="00042A21" w:rsidRPr="0045522B" w:rsidRDefault="00042A21" w:rsidP="005A28CA">
            <w:pPr>
              <w:pStyle w:val="BlockText"/>
              <w:tabs>
                <w:tab w:val="left" w:pos="1980"/>
              </w:tabs>
              <w:ind w:left="0" w:right="-50"/>
              <w:rPr>
                <w:rFonts w:asciiTheme="minorHAnsi" w:hAnsiTheme="minorHAnsi" w:cstheme="minorHAnsi"/>
                <w:i w:val="0"/>
              </w:rPr>
            </w:pPr>
            <w:r w:rsidRPr="0045522B">
              <w:rPr>
                <w:rFonts w:asciiTheme="minorHAnsi" w:hAnsiTheme="minorHAnsi" w:cstheme="minorHAnsi"/>
                <w:i w:val="0"/>
              </w:rPr>
              <w:t>If this is a multicenter study where you are a participating site/investigator, describe the local procedures for maintenance of confidentiality. (See “WORKSHEET: Communication and Responsibilities (HRP-830).”)</w:t>
            </w:r>
          </w:p>
          <w:p w14:paraId="2A5B0634" w14:textId="77777777" w:rsidR="00042A21" w:rsidRPr="0045522B" w:rsidRDefault="00042A21" w:rsidP="00042A21">
            <w:pPr>
              <w:pStyle w:val="BlockText"/>
              <w:numPr>
                <w:ilvl w:val="0"/>
                <w:numId w:val="40"/>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t>Where and how data or specimens will be stored locally?</w:t>
            </w:r>
          </w:p>
          <w:p w14:paraId="0109B091" w14:textId="77777777" w:rsidR="00042A21" w:rsidRPr="0045522B" w:rsidRDefault="00042A21" w:rsidP="00042A21">
            <w:pPr>
              <w:pStyle w:val="BlockText"/>
              <w:numPr>
                <w:ilvl w:val="0"/>
                <w:numId w:val="40"/>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t>How long the data or specimens will be stored locally?</w:t>
            </w:r>
          </w:p>
          <w:p w14:paraId="6BC75C93" w14:textId="77777777" w:rsidR="00042A21" w:rsidRDefault="00042A21" w:rsidP="00042A21">
            <w:pPr>
              <w:pStyle w:val="BlockText"/>
              <w:numPr>
                <w:ilvl w:val="0"/>
                <w:numId w:val="40"/>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t>Who will have access to the data or specimens locally?</w:t>
            </w:r>
          </w:p>
          <w:p w14:paraId="5A37728E" w14:textId="77777777" w:rsidR="00042A21" w:rsidRDefault="00042A21" w:rsidP="00042A21">
            <w:pPr>
              <w:pStyle w:val="BlockText"/>
              <w:numPr>
                <w:ilvl w:val="0"/>
                <w:numId w:val="40"/>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t>Who is responsible for receipt or transmission of the data or specimens locally?</w:t>
            </w:r>
          </w:p>
          <w:p w14:paraId="1C32A068" w14:textId="77777777" w:rsidR="00042A21" w:rsidRPr="0045522B" w:rsidRDefault="00042A21" w:rsidP="00042A21">
            <w:pPr>
              <w:pStyle w:val="BlockText"/>
              <w:numPr>
                <w:ilvl w:val="0"/>
                <w:numId w:val="40"/>
              </w:numPr>
              <w:pBdr>
                <w:top w:val="none" w:sz="0" w:space="0" w:color="auto"/>
                <w:left w:val="none" w:sz="0" w:space="0" w:color="auto"/>
                <w:bottom w:val="none" w:sz="0" w:space="0" w:color="auto"/>
                <w:right w:val="none" w:sz="0" w:space="0" w:color="auto"/>
              </w:pBdr>
              <w:tabs>
                <w:tab w:val="left" w:pos="1980"/>
              </w:tabs>
              <w:ind w:left="338" w:right="-50"/>
              <w:rPr>
                <w:rFonts w:asciiTheme="minorHAnsi" w:hAnsiTheme="minorHAnsi" w:cstheme="minorHAnsi"/>
                <w:i w:val="0"/>
              </w:rPr>
            </w:pPr>
            <w:r w:rsidRPr="0045522B">
              <w:rPr>
                <w:rFonts w:asciiTheme="minorHAnsi" w:hAnsiTheme="minorHAnsi" w:cstheme="minorHAnsi"/>
                <w:i w:val="0"/>
              </w:rPr>
              <w:t>How data and specimens will be transported locally?</w:t>
            </w:r>
          </w:p>
        </w:tc>
        <w:tc>
          <w:tcPr>
            <w:tcW w:w="1080" w:type="dxa"/>
          </w:tcPr>
          <w:p w14:paraId="5D40820F" w14:textId="77777777" w:rsidR="00042A21" w:rsidRPr="00DB1F92" w:rsidRDefault="00D42602"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49699874"/>
                <w14:checkbox>
                  <w14:checked w14:val="0"/>
                  <w14:checkedState w14:val="2612" w14:font="MS Gothic"/>
                  <w14:uncheckedState w14:val="2610" w14:font="MS Gothic"/>
                </w14:checkbox>
              </w:sdtPr>
              <w:sdtEndPr/>
              <w:sdtContent>
                <w:r w:rsidR="00042A21" w:rsidRPr="00DB1F92">
                  <w:rPr>
                    <w:rFonts w:ascii="Segoe UI Symbol" w:eastAsia="MS Gothic" w:hAnsi="Segoe UI Symbol" w:cs="Segoe UI Symbol"/>
                    <w:b/>
                    <w:color w:val="auto"/>
                  </w:rPr>
                  <w:t>☐</w:t>
                </w:r>
              </w:sdtContent>
            </w:sdt>
            <w:r w:rsidR="00042A21" w:rsidRPr="00DB1F92">
              <w:rPr>
                <w:rFonts w:asciiTheme="minorHAnsi" w:hAnsiTheme="minorHAnsi" w:cstheme="minorHAnsi"/>
                <w:b/>
                <w:color w:val="auto"/>
              </w:rPr>
              <w:t xml:space="preserve"> Yes</w:t>
            </w:r>
          </w:p>
        </w:tc>
      </w:tr>
    </w:tbl>
    <w:p w14:paraId="1B62A8CA" w14:textId="77777777" w:rsidR="006E51AF" w:rsidRDefault="006E51AF" w:rsidP="00DB00E2"/>
    <w:sectPr w:rsidR="006E51AF" w:rsidSect="00AA181A">
      <w:headerReference w:type="default" r:id="rId43"/>
      <w:footerReference w:type="default" r:id="rId44"/>
      <w:headerReference w:type="first" r:id="rId45"/>
      <w:footerReference w:type="first" r:id="rId46"/>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DE91" w14:textId="77777777" w:rsidR="006D6DDC" w:rsidRDefault="006D6DDC" w:rsidP="00DB00E2">
      <w:r>
        <w:separator/>
      </w:r>
    </w:p>
  </w:endnote>
  <w:endnote w:type="continuationSeparator" w:id="0">
    <w:p w14:paraId="3DB9AFC4" w14:textId="77777777" w:rsidR="006D6DDC" w:rsidRDefault="006D6DDC" w:rsidP="00DB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F274" w14:textId="30D5139E" w:rsidR="006D6DDC" w:rsidRDefault="006D6DDC" w:rsidP="00DB00E2">
    <w:pPr>
      <w:pStyle w:val="Footer"/>
    </w:pPr>
    <w:r>
      <w:rPr>
        <w:noProof/>
      </w:rPr>
      <mc:AlternateContent>
        <mc:Choice Requires="wps">
          <w:drawing>
            <wp:anchor distT="0" distB="0" distL="114300" distR="114300" simplePos="0" relativeHeight="251665408" behindDoc="0" locked="0" layoutInCell="1" allowOverlap="1" wp14:anchorId="23711683" wp14:editId="39ED247B">
              <wp:simplePos x="0" y="0"/>
              <wp:positionH relativeFrom="page">
                <wp:align>left</wp:align>
              </wp:positionH>
              <wp:positionV relativeFrom="paragraph">
                <wp:posOffset>22225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09890" id="Straight Connector 1" o:spid="_x0000_s1026" style="position:absolute;flip:y;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75pt" to="61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" strokecolor="#004990" strokeweight="2.25pt">
              <v:stroke joinstyle="miter"/>
              <w10:wrap anchorx="page"/>
            </v:line>
          </w:pict>
        </mc:Fallback>
      </mc:AlternateContent>
    </w:r>
  </w:p>
  <w:p w14:paraId="6D7C18C1" w14:textId="766BC4D0" w:rsidR="006D6DDC" w:rsidRPr="00D004EA" w:rsidRDefault="00D42602" w:rsidP="00DB00E2">
    <w:pPr>
      <w:pStyle w:val="Footer"/>
      <w:rPr>
        <w:lang w:val="en-US"/>
      </w:rPr>
    </w:pPr>
    <w:sdt>
      <w:sdtPr>
        <w:id w:val="-119066553"/>
      </w:sdtPr>
      <w:sdtEndPr/>
      <w:sdtContent>
        <w:r w:rsidR="006D6DDC">
          <w:t xml:space="preserve">Page </w:t>
        </w:r>
        <w:r w:rsidR="006D6DDC">
          <w:rPr>
            <w:rStyle w:val="PageNumber"/>
            <w:rFonts w:cstheme="minorHAnsi"/>
            <w:sz w:val="20"/>
            <w:szCs w:val="20"/>
          </w:rPr>
          <w:fldChar w:fldCharType="begin"/>
        </w:r>
        <w:r w:rsidR="006D6DDC">
          <w:rPr>
            <w:rStyle w:val="PageNumber"/>
            <w:rFonts w:cstheme="minorHAnsi"/>
            <w:sz w:val="20"/>
            <w:szCs w:val="20"/>
          </w:rPr>
          <w:instrText xml:space="preserve"> PAGE </w:instrText>
        </w:r>
        <w:r w:rsidR="006D6DDC">
          <w:rPr>
            <w:rStyle w:val="PageNumber"/>
            <w:rFonts w:cstheme="minorHAnsi"/>
            <w:sz w:val="20"/>
            <w:szCs w:val="20"/>
          </w:rPr>
          <w:fldChar w:fldCharType="separate"/>
        </w:r>
        <w:r w:rsidR="006D6DDC">
          <w:rPr>
            <w:rStyle w:val="PageNumber"/>
            <w:rFonts w:cstheme="minorHAnsi"/>
            <w:sz w:val="20"/>
            <w:szCs w:val="20"/>
          </w:rPr>
          <w:t>0</w:t>
        </w:r>
        <w:r w:rsidR="006D6DDC">
          <w:rPr>
            <w:rStyle w:val="PageNumber"/>
            <w:rFonts w:cstheme="minorHAnsi"/>
            <w:sz w:val="20"/>
            <w:szCs w:val="20"/>
          </w:rPr>
          <w:fldChar w:fldCharType="end"/>
        </w:r>
        <w:r w:rsidR="006D6DDC">
          <w:rPr>
            <w:rStyle w:val="PageNumber"/>
            <w:rFonts w:cstheme="minorHAnsi"/>
            <w:sz w:val="20"/>
            <w:szCs w:val="20"/>
          </w:rPr>
          <w:t xml:space="preserve"> of </w:t>
        </w:r>
        <w:r w:rsidR="006D6DDC">
          <w:rPr>
            <w:rStyle w:val="PageNumber"/>
            <w:rFonts w:cstheme="minorHAnsi"/>
            <w:sz w:val="20"/>
            <w:szCs w:val="20"/>
          </w:rPr>
          <w:fldChar w:fldCharType="begin"/>
        </w:r>
        <w:r w:rsidR="006D6DDC">
          <w:rPr>
            <w:rStyle w:val="PageNumber"/>
            <w:rFonts w:cstheme="minorHAnsi"/>
            <w:sz w:val="20"/>
            <w:szCs w:val="20"/>
          </w:rPr>
          <w:instrText xml:space="preserve"> NUMPAGES </w:instrText>
        </w:r>
        <w:r w:rsidR="006D6DDC">
          <w:rPr>
            <w:rStyle w:val="PageNumber"/>
            <w:rFonts w:cstheme="minorHAnsi"/>
            <w:sz w:val="20"/>
            <w:szCs w:val="20"/>
          </w:rPr>
          <w:fldChar w:fldCharType="separate"/>
        </w:r>
        <w:r w:rsidR="006D6DDC">
          <w:rPr>
            <w:rStyle w:val="PageNumber"/>
            <w:rFonts w:cstheme="minorHAnsi"/>
            <w:sz w:val="20"/>
            <w:szCs w:val="20"/>
          </w:rPr>
          <w:t>7</w:t>
        </w:r>
        <w:r w:rsidR="006D6DDC">
          <w:rPr>
            <w:rStyle w:val="PageNumber"/>
            <w:rFonts w:cstheme="minorHAnsi"/>
            <w:sz w:val="20"/>
            <w:szCs w:val="20"/>
          </w:rPr>
          <w:fldChar w:fldCharType="end"/>
        </w:r>
      </w:sdtContent>
    </w:sdt>
    <w:r w:rsidR="006D6DDC">
      <w:tab/>
    </w:r>
    <w:r w:rsidR="006D6DDC">
      <w:rPr>
        <w:lang w:val="en-US"/>
      </w:rPr>
      <w:t xml:space="preserve"> </w:t>
    </w:r>
    <w:r w:rsidR="006D6DDC">
      <w:rPr>
        <w:lang w:val="en-US"/>
      </w:rPr>
      <w:tab/>
      <w:t xml:space="preserve">Version: </w:t>
    </w:r>
    <w:r w:rsidR="006D6DDC" w:rsidRPr="00EB3062">
      <w:rPr>
        <w:color w:val="833C0B" w:themeColor="accent2" w:themeShade="80"/>
        <w:lang w:val="en-US"/>
      </w:rPr>
      <w:t xml:space="preserve">VERSION </w:t>
    </w:r>
    <w:r w:rsidR="006D6DDC">
      <w:rPr>
        <w:color w:val="833C0B" w:themeColor="accent2" w:themeShade="80"/>
        <w:lang w:val="en-US"/>
      </w:rPr>
      <w:t>#</w:t>
    </w:r>
    <w:r w:rsidR="006D6DDC" w:rsidRPr="00EB3062">
      <w:rPr>
        <w:color w:val="833C0B" w:themeColor="accent2" w:themeShade="80"/>
        <w:lang w:val="en-US"/>
      </w:rPr>
      <w:t xml:space="preserve"> AND DATE </w:t>
    </w:r>
    <w:r w:rsidR="006D6DDC" w:rsidRPr="00D004EA">
      <w:t>(Add your text)</w:t>
    </w:r>
  </w:p>
  <w:p w14:paraId="4CCE9A20" w14:textId="3C9ADC29" w:rsidR="006D6DDC" w:rsidRPr="0025126D" w:rsidRDefault="006D6DDC" w:rsidP="00DB00E2">
    <w:pPr>
      <w:pStyle w:val="Footer"/>
      <w:rPr>
        <w:lang w:val="en-US"/>
      </w:rPr>
    </w:pPr>
    <w:r>
      <w:t xml:space="preserve">IRB Form </w:t>
    </w:r>
    <w:r w:rsidR="00AA489F">
      <w:rPr>
        <w:lang w:val="en-US"/>
      </w:rPr>
      <w:t>SOCIOB</w:t>
    </w:r>
    <w:r>
      <w:rPr>
        <w:lang w:val="en-US"/>
      </w:rPr>
      <w:t xml:space="preserve"> 0</w:t>
    </w:r>
    <w:r w:rsidR="00CF372E">
      <w:rPr>
        <w:lang w:val="en-US"/>
      </w:rPr>
      <w:t>1</w:t>
    </w:r>
    <w:r w:rsidR="004F7D7E">
      <w:rPr>
        <w:lang w:val="en-US"/>
      </w:rPr>
      <w:t>30</w:t>
    </w:r>
    <w:r w:rsidR="002C0C76">
      <w:rPr>
        <w:lang w:val="en-US"/>
      </w:rPr>
      <w:t>2</w:t>
    </w:r>
    <w:r>
      <w:rPr>
        <w:lang w:val="en-US"/>
      </w:rPr>
      <w:t>02</w:t>
    </w:r>
    <w:r w:rsidR="004F7D7E">
      <w:rPr>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DC17" w14:textId="77777777" w:rsidR="006D6DDC" w:rsidRPr="007B6852" w:rsidRDefault="006D6DDC" w:rsidP="00DB00E2">
    <w:pPr>
      <w:pStyle w:val="Footer"/>
      <w:rPr>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75EF"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" strokecolor="#004990" strokeweight="2.25pt">
              <v:stroke joinstyle="miter"/>
            </v:line>
          </w:pict>
        </mc:Fallback>
      </mc:AlternateContent>
    </w:r>
    <w:r w:rsidRPr="004B188C">
      <w:rPr>
        <w:noProof/>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6D6DDC" w:rsidRDefault="006D6DDC" w:rsidP="00DB0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4541" w14:textId="77777777" w:rsidR="006D6DDC" w:rsidRDefault="006D6DDC" w:rsidP="00DB00E2">
      <w:r>
        <w:separator/>
      </w:r>
    </w:p>
  </w:footnote>
  <w:footnote w:type="continuationSeparator" w:id="0">
    <w:p w14:paraId="3599C078" w14:textId="77777777" w:rsidR="006D6DDC" w:rsidRDefault="006D6DDC" w:rsidP="00DB0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9" w:name="_Hlk66354227"/>
  <w:p w14:paraId="3606D1D9" w14:textId="7DDF03D6" w:rsidR="006D6DDC" w:rsidRPr="00D004EA" w:rsidRDefault="006D6DDC" w:rsidP="007D6C74">
    <w:pPr>
      <w:pStyle w:val="Default"/>
      <w:rPr>
        <w:rFonts w:asciiTheme="minorHAnsi" w:hAnsiTheme="minorHAnsi" w:cstheme="minorHAnsi"/>
      </w:rPr>
    </w:pPr>
    <w:r w:rsidRPr="00C46465">
      <w:rPr>
        <w:rFonts w:ascii="Calibri" w:hAnsi="Calibri" w:cs="Calibri"/>
        <w:b/>
        <w:bCs/>
        <w:noProof/>
      </w:rPr>
      <mc:AlternateContent>
        <mc:Choice Requires="wps">
          <w:drawing>
            <wp:anchor distT="0" distB="0" distL="114300" distR="114300" simplePos="0" relativeHeight="251659264" behindDoc="0" locked="0" layoutInCell="1" allowOverlap="1" wp14:anchorId="4B0A16B3" wp14:editId="0FA5F67E">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00D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" strokecolor="#004990" strokeweight="2.25pt">
              <v:stroke joinstyle="miter"/>
            </v:line>
          </w:pict>
        </mc:Fallback>
      </mc:AlternateContent>
    </w:r>
    <w:r>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Pr="00EB3062">
      <w:rPr>
        <w:rFonts w:cstheme="minorHAnsi"/>
        <w:b/>
        <w:bCs/>
        <w:color w:val="833C0B" w:themeColor="accent2" w:themeShade="80"/>
        <w:sz w:val="20"/>
        <w:szCs w:val="20"/>
      </w:rPr>
      <w:t xml:space="preserve"> </w:t>
    </w:r>
    <w:r w:rsidRPr="00D004EA">
      <w:rPr>
        <w:rFonts w:asciiTheme="minorHAnsi" w:hAnsiTheme="minorHAnsi" w:cstheme="minorHAnsi"/>
        <w:color w:val="auto"/>
      </w:rPr>
      <w:t>(Add your text)</w:t>
    </w:r>
  </w:p>
  <w:bookmarkEnd w:id="49"/>
  <w:p w14:paraId="24B5DAAC" w14:textId="3EAD34AB" w:rsidR="006D6DDC" w:rsidRPr="00C46465" w:rsidRDefault="006D6DDC" w:rsidP="00DB0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FC36" w14:textId="77777777" w:rsidR="006D6DDC" w:rsidRPr="00313438" w:rsidRDefault="006D6DDC" w:rsidP="00DB00E2">
    <w:pPr>
      <w:pStyle w:val="Header"/>
    </w:pPr>
    <w:r>
      <w:rPr>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2CD9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" strokecolor="#004990" strokeweight="2.25pt">
              <v:stroke joinstyle="miter"/>
            </v:line>
          </w:pict>
        </mc:Fallback>
      </mc:AlternateContent>
    </w:r>
    <w:r w:rsidRPr="00313438">
      <w:t>DOCUMENT TITLE:</w:t>
    </w:r>
  </w:p>
  <w:p w14:paraId="2F14877F" w14:textId="77777777" w:rsidR="006D6DDC" w:rsidRDefault="006D6DDC" w:rsidP="00DB0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83BBE"/>
    <w:multiLevelType w:val="hybridMultilevel"/>
    <w:tmpl w:val="5C7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563C1"/>
    <w:multiLevelType w:val="hybridMultilevel"/>
    <w:tmpl w:val="579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51924"/>
    <w:multiLevelType w:val="hybridMultilevel"/>
    <w:tmpl w:val="6906AD48"/>
    <w:lvl w:ilvl="0" w:tplc="835ABBA0">
      <w:numFmt w:val="bullet"/>
      <w:lvlText w:val="•"/>
      <w:lvlJc w:val="left"/>
      <w:pPr>
        <w:ind w:left="1980" w:hanging="12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62EC7"/>
    <w:multiLevelType w:val="hybridMultilevel"/>
    <w:tmpl w:val="B5200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F39E5"/>
    <w:multiLevelType w:val="hybridMultilevel"/>
    <w:tmpl w:val="71B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32568"/>
    <w:multiLevelType w:val="hybridMultilevel"/>
    <w:tmpl w:val="68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41A9F"/>
    <w:multiLevelType w:val="hybridMultilevel"/>
    <w:tmpl w:val="0AFA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44F0"/>
    <w:multiLevelType w:val="hybridMultilevel"/>
    <w:tmpl w:val="EF4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C3AAC"/>
    <w:multiLevelType w:val="hybridMultilevel"/>
    <w:tmpl w:val="425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B71FA"/>
    <w:multiLevelType w:val="hybridMultilevel"/>
    <w:tmpl w:val="A17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A095B"/>
    <w:multiLevelType w:val="hybridMultilevel"/>
    <w:tmpl w:val="3C54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25A84"/>
    <w:multiLevelType w:val="hybridMultilevel"/>
    <w:tmpl w:val="6AA0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33370"/>
    <w:multiLevelType w:val="hybridMultilevel"/>
    <w:tmpl w:val="059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E6915"/>
    <w:multiLevelType w:val="hybridMultilevel"/>
    <w:tmpl w:val="2F8A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6426C"/>
    <w:multiLevelType w:val="hybridMultilevel"/>
    <w:tmpl w:val="F74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D1F1A"/>
    <w:multiLevelType w:val="hybridMultilevel"/>
    <w:tmpl w:val="CE76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E1B1E"/>
    <w:multiLevelType w:val="hybridMultilevel"/>
    <w:tmpl w:val="E5B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6452B"/>
    <w:multiLevelType w:val="hybridMultilevel"/>
    <w:tmpl w:val="AC6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32FD6"/>
    <w:multiLevelType w:val="hybridMultilevel"/>
    <w:tmpl w:val="A5A6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F3CB6"/>
    <w:multiLevelType w:val="hybridMultilevel"/>
    <w:tmpl w:val="AE0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A713A"/>
    <w:multiLevelType w:val="hybridMultilevel"/>
    <w:tmpl w:val="13E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C466B"/>
    <w:multiLevelType w:val="hybridMultilevel"/>
    <w:tmpl w:val="84AA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6A7A23"/>
    <w:multiLevelType w:val="hybridMultilevel"/>
    <w:tmpl w:val="A224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20"/>
  </w:num>
  <w:num w:numId="4">
    <w:abstractNumId w:val="1"/>
  </w:num>
  <w:num w:numId="5">
    <w:abstractNumId w:val="29"/>
  </w:num>
  <w:num w:numId="6">
    <w:abstractNumId w:val="14"/>
  </w:num>
  <w:num w:numId="7">
    <w:abstractNumId w:val="5"/>
  </w:num>
  <w:num w:numId="8">
    <w:abstractNumId w:val="23"/>
  </w:num>
  <w:num w:numId="9">
    <w:abstractNumId w:val="15"/>
  </w:num>
  <w:num w:numId="10">
    <w:abstractNumId w:val="16"/>
  </w:num>
  <w:num w:numId="11">
    <w:abstractNumId w:val="32"/>
  </w:num>
  <w:num w:numId="12">
    <w:abstractNumId w:val="33"/>
  </w:num>
  <w:num w:numId="13">
    <w:abstractNumId w:val="21"/>
  </w:num>
  <w:num w:numId="14">
    <w:abstractNumId w:val="34"/>
  </w:num>
  <w:num w:numId="15">
    <w:abstractNumId w:val="10"/>
  </w:num>
  <w:num w:numId="16">
    <w:abstractNumId w:val="25"/>
  </w:num>
  <w:num w:numId="17">
    <w:abstractNumId w:val="35"/>
  </w:num>
  <w:num w:numId="18">
    <w:abstractNumId w:val="40"/>
  </w:num>
  <w:num w:numId="19">
    <w:abstractNumId w:val="9"/>
  </w:num>
  <w:num w:numId="20">
    <w:abstractNumId w:val="8"/>
  </w:num>
  <w:num w:numId="21">
    <w:abstractNumId w:val="2"/>
  </w:num>
  <w:num w:numId="22">
    <w:abstractNumId w:val="4"/>
  </w:num>
  <w:num w:numId="23">
    <w:abstractNumId w:val="13"/>
  </w:num>
  <w:num w:numId="24">
    <w:abstractNumId w:val="19"/>
  </w:num>
  <w:num w:numId="25">
    <w:abstractNumId w:val="6"/>
  </w:num>
  <w:num w:numId="26">
    <w:abstractNumId w:val="12"/>
  </w:num>
  <w:num w:numId="27">
    <w:abstractNumId w:val="17"/>
  </w:num>
  <w:num w:numId="28">
    <w:abstractNumId w:val="18"/>
  </w:num>
  <w:num w:numId="29">
    <w:abstractNumId w:val="28"/>
  </w:num>
  <w:num w:numId="30">
    <w:abstractNumId w:val="38"/>
  </w:num>
  <w:num w:numId="31">
    <w:abstractNumId w:val="27"/>
  </w:num>
  <w:num w:numId="32">
    <w:abstractNumId w:val="36"/>
  </w:num>
  <w:num w:numId="33">
    <w:abstractNumId w:val="24"/>
  </w:num>
  <w:num w:numId="34">
    <w:abstractNumId w:val="11"/>
  </w:num>
  <w:num w:numId="35">
    <w:abstractNumId w:val="7"/>
  </w:num>
  <w:num w:numId="36">
    <w:abstractNumId w:val="31"/>
  </w:num>
  <w:num w:numId="37">
    <w:abstractNumId w:val="0"/>
  </w:num>
  <w:num w:numId="38">
    <w:abstractNumId w:val="30"/>
  </w:num>
  <w:num w:numId="39">
    <w:abstractNumId w:val="39"/>
  </w:num>
  <w:num w:numId="40">
    <w:abstractNumId w:val="37"/>
  </w:num>
  <w:num w:numId="4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mwqAUAAIhj0CwAAAA="/>
  </w:docVars>
  <w:rsids>
    <w:rsidRoot w:val="007D6C74"/>
    <w:rsid w:val="00003E70"/>
    <w:rsid w:val="00024297"/>
    <w:rsid w:val="00041309"/>
    <w:rsid w:val="00042A21"/>
    <w:rsid w:val="000747C6"/>
    <w:rsid w:val="000C64E1"/>
    <w:rsid w:val="001025CD"/>
    <w:rsid w:val="0015439E"/>
    <w:rsid w:val="0018411D"/>
    <w:rsid w:val="00207335"/>
    <w:rsid w:val="0025126D"/>
    <w:rsid w:val="002C0C76"/>
    <w:rsid w:val="002F211E"/>
    <w:rsid w:val="00326E4F"/>
    <w:rsid w:val="00356F41"/>
    <w:rsid w:val="003674BF"/>
    <w:rsid w:val="00380659"/>
    <w:rsid w:val="00394307"/>
    <w:rsid w:val="003A6631"/>
    <w:rsid w:val="00483FCA"/>
    <w:rsid w:val="004C28A7"/>
    <w:rsid w:val="004C2F75"/>
    <w:rsid w:val="004F7D7E"/>
    <w:rsid w:val="0054030C"/>
    <w:rsid w:val="00576FFB"/>
    <w:rsid w:val="005E2CDD"/>
    <w:rsid w:val="00613FD7"/>
    <w:rsid w:val="006D6DDC"/>
    <w:rsid w:val="006E1914"/>
    <w:rsid w:val="006E51AF"/>
    <w:rsid w:val="007219E2"/>
    <w:rsid w:val="00721E48"/>
    <w:rsid w:val="0073163A"/>
    <w:rsid w:val="007C14B7"/>
    <w:rsid w:val="007C4589"/>
    <w:rsid w:val="007C4788"/>
    <w:rsid w:val="007D059E"/>
    <w:rsid w:val="007D6C74"/>
    <w:rsid w:val="007E352B"/>
    <w:rsid w:val="00840163"/>
    <w:rsid w:val="00852A83"/>
    <w:rsid w:val="00864AE8"/>
    <w:rsid w:val="008712E5"/>
    <w:rsid w:val="008A01AE"/>
    <w:rsid w:val="008B1DA8"/>
    <w:rsid w:val="008C0B5F"/>
    <w:rsid w:val="00907175"/>
    <w:rsid w:val="00935EE1"/>
    <w:rsid w:val="009769DA"/>
    <w:rsid w:val="009A29C6"/>
    <w:rsid w:val="00A103F9"/>
    <w:rsid w:val="00A359CC"/>
    <w:rsid w:val="00A77EBC"/>
    <w:rsid w:val="00AA181A"/>
    <w:rsid w:val="00AA489F"/>
    <w:rsid w:val="00AB2206"/>
    <w:rsid w:val="00B13173"/>
    <w:rsid w:val="00BA21D7"/>
    <w:rsid w:val="00BB3048"/>
    <w:rsid w:val="00C23D5F"/>
    <w:rsid w:val="00C7099D"/>
    <w:rsid w:val="00C81232"/>
    <w:rsid w:val="00CB2786"/>
    <w:rsid w:val="00CF372E"/>
    <w:rsid w:val="00D11B50"/>
    <w:rsid w:val="00D42602"/>
    <w:rsid w:val="00D662C6"/>
    <w:rsid w:val="00DB00E2"/>
    <w:rsid w:val="00DC0AA0"/>
    <w:rsid w:val="00E00B87"/>
    <w:rsid w:val="00E12F90"/>
    <w:rsid w:val="00E8639F"/>
    <w:rsid w:val="00E86AAE"/>
    <w:rsid w:val="00E97790"/>
    <w:rsid w:val="00EB3062"/>
    <w:rsid w:val="00ED74DE"/>
    <w:rsid w:val="00F75C59"/>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E2"/>
    <w:rPr>
      <w:sz w:val="24"/>
      <w:szCs w:val="24"/>
    </w:rPr>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ind w:left="360"/>
      <w:outlineLvl w:val="0"/>
    </w:pPr>
    <w:rPr>
      <w:rFonts w:eastAsia="Times New Roman"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5"/>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PlainTable5">
    <w:name w:val="Plain Table 5"/>
    <w:basedOn w:val="TableNormal"/>
    <w:uiPriority w:val="45"/>
    <w:rsid w:val="00DB0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mplatelanguage">
    <w:name w:val="Template language"/>
    <w:basedOn w:val="Normal"/>
    <w:link w:val="TemplatelanguageChar"/>
    <w:qFormat/>
    <w:rsid w:val="00DB00E2"/>
    <w:pPr>
      <w:spacing w:after="0"/>
    </w:pPr>
    <w:rPr>
      <w:color w:val="833C0B" w:themeColor="accent2" w:themeShade="80"/>
    </w:rPr>
  </w:style>
  <w:style w:type="character" w:customStyle="1" w:styleId="TemplatelanguageChar">
    <w:name w:val="Template language Char"/>
    <w:basedOn w:val="DefaultParagraphFont"/>
    <w:link w:val="Templatelanguage"/>
    <w:rsid w:val="00DB00E2"/>
    <w:rPr>
      <w:color w:val="833C0B" w:themeColor="accent2" w:themeShade="80"/>
      <w:sz w:val="24"/>
      <w:szCs w:val="24"/>
    </w:rPr>
  </w:style>
  <w:style w:type="paragraph" w:styleId="CommentSubject">
    <w:name w:val="annotation subject"/>
    <w:basedOn w:val="CommentText"/>
    <w:next w:val="CommentText"/>
    <w:link w:val="CommentSubjectChar"/>
    <w:uiPriority w:val="99"/>
    <w:semiHidden/>
    <w:unhideWhenUsed/>
    <w:rsid w:val="001025CD"/>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1025CD"/>
    <w:rPr>
      <w:rFonts w:eastAsia="Times New Roman" w:cs="Times New Roman"/>
      <w:b/>
      <w:bCs/>
      <w:sz w:val="20"/>
      <w:szCs w:val="20"/>
    </w:rPr>
  </w:style>
  <w:style w:type="table" w:styleId="TableGrid">
    <w:name w:val="Table Grid"/>
    <w:basedOn w:val="TableNormal"/>
    <w:rsid w:val="00042A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sid w:val="00042A21"/>
    <w:rPr>
      <w:rFonts w:eastAsiaTheme="minorEastAsia"/>
      <w:i/>
      <w:iCs/>
      <w:color w:val="4472C4" w:themeColor="accent1"/>
      <w:sz w:val="24"/>
      <w:szCs w:val="24"/>
    </w:rPr>
  </w:style>
  <w:style w:type="character" w:styleId="FollowedHyperlink">
    <w:name w:val="FollowedHyperlink"/>
    <w:basedOn w:val="DefaultParagraphFont"/>
    <w:uiPriority w:val="99"/>
    <w:semiHidden/>
    <w:unhideWhenUsed/>
    <w:rsid w:val="00E8639F"/>
    <w:rPr>
      <w:color w:val="954F72" w:themeColor="followedHyperlink"/>
      <w:u w:val="single"/>
    </w:rPr>
  </w:style>
  <w:style w:type="paragraph" w:styleId="Revision">
    <w:name w:val="Revision"/>
    <w:hidden/>
    <w:uiPriority w:val="99"/>
    <w:semiHidden/>
    <w:rsid w:val="0015439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emory.edu/forms/review/index.html" TargetMode="External"/><Relationship Id="rId13" Type="http://schemas.openxmlformats.org/officeDocument/2006/relationships/hyperlink" Target="https://nam11.safelinks.protection.outlook.com/?url=https%3A%2F%2Fwww.journalofhospitalmedicine.com%2Fjhospmed%2Farticle%2F235223%2Fhospital-medicine%2Fnew-author-guidelines-addressing-race-and-racism-journal&amp;data=04%7C01%7Crebecca.rousselle%40emory.edu%7C98fd1abfb9004c48e8fb08d9a583cf9f%7Ce004fb9cb0a4424fbcd0322606d5df38%7C0%7C0%7C637722807820682221%7CUnknown%7CTWFpbGZsb3d8eyJWIjoiMC4wLjAwMDAiLCJQIjoiV2luMzIiLCJBTiI6Ik1haWwiLCJXVCI6Mn0%3D%7C1000&amp;sdata=aCTdniEe5lj%2F8cHWWhNKweykajcbqk7kUYjxZi4wf2s%3D&amp;reserved=0" TargetMode="External"/><Relationship Id="rId18" Type="http://schemas.openxmlformats.org/officeDocument/2006/relationships/hyperlink" Target="http://irb.emory.edu/documents/Emory%20Subpart%20D%20Worksheet.doc" TargetMode="External"/><Relationship Id="rId26" Type="http://schemas.openxmlformats.org/officeDocument/2006/relationships/hyperlink" Target="http://www.irb.emory.edu/forms/consent_toolkit/guidance.html" TargetMode="External"/><Relationship Id="rId39" Type="http://schemas.openxmlformats.org/officeDocument/2006/relationships/hyperlink" Target="http://www.irb.emory.edu/documents/guidance-eICF_use.pdf" TargetMode="External"/><Relationship Id="rId3" Type="http://schemas.openxmlformats.org/officeDocument/2006/relationships/styles" Target="styles.xml"/><Relationship Id="rId21" Type="http://schemas.openxmlformats.org/officeDocument/2006/relationships/hyperlink" Target="https://it.emory.edu/security/protecting-data/software_for_research.html" TargetMode="External"/><Relationship Id="rId34" Type="http://schemas.openxmlformats.org/officeDocument/2006/relationships/hyperlink" Target="http://irb.emory.edu/documents/Emory%20Subpart%20D%20Worksheet.doc" TargetMode="External"/><Relationship Id="rId42" Type="http://schemas.openxmlformats.org/officeDocument/2006/relationships/hyperlink" Target="http://www.irb.emory.edu/documents/Combined_Waiver_Consent_HIPAA_Elements.doc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m11.safelinks.protection.outlook.com/?url=https%3A%2F%2Fjamanetwork.com%2Fjournals%2Fjama%2Ffullarticle%2F2776936&amp;data=04%7C01%7Crebecca.rousselle%40emory.edu%7C98fd1abfb9004c48e8fb08d9a583cf9f%7Ce004fb9cb0a4424fbcd0322606d5df38%7C0%7C0%7C637722807820672228%7CUnknown%7CTWFpbGZsb3d8eyJWIjoiMC4wLjAwMDAiLCJQIjoiV2luMzIiLCJBTiI6Ik1haWwiLCJXVCI6Mn0%3D%7C1000&amp;sdata=lEegCWT0%2Byid8HZ%2FBk%2FuP1rTaABQlAiGQW%2FIyoKBawU%3D&amp;reserved=0" TargetMode="External"/><Relationship Id="rId17" Type="http://schemas.openxmlformats.org/officeDocument/2006/relationships/hyperlink" Target="http://irb.emory.edu/documents/Emory%20Subpart%20C%20Worksheet.doc" TargetMode="External"/><Relationship Id="rId25" Type="http://schemas.openxmlformats.org/officeDocument/2006/relationships/hyperlink" Target="http://www.irb.emory.edu/documents/guidance-eICF_use.pdf" TargetMode="External"/><Relationship Id="rId33" Type="http://schemas.openxmlformats.org/officeDocument/2006/relationships/hyperlink" Target="http://irb.emory.edu/documents/Emory%20Subpart%20C%20Worksheet.doc" TargetMode="External"/><Relationship Id="rId38" Type="http://schemas.openxmlformats.org/officeDocument/2006/relationships/hyperlink" Target="http://irb.emory.edu/documents/DSMB-DSMPGuidance.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irb.emory.edu/documents/Emory%20Subpart%20B%20Worksheet.doc" TargetMode="External"/><Relationship Id="rId20" Type="http://schemas.openxmlformats.org/officeDocument/2006/relationships/hyperlink" Target="http://irb.emory.edu/documents/Guidance-Using_Social_Media_Recruit_participants.pdf" TargetMode="External"/><Relationship Id="rId29" Type="http://schemas.openxmlformats.org/officeDocument/2006/relationships/hyperlink" Target="mailto:irb.reliance@emory.edu" TargetMode="External"/><Relationship Id="rId41" Type="http://schemas.openxmlformats.org/officeDocument/2006/relationships/hyperlink" Target="https://irb.emory.edu/forms/consent/short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emory.edu/forms/Study%20Submission.html" TargetMode="External"/><Relationship Id="rId24" Type="http://schemas.openxmlformats.org/officeDocument/2006/relationships/hyperlink" Target="http://www.irb.emory.edu/documents/DSMB-Guidance.pdf" TargetMode="External"/><Relationship Id="rId32" Type="http://schemas.openxmlformats.org/officeDocument/2006/relationships/hyperlink" Target="http://irb.emory.edu/documents/Emory%20Subpart%20B%20Worksheet.doc" TargetMode="External"/><Relationship Id="rId37" Type="http://schemas.openxmlformats.org/officeDocument/2006/relationships/hyperlink" Target="http://irb.emory.edu/documents/DSMP_requirements_ver_2-2-2021.pdf" TargetMode="External"/><Relationship Id="rId40" Type="http://schemas.openxmlformats.org/officeDocument/2006/relationships/hyperlink" Target="http://www.irb.emory.edu/forms/consent_toolkit/guidance.html"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am11.safelinks.protection.outlook.com/?url=https%3A%2F%2Fwww.healthaffairs.org%2Fdo%2F10.1377%2Fhblog20200630.939347%2Ffull%2F&amp;data=04%7C01%7Crebecca.rousselle%40emory.edu%7C98fd1abfb9004c48e8fb08d9a583cf9f%7Ce004fb9cb0a4424fbcd0322606d5df38%7C0%7C0%7C637722807820692211%7CUnknown%7CTWFpbGZsb3d8eyJWIjoiMC4wLjAwMDAiLCJQIjoiV2luMzIiLCJBTiI6Ik1haWwiLCJXVCI6Mn0%3D%7C1000&amp;sdata=UIPb8XoHu6Xj1hKNSfb2XBBzcw3BnaExQvOKCooG06Q%3D&amp;reserved=0" TargetMode="External"/><Relationship Id="rId23" Type="http://schemas.openxmlformats.org/officeDocument/2006/relationships/hyperlink" Target="http://www.irb.emory.edu/documents/DSMP_requirements.pdf" TargetMode="External"/><Relationship Id="rId28" Type="http://schemas.openxmlformats.org/officeDocument/2006/relationships/hyperlink" Target="http://www.irb.emory.edu/documents/Combined_Waiver_Consent_HIPAA_Elements.docx" TargetMode="External"/><Relationship Id="rId36" Type="http://schemas.openxmlformats.org/officeDocument/2006/relationships/hyperlink" Target="http://irb.emory.edu/documents/Guidance-Using_Social_Media_Recruit_participants.pdf" TargetMode="External"/><Relationship Id="rId10" Type="http://schemas.openxmlformats.org/officeDocument/2006/relationships/hyperlink" Target="http://irb.emory.edu/forms/Study%20Submission.html" TargetMode="External"/><Relationship Id="rId19" Type="http://schemas.openxmlformats.org/officeDocument/2006/relationships/hyperlink" Target="http://irb.emory.edu/documents/CHECKLIST-Cognitively_Impaired_Adults.docx" TargetMode="External"/><Relationship Id="rId31" Type="http://schemas.openxmlformats.org/officeDocument/2006/relationships/hyperlink" Target="http://irb.emory.edu/documents/Emory%20Subpart%20B%20Worksheet.do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rb.emory.edu/forms/Study%20Submission.html" TargetMode="External"/><Relationship Id="rId14" Type="http://schemas.openxmlformats.org/officeDocument/2006/relationships/hyperlink" Target="https://nam11.safelinks.protection.outlook.com/?url=https%3A%2F%2Fwww.ahajournals.org%2Fdisparities-research-guidelines&amp;data=04%7C01%7Crebecca.rousselle%40emory.edu%7C98fd1abfb9004c48e8fb08d9a583cf9f%7Ce004fb9cb0a4424fbcd0322606d5df38%7C0%7C0%7C637722807820682221%7CUnknown%7CTWFpbGZsb3d8eyJWIjoiMC4wLjAwMDAiLCJQIjoiV2luMzIiLCJBTiI6Ik1haWwiLCJXVCI6Mn0%3D%7C1000&amp;sdata=SFwpaswIRrcefX0z3eE0vj5GUo4shR60EIiTiQUCl90%3D&amp;reserved=0" TargetMode="External"/><Relationship Id="rId22" Type="http://schemas.openxmlformats.org/officeDocument/2006/relationships/hyperlink" Target="https://emory.service-now.com/sp?id=kb_article&amp;sys_id=e5c2cd88f5cdf1c055c77bd8604896c2" TargetMode="External"/><Relationship Id="rId27" Type="http://schemas.openxmlformats.org/officeDocument/2006/relationships/hyperlink" Target="https://irb.emory.edu/forms/consent/shortforms.html" TargetMode="External"/><Relationship Id="rId30" Type="http://schemas.openxmlformats.org/officeDocument/2006/relationships/hyperlink" Target="https://www.irb.emory.edu/guidance/research-types/collaborative.html" TargetMode="External"/><Relationship Id="rId35" Type="http://schemas.openxmlformats.org/officeDocument/2006/relationships/hyperlink" Target="http://irb.emory.edu/documents/CHECKLIST-Cognitively_Impaired_Adults.docx" TargetMode="External"/><Relationship Id="rId43" Type="http://schemas.openxmlformats.org/officeDocument/2006/relationships/header" Target="header1.xm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8910</Words>
  <Characters>50787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Rotterman, Briana Devaser</cp:lastModifiedBy>
  <cp:revision>5</cp:revision>
  <dcterms:created xsi:type="dcterms:W3CDTF">2023-01-30T16:03:00Z</dcterms:created>
  <dcterms:modified xsi:type="dcterms:W3CDTF">2023-01-30T16:04:00Z</dcterms:modified>
</cp:coreProperties>
</file>