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5661" w14:textId="65001D73" w:rsidR="001C18AF" w:rsidRPr="001C18AF" w:rsidRDefault="001C18AF" w:rsidP="001C18A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i/>
        </w:rPr>
      </w:pPr>
      <w:r w:rsidRPr="001C18AF">
        <w:rPr>
          <w:rFonts w:ascii="Calibri" w:eastAsia="Times New Roman" w:hAnsi="Calibri" w:cs="Times New Roman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935C800" wp14:editId="184688F0">
                <wp:simplePos x="0" y="0"/>
                <wp:positionH relativeFrom="column">
                  <wp:posOffset>-182880</wp:posOffset>
                </wp:positionH>
                <wp:positionV relativeFrom="paragraph">
                  <wp:posOffset>38100</wp:posOffset>
                </wp:positionV>
                <wp:extent cx="7315200" cy="0"/>
                <wp:effectExtent l="26670" t="19050" r="2095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DD347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3pt" to="561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" o:allowincell="f" strokeweight="3pt"/>
            </w:pict>
          </mc:Fallback>
        </mc:AlternateContent>
      </w:r>
      <w:r w:rsidRPr="001C18AF">
        <w:rPr>
          <w:rFonts w:ascii="Calibri" w:eastAsia="Times New Roman" w:hAnsi="Calibri" w:cs="Times New Roman"/>
          <w:b/>
          <w:i/>
        </w:rPr>
        <w:t xml:space="preserve"> </w:t>
      </w:r>
    </w:p>
    <w:p w14:paraId="786CB1C9" w14:textId="77777777" w:rsidR="001C18AF" w:rsidRPr="001C18AF" w:rsidRDefault="001C18AF" w:rsidP="001C18AF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14:paraId="3B8C74B5" w14:textId="77777777" w:rsidR="004C7441" w:rsidRDefault="004C7441" w:rsidP="007F2CF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</w:rPr>
      </w:pPr>
      <w:proofErr w:type="spellStart"/>
      <w:r w:rsidRPr="004C7441">
        <w:rPr>
          <w:rFonts w:ascii="Calibri" w:eastAsia="Times New Roman" w:hAnsi="Calibri" w:cs="Times New Roman"/>
          <w:b/>
          <w:sz w:val="28"/>
        </w:rPr>
        <w:t>Formulario</w:t>
      </w:r>
      <w:proofErr w:type="spellEnd"/>
      <w:r w:rsidRPr="004C7441">
        <w:rPr>
          <w:rFonts w:ascii="Calibri" w:eastAsia="Times New Roman" w:hAnsi="Calibri" w:cs="Times New Roman"/>
          <w:b/>
          <w:sz w:val="28"/>
        </w:rPr>
        <w:t xml:space="preserve"> de </w:t>
      </w:r>
      <w:proofErr w:type="spellStart"/>
      <w:r w:rsidRPr="004C7441">
        <w:rPr>
          <w:rFonts w:ascii="Calibri" w:eastAsia="Times New Roman" w:hAnsi="Calibri" w:cs="Times New Roman"/>
          <w:b/>
          <w:sz w:val="28"/>
        </w:rPr>
        <w:t>Información</w:t>
      </w:r>
      <w:proofErr w:type="spellEnd"/>
      <w:r w:rsidRPr="004C7441">
        <w:rPr>
          <w:rFonts w:ascii="Calibri" w:eastAsia="Times New Roman" w:hAnsi="Calibri" w:cs="Times New Roman"/>
          <w:b/>
          <w:sz w:val="28"/>
        </w:rPr>
        <w:t xml:space="preserve"> y </w:t>
      </w:r>
      <w:proofErr w:type="spellStart"/>
      <w:r w:rsidRPr="004C7441">
        <w:rPr>
          <w:rFonts w:ascii="Calibri" w:eastAsia="Times New Roman" w:hAnsi="Calibri" w:cs="Times New Roman"/>
          <w:b/>
          <w:sz w:val="28"/>
        </w:rPr>
        <w:t>Autorización</w:t>
      </w:r>
      <w:proofErr w:type="spellEnd"/>
      <w:r w:rsidRPr="004C7441">
        <w:rPr>
          <w:rFonts w:ascii="Calibri" w:eastAsia="Times New Roman" w:hAnsi="Calibri" w:cs="Times New Roman"/>
          <w:b/>
          <w:sz w:val="28"/>
        </w:rPr>
        <w:t xml:space="preserve"> del Centro CIRB del NCI </w:t>
      </w:r>
    </w:p>
    <w:p w14:paraId="569C8CF0" w14:textId="3F7140E0" w:rsidR="001C18AF" w:rsidRDefault="004C7441" w:rsidP="007F2CF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</w:rPr>
      </w:pPr>
      <w:r w:rsidRPr="004C7441">
        <w:rPr>
          <w:rFonts w:ascii="Calibri" w:eastAsia="Times New Roman" w:hAnsi="Calibri" w:cs="Times New Roman"/>
          <w:b/>
          <w:sz w:val="28"/>
        </w:rPr>
        <w:t>Para</w:t>
      </w:r>
      <w:r>
        <w:rPr>
          <w:rFonts w:ascii="Calibri" w:eastAsia="Times New Roman" w:hAnsi="Calibri" w:cs="Times New Roman"/>
          <w:b/>
          <w:sz w:val="28"/>
        </w:rPr>
        <w:t xml:space="preserve"> </w:t>
      </w:r>
      <w:proofErr w:type="spellStart"/>
      <w:r w:rsidRPr="004C7441">
        <w:rPr>
          <w:rFonts w:ascii="Calibri" w:eastAsia="Times New Roman" w:hAnsi="Calibri" w:cs="Times New Roman"/>
          <w:b/>
          <w:sz w:val="28"/>
        </w:rPr>
        <w:t>Participantes</w:t>
      </w:r>
      <w:proofErr w:type="spellEnd"/>
      <w:r w:rsidRPr="004C7441">
        <w:rPr>
          <w:rFonts w:ascii="Calibri" w:eastAsia="Times New Roman" w:hAnsi="Calibri" w:cs="Times New Roman"/>
          <w:b/>
          <w:sz w:val="28"/>
        </w:rPr>
        <w:t xml:space="preserve"> </w:t>
      </w:r>
      <w:proofErr w:type="spellStart"/>
      <w:r w:rsidRPr="004C7441">
        <w:rPr>
          <w:rFonts w:ascii="Calibri" w:eastAsia="Times New Roman" w:hAnsi="Calibri" w:cs="Times New Roman"/>
          <w:b/>
          <w:sz w:val="28"/>
        </w:rPr>
        <w:t>en</w:t>
      </w:r>
      <w:proofErr w:type="spellEnd"/>
      <w:r w:rsidRPr="004C7441">
        <w:rPr>
          <w:rFonts w:ascii="Calibri" w:eastAsia="Times New Roman" w:hAnsi="Calibri" w:cs="Times New Roman"/>
          <w:b/>
          <w:sz w:val="28"/>
        </w:rPr>
        <w:t xml:space="preserve"> la </w:t>
      </w:r>
      <w:proofErr w:type="spellStart"/>
      <w:r w:rsidRPr="004C7441">
        <w:rPr>
          <w:rFonts w:ascii="Calibri" w:eastAsia="Times New Roman" w:hAnsi="Calibri" w:cs="Times New Roman"/>
          <w:b/>
          <w:sz w:val="28"/>
        </w:rPr>
        <w:t>Investigación</w:t>
      </w:r>
      <w:proofErr w:type="spellEnd"/>
    </w:p>
    <w:p w14:paraId="40EFED0A" w14:textId="77777777" w:rsidR="007F2CF1" w:rsidRPr="001C18AF" w:rsidRDefault="007F2CF1" w:rsidP="007F2CF1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</w:rPr>
      </w:pPr>
    </w:p>
    <w:p w14:paraId="694A038D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4C7441">
        <w:rPr>
          <w:rFonts w:eastAsia="Times New Roman" w:cstheme="minorHAnsi"/>
          <w:b/>
          <w:sz w:val="24"/>
          <w:szCs w:val="24"/>
          <w:u w:val="single"/>
        </w:rPr>
        <w:t>¿</w:t>
      </w:r>
      <w:proofErr w:type="spellStart"/>
      <w:r w:rsidRPr="004C7441">
        <w:rPr>
          <w:rFonts w:eastAsia="Times New Roman" w:cstheme="minorHAnsi"/>
          <w:b/>
          <w:sz w:val="24"/>
          <w:szCs w:val="24"/>
          <w:u w:val="single"/>
        </w:rPr>
        <w:t>Qué</w:t>
      </w:r>
      <w:proofErr w:type="spellEnd"/>
      <w:r w:rsidRPr="004C7441">
        <w:rPr>
          <w:rFonts w:eastAsia="Times New Roman" w:cstheme="minorHAnsi"/>
          <w:b/>
          <w:sz w:val="24"/>
          <w:szCs w:val="24"/>
          <w:u w:val="single"/>
        </w:rPr>
        <w:t xml:space="preserve"> es </w:t>
      </w:r>
      <w:proofErr w:type="spellStart"/>
      <w:r w:rsidRPr="004C7441">
        <w:rPr>
          <w:rFonts w:eastAsia="Times New Roman" w:cstheme="minorHAnsi"/>
          <w:b/>
          <w:sz w:val="24"/>
          <w:szCs w:val="24"/>
          <w:u w:val="single"/>
        </w:rPr>
        <w:t>este</w:t>
      </w:r>
      <w:proofErr w:type="spellEnd"/>
      <w:r w:rsidRPr="004C7441">
        <w:rPr>
          <w:rFonts w:eastAsia="Times New Roman" w:cstheme="minorHAnsi"/>
          <w:b/>
          <w:sz w:val="24"/>
          <w:szCs w:val="24"/>
          <w:u w:val="single"/>
        </w:rPr>
        <w:t xml:space="preserve"> </w:t>
      </w:r>
      <w:proofErr w:type="spellStart"/>
      <w:r w:rsidRPr="004C7441">
        <w:rPr>
          <w:rFonts w:eastAsia="Times New Roman" w:cstheme="minorHAnsi"/>
          <w:b/>
          <w:sz w:val="24"/>
          <w:szCs w:val="24"/>
          <w:u w:val="single"/>
        </w:rPr>
        <w:t>documento</w:t>
      </w:r>
      <w:proofErr w:type="spellEnd"/>
      <w:r w:rsidRPr="004C7441">
        <w:rPr>
          <w:rFonts w:eastAsia="Times New Roman" w:cstheme="minorHAnsi"/>
          <w:b/>
          <w:sz w:val="24"/>
          <w:szCs w:val="24"/>
          <w:u w:val="single"/>
        </w:rPr>
        <w:t>?</w:t>
      </w:r>
    </w:p>
    <w:p w14:paraId="57772338" w14:textId="77777777" w:rsidR="004C7441" w:rsidRPr="000D034A" w:rsidRDefault="004C7441" w:rsidP="004C744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D034A">
        <w:rPr>
          <w:rFonts w:eastAsia="Times New Roman" w:cstheme="minorHAnsi"/>
          <w:bCs/>
          <w:sz w:val="24"/>
          <w:szCs w:val="24"/>
        </w:rPr>
        <w:t xml:space="preserve">Este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se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realiza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varios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centros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Esta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formulario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consentimiento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incluye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información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sobre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centro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es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específica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para la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centro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Antes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tomar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la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decisión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equipo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revisará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formulario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formulario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consentimiento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principal con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usted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Tendrá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la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oportunidad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hacer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preguntas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sobre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cualquier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duda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tenga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108F03DF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59944466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proofErr w:type="spellStart"/>
      <w:r w:rsidRPr="004C7441">
        <w:rPr>
          <w:rFonts w:eastAsia="Times New Roman" w:cstheme="minorHAnsi"/>
          <w:b/>
          <w:sz w:val="24"/>
          <w:szCs w:val="24"/>
          <w:u w:val="single"/>
        </w:rPr>
        <w:t>Título</w:t>
      </w:r>
      <w:proofErr w:type="spellEnd"/>
      <w:r w:rsidRPr="004C7441">
        <w:rPr>
          <w:rFonts w:eastAsia="Times New Roman" w:cstheme="minorHAnsi"/>
          <w:b/>
          <w:sz w:val="24"/>
          <w:szCs w:val="24"/>
          <w:u w:val="single"/>
        </w:rPr>
        <w:t>:</w:t>
      </w:r>
    </w:p>
    <w:p w14:paraId="2810D459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28AF2543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proofErr w:type="spellStart"/>
      <w:r w:rsidRPr="004C7441">
        <w:rPr>
          <w:rFonts w:eastAsia="Times New Roman" w:cstheme="minorHAnsi"/>
          <w:b/>
          <w:sz w:val="24"/>
          <w:szCs w:val="24"/>
          <w:u w:val="single"/>
        </w:rPr>
        <w:t>Investigador</w:t>
      </w:r>
      <w:proofErr w:type="spellEnd"/>
      <w:r w:rsidRPr="004C7441">
        <w:rPr>
          <w:rFonts w:eastAsia="Times New Roman" w:cstheme="minorHAnsi"/>
          <w:b/>
          <w:sz w:val="24"/>
          <w:szCs w:val="24"/>
          <w:u w:val="single"/>
        </w:rPr>
        <w:t xml:space="preserve"> Principal:</w:t>
      </w:r>
    </w:p>
    <w:p w14:paraId="62354764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3100AF2E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proofErr w:type="spellStart"/>
      <w:r w:rsidRPr="004C7441">
        <w:rPr>
          <w:rFonts w:eastAsia="Times New Roman" w:cstheme="minorHAnsi"/>
          <w:b/>
          <w:sz w:val="24"/>
          <w:szCs w:val="24"/>
          <w:u w:val="single"/>
        </w:rPr>
        <w:t>Patrocinador</w:t>
      </w:r>
      <w:proofErr w:type="spellEnd"/>
      <w:r w:rsidRPr="004C7441">
        <w:rPr>
          <w:rFonts w:eastAsia="Times New Roman" w:cstheme="minorHAnsi"/>
          <w:b/>
          <w:sz w:val="24"/>
          <w:szCs w:val="24"/>
          <w:u w:val="single"/>
        </w:rPr>
        <w:t>:</w:t>
      </w:r>
    </w:p>
    <w:p w14:paraId="024D481D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69D43030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proofErr w:type="spellStart"/>
      <w:r w:rsidRPr="004C7441">
        <w:rPr>
          <w:rFonts w:eastAsia="Times New Roman" w:cstheme="minorHAnsi"/>
          <w:b/>
          <w:sz w:val="24"/>
          <w:szCs w:val="24"/>
          <w:u w:val="single"/>
        </w:rPr>
        <w:t>Investigador-Patrocinador</w:t>
      </w:r>
      <w:proofErr w:type="spellEnd"/>
      <w:r w:rsidRPr="004C7441">
        <w:rPr>
          <w:rFonts w:eastAsia="Times New Roman" w:cstheme="minorHAnsi"/>
          <w:b/>
          <w:sz w:val="24"/>
          <w:szCs w:val="24"/>
          <w:u w:val="single"/>
        </w:rPr>
        <w:t>:</w:t>
      </w:r>
    </w:p>
    <w:p w14:paraId="0C498F5D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7D0D98CE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proofErr w:type="spellStart"/>
      <w:r w:rsidRPr="004C7441">
        <w:rPr>
          <w:rFonts w:eastAsia="Times New Roman" w:cstheme="minorHAnsi"/>
          <w:b/>
          <w:sz w:val="24"/>
          <w:szCs w:val="24"/>
          <w:u w:val="single"/>
        </w:rPr>
        <w:t>Apoyador</w:t>
      </w:r>
      <w:proofErr w:type="spellEnd"/>
      <w:r w:rsidRPr="004C7441">
        <w:rPr>
          <w:rFonts w:eastAsia="Times New Roman" w:cstheme="minorHAnsi"/>
          <w:b/>
          <w:sz w:val="24"/>
          <w:szCs w:val="24"/>
          <w:u w:val="single"/>
        </w:rPr>
        <w:t xml:space="preserve"> del </w:t>
      </w:r>
      <w:proofErr w:type="spellStart"/>
      <w:r w:rsidRPr="004C7441">
        <w:rPr>
          <w:rFonts w:eastAsia="Times New Roman" w:cstheme="minorHAnsi"/>
          <w:b/>
          <w:sz w:val="24"/>
          <w:szCs w:val="24"/>
          <w:u w:val="single"/>
        </w:rPr>
        <w:t>Estudio</w:t>
      </w:r>
      <w:proofErr w:type="spellEnd"/>
      <w:r w:rsidRPr="004C7441">
        <w:rPr>
          <w:rFonts w:eastAsia="Times New Roman" w:cstheme="minorHAnsi"/>
          <w:b/>
          <w:sz w:val="24"/>
          <w:szCs w:val="24"/>
          <w:u w:val="single"/>
        </w:rPr>
        <w:t>:</w:t>
      </w:r>
    </w:p>
    <w:p w14:paraId="0DAC159E" w14:textId="77777777" w:rsidR="004C7441" w:rsidRPr="004C7441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1AE1D353" w14:textId="1DC60EC4" w:rsidR="004C7441" w:rsidRPr="000D034A" w:rsidRDefault="004C7441" w:rsidP="004C744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D034A">
        <w:rPr>
          <w:rFonts w:eastAsia="Times New Roman" w:cstheme="minorHAnsi"/>
          <w:bCs/>
          <w:sz w:val="24"/>
          <w:szCs w:val="24"/>
        </w:rPr>
        <w:t xml:space="preserve">Si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usted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es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tutor legal de un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niño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al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se le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solicita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término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"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usted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"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utilizado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autorización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se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refiere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hijo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5CBF2946" w14:textId="77777777" w:rsidR="004C7441" w:rsidRDefault="004C7441" w:rsidP="001C18AF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14C8C3EF" w14:textId="77777777" w:rsidR="004C7441" w:rsidRPr="000D034A" w:rsidRDefault="004C7441" w:rsidP="004C7441">
      <w:pPr>
        <w:spacing w:after="0" w:line="240" w:lineRule="auto"/>
        <w:rPr>
          <w:rFonts w:eastAsia="Times New Roman" w:cstheme="minorHAnsi"/>
          <w:bCs/>
          <w:i/>
          <w:iCs/>
          <w:color w:val="0070C0"/>
          <w:sz w:val="24"/>
          <w:szCs w:val="24"/>
        </w:rPr>
      </w:pP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Seleccione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la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Opción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2 a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menos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la OCR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haya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proporcionado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documentación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acredite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la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otra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opción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 xml:space="preserve"> es </w:t>
      </w:r>
      <w:proofErr w:type="spellStart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correcta</w:t>
      </w:r>
      <w:proofErr w:type="spellEnd"/>
      <w:r w:rsidRPr="000D034A">
        <w:rPr>
          <w:rFonts w:eastAsia="Times New Roman" w:cstheme="minorHAnsi"/>
          <w:bCs/>
          <w:i/>
          <w:iCs/>
          <w:color w:val="0070C0"/>
          <w:sz w:val="24"/>
          <w:szCs w:val="24"/>
        </w:rPr>
        <w:t>.</w:t>
      </w:r>
    </w:p>
    <w:p w14:paraId="75115A8C" w14:textId="77777777" w:rsidR="004C7441" w:rsidRPr="000D034A" w:rsidRDefault="004C7441" w:rsidP="004C7441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0D034A">
        <w:rPr>
          <w:rFonts w:eastAsia="Times New Roman" w:cstheme="minorHAnsi"/>
          <w:b/>
          <w:sz w:val="24"/>
          <w:szCs w:val="24"/>
        </w:rPr>
        <w:t xml:space="preserve">Costos de </w:t>
      </w:r>
      <w:proofErr w:type="spellStart"/>
      <w:r w:rsidRPr="000D034A">
        <w:rPr>
          <w:rFonts w:eastAsia="Times New Roman" w:cstheme="minorHAnsi"/>
          <w:b/>
          <w:sz w:val="24"/>
          <w:szCs w:val="24"/>
        </w:rPr>
        <w:t>Participación</w:t>
      </w:r>
      <w:proofErr w:type="spellEnd"/>
    </w:p>
    <w:p w14:paraId="35CBABF0" w14:textId="77777777" w:rsidR="004C7441" w:rsidRPr="000D034A" w:rsidRDefault="004C7441" w:rsidP="004C744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D034A">
        <w:rPr>
          <w:rFonts w:eastAsia="Times New Roman" w:cstheme="minorHAnsi"/>
          <w:b/>
          <w:sz w:val="24"/>
          <w:szCs w:val="24"/>
        </w:rPr>
        <w:t>OPCIÓN 1:</w:t>
      </w:r>
      <w:r w:rsidRPr="000D034A">
        <w:rPr>
          <w:rFonts w:eastAsia="Times New Roman" w:cstheme="minorHAnsi"/>
          <w:bCs/>
          <w:sz w:val="24"/>
          <w:szCs w:val="24"/>
        </w:rPr>
        <w:t xml:space="preserve"> No hay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costos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asociados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con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relacionados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con la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investigación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con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estándar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atención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618FF26C" w14:textId="77777777" w:rsidR="004C7441" w:rsidRPr="000D034A" w:rsidRDefault="004C7441" w:rsidP="004C744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tendrá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ningún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costo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salvo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gastos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básicos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transporte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No se le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cobrará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ninguna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las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actividades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la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investigación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Si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procedimientos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ocasionan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complicaciones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médicas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se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consideren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"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lesiones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",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se describe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formulario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consentimiento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principal,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costo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tratamiento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dichas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complicaciones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podría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serle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facturado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usted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o 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médico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6A540A13" w14:textId="77777777" w:rsidR="004C7441" w:rsidRPr="000D034A" w:rsidRDefault="004C7441" w:rsidP="004C744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D034A">
        <w:rPr>
          <w:rFonts w:eastAsia="Times New Roman" w:cstheme="minorHAnsi"/>
          <w:b/>
          <w:sz w:val="24"/>
          <w:szCs w:val="24"/>
        </w:rPr>
        <w:t>OPCIÓN 2:</w:t>
      </w:r>
      <w:r w:rsidRPr="000D034A">
        <w:rPr>
          <w:rFonts w:eastAsia="Times New Roman" w:cstheme="minorHAnsi"/>
          <w:bCs/>
          <w:sz w:val="24"/>
          <w:szCs w:val="24"/>
        </w:rPr>
        <w:t xml:space="preserve"> 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ciertos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servicios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asociados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con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351369DF" w14:textId="77777777" w:rsidR="004C7441" w:rsidRPr="000D034A" w:rsidRDefault="004C7441" w:rsidP="004C744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0D034A">
        <w:rPr>
          <w:rFonts w:eastAsia="Times New Roman" w:cstheme="minorHAnsi"/>
          <w:bCs/>
          <w:sz w:val="24"/>
          <w:szCs w:val="24"/>
        </w:rPr>
        <w:t xml:space="preserve">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ciertos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servicios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pueda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recibir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7C29C8AE" w14:textId="0FA9E6B6" w:rsidR="00F657A0" w:rsidRPr="004C7441" w:rsidRDefault="004C7441" w:rsidP="007F2CF1">
      <w:pPr>
        <w:spacing w:after="0" w:line="240" w:lineRule="auto"/>
        <w:rPr>
          <w:rFonts w:eastAsia="Times New Roman" w:cstheme="minorHAnsi"/>
          <w:bCs/>
          <w:i/>
          <w:sz w:val="24"/>
          <w:szCs w:val="24"/>
        </w:rPr>
      </w:pPr>
      <w:proofErr w:type="spellStart"/>
      <w:r w:rsidRPr="000D034A">
        <w:rPr>
          <w:rFonts w:eastAsia="Times New Roman" w:cstheme="minorHAnsi"/>
          <w:bCs/>
          <w:sz w:val="24"/>
          <w:szCs w:val="24"/>
        </w:rPr>
        <w:t>Usted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deberá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servicios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cubrirá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atención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médica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habitual. Si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tiene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médico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Emory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presentará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reclamaciones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servicios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Emory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enviará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únicamente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aquellos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reclamos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servicios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crea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razonablemente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haya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pagado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6F56F294" w14:textId="77777777" w:rsidR="004C7441" w:rsidRDefault="004C7441" w:rsidP="004C7441">
      <w:pPr>
        <w:rPr>
          <w:rFonts w:eastAsia="Times New Roman" w:cstheme="minorHAnsi"/>
          <w:bCs/>
          <w:sz w:val="24"/>
          <w:szCs w:val="24"/>
        </w:rPr>
      </w:pPr>
    </w:p>
    <w:p w14:paraId="657B9E07" w14:textId="10538661" w:rsidR="004C7441" w:rsidRPr="000D034A" w:rsidRDefault="004C7441" w:rsidP="004C7441">
      <w:pPr>
        <w:rPr>
          <w:rFonts w:eastAsia="Times New Roman" w:cstheme="minorHAnsi"/>
          <w:bCs/>
          <w:sz w:val="24"/>
          <w:szCs w:val="24"/>
        </w:rPr>
      </w:pPr>
      <w:r w:rsidRPr="000D034A">
        <w:rPr>
          <w:rFonts w:eastAsia="Times New Roman" w:cstheme="minorHAnsi"/>
          <w:bCs/>
          <w:sz w:val="24"/>
          <w:szCs w:val="24"/>
        </w:rPr>
        <w:t xml:space="preserve">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monto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real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deberá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dependerá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cuenta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o no con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médico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dicho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cubrirá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costos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investigación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Generalmente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las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compañías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lastRenderedPageBreak/>
        <w:t>servicios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necesarios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para un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investigación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Algunas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compañías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tratamiento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médico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regular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tratamiento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complicaciones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un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monto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deberá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copagos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deducibles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coaseguros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depende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plan. Emory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cubrirán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costos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533D7A8F" w14:textId="77777777" w:rsidR="004C7441" w:rsidRPr="000D034A" w:rsidRDefault="004C7441" w:rsidP="004C7441">
      <w:pPr>
        <w:rPr>
          <w:rFonts w:eastAsia="Times New Roman" w:cstheme="minorHAnsi"/>
          <w:bCs/>
          <w:sz w:val="24"/>
          <w:szCs w:val="24"/>
        </w:rPr>
      </w:pPr>
      <w:r w:rsidRPr="000D034A">
        <w:rPr>
          <w:rFonts w:eastAsia="Times New Roman" w:cstheme="minorHAnsi"/>
          <w:bCs/>
          <w:sz w:val="24"/>
          <w:szCs w:val="24"/>
        </w:rPr>
        <w:t xml:space="preserve">Le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recomendamos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contactar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aseguradora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informarle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desea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investigación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Pregúntele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qué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cubrirá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qué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no. También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puede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solicitar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ayuda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al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equipo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para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determinar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cuánto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deberá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4FF5DDC6" w14:textId="77777777" w:rsidR="004C7441" w:rsidRPr="000D034A" w:rsidRDefault="004C7441" w:rsidP="004C7441">
      <w:pPr>
        <w:rPr>
          <w:rFonts w:eastAsia="Times New Roman" w:cstheme="minorHAnsi"/>
          <w:bCs/>
          <w:sz w:val="24"/>
          <w:szCs w:val="24"/>
        </w:rPr>
      </w:pPr>
      <w:r w:rsidRPr="000D034A">
        <w:rPr>
          <w:rFonts w:eastAsia="Times New Roman" w:cstheme="minorHAnsi"/>
          <w:bCs/>
          <w:sz w:val="24"/>
          <w:szCs w:val="24"/>
        </w:rPr>
        <w:t xml:space="preserve">Si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cuenta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con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Emory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revisará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caso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programa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para la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atención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pacientes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bajos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ingresos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Se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aplicarán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las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políticas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estándar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ese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programa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programa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determinará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deberá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algún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costo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cuáles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serán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dichos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costos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OPCIÓN 3: 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ningún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servicio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asociado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con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2649C388" w14:textId="77777777" w:rsidR="004C7441" w:rsidRPr="000D034A" w:rsidRDefault="004C7441" w:rsidP="004C7441">
      <w:pPr>
        <w:rPr>
          <w:rFonts w:eastAsia="Times New Roman" w:cstheme="minorHAnsi"/>
          <w:bCs/>
          <w:sz w:val="24"/>
          <w:szCs w:val="24"/>
        </w:rPr>
      </w:pPr>
      <w:r w:rsidRPr="000D034A">
        <w:rPr>
          <w:rFonts w:eastAsia="Times New Roman" w:cstheme="minorHAnsi"/>
          <w:bCs/>
          <w:sz w:val="24"/>
          <w:szCs w:val="24"/>
        </w:rPr>
        <w:t xml:space="preserve">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planea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ningún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servicio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usted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reciba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él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76DF00A2" w14:textId="77777777" w:rsidR="004C7441" w:rsidRPr="000D034A" w:rsidRDefault="004C7441" w:rsidP="004C7441">
      <w:pPr>
        <w:rPr>
          <w:rFonts w:eastAsia="Times New Roman" w:cstheme="minorHAnsi"/>
          <w:bCs/>
          <w:sz w:val="24"/>
          <w:szCs w:val="24"/>
        </w:rPr>
      </w:pPr>
      <w:proofErr w:type="spellStart"/>
      <w:r w:rsidRPr="000D034A">
        <w:rPr>
          <w:rFonts w:eastAsia="Times New Roman" w:cstheme="minorHAnsi"/>
          <w:bCs/>
          <w:sz w:val="24"/>
          <w:szCs w:val="24"/>
        </w:rPr>
        <w:t>Usted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deberá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servicios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forman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cubrirá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atención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médica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habitual. Si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tiene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médico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Emory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presentará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las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reclamaciones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servicios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forman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Emory solo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enviará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las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reclamaciones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servicios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considere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razonablemente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cubrirá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haya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pagado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64284AF3" w14:textId="77777777" w:rsidR="004C7441" w:rsidRPr="000D034A" w:rsidRDefault="004C7441" w:rsidP="004C7441">
      <w:pPr>
        <w:rPr>
          <w:rFonts w:eastAsia="Times New Roman" w:cstheme="minorHAnsi"/>
          <w:bCs/>
          <w:sz w:val="24"/>
          <w:szCs w:val="24"/>
        </w:rPr>
      </w:pPr>
      <w:r w:rsidRPr="000D034A">
        <w:rPr>
          <w:rFonts w:eastAsia="Times New Roman" w:cstheme="minorHAnsi"/>
          <w:bCs/>
          <w:sz w:val="24"/>
          <w:szCs w:val="24"/>
        </w:rPr>
        <w:t xml:space="preserve">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monto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real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deberá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dependerá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tiene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o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médico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dicho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cubrirá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costos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investigación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Generalmente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las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compañías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artículos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servicios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necesarios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únicamente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para un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investigación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Algunas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compañías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tratamiento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médico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habitual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ni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tratamiento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complicaciones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un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monto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deberá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copagos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deducibles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coaseguro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dependerá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plan. Emory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patrocinador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cubrirán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costos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Es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recomendable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contactar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aseguradora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informarle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desea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investigación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Pregúntele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qué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cubrirá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qué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no. También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puede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solicitar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ayuda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al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equipo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para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determinar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cuánto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deberá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7106EB76" w14:textId="78D02F1B" w:rsidR="004C7441" w:rsidRPr="000D034A" w:rsidRDefault="004C7441" w:rsidP="004C7441">
      <w:pPr>
        <w:rPr>
          <w:rFonts w:eastAsia="Times New Roman" w:cstheme="minorHAnsi"/>
          <w:bCs/>
          <w:sz w:val="24"/>
          <w:szCs w:val="24"/>
        </w:rPr>
      </w:pPr>
      <w:r w:rsidRPr="000D034A">
        <w:rPr>
          <w:rFonts w:eastAsia="Times New Roman" w:cstheme="minorHAnsi"/>
          <w:bCs/>
          <w:sz w:val="24"/>
          <w:szCs w:val="24"/>
        </w:rPr>
        <w:t xml:space="preserve">Si no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tiene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seguro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, Emory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revisará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caso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como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programa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para la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atención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a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pacientes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bajos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recursos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Se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aplicarán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las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políticas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estándar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de ese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programa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. El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programa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determinará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tiene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pagar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algún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costo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por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participar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cuál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será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Cs/>
          <w:sz w:val="24"/>
          <w:szCs w:val="24"/>
        </w:rPr>
        <w:t>monto</w:t>
      </w:r>
      <w:proofErr w:type="spellEnd"/>
      <w:r w:rsidRPr="000D034A">
        <w:rPr>
          <w:rFonts w:eastAsia="Times New Roman" w:cstheme="minorHAnsi"/>
          <w:bCs/>
          <w:sz w:val="24"/>
          <w:szCs w:val="24"/>
        </w:rPr>
        <w:t>.</w:t>
      </w:r>
    </w:p>
    <w:p w14:paraId="7C118E74" w14:textId="77777777" w:rsidR="004C7441" w:rsidRPr="004C7441" w:rsidRDefault="004C7441" w:rsidP="004C7441">
      <w:pPr>
        <w:rPr>
          <w:rFonts w:cstheme="minorHAnsi"/>
          <w:iCs/>
          <w:sz w:val="24"/>
          <w:szCs w:val="24"/>
        </w:rPr>
      </w:pPr>
      <w:r w:rsidRPr="004C7441">
        <w:rPr>
          <w:rFonts w:cstheme="minorHAnsi"/>
          <w:iCs/>
          <w:sz w:val="24"/>
          <w:szCs w:val="24"/>
        </w:rPr>
        <w:t xml:space="preserve">El </w:t>
      </w:r>
      <w:proofErr w:type="spellStart"/>
      <w:r w:rsidRPr="004C7441">
        <w:rPr>
          <w:rFonts w:cstheme="minorHAnsi"/>
          <w:iCs/>
          <w:sz w:val="24"/>
          <w:szCs w:val="24"/>
        </w:rPr>
        <w:t>monto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real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deberá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pagar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dependerá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cuenta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o no con </w:t>
      </w:r>
      <w:proofErr w:type="spellStart"/>
      <w:r w:rsidRPr="004C7441">
        <w:rPr>
          <w:rFonts w:cstheme="minorHAnsi"/>
          <w:iCs/>
          <w:sz w:val="24"/>
          <w:szCs w:val="24"/>
        </w:rPr>
        <w:t>seguro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médico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y de </w:t>
      </w:r>
      <w:proofErr w:type="spellStart"/>
      <w:r w:rsidRPr="004C7441">
        <w:rPr>
          <w:rFonts w:cstheme="minorHAnsi"/>
          <w:iCs/>
          <w:sz w:val="24"/>
          <w:szCs w:val="24"/>
        </w:rPr>
        <w:t>si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dicho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seguro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cubrirá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costos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del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investigación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</w:t>
      </w:r>
      <w:proofErr w:type="spellStart"/>
      <w:r w:rsidRPr="004C7441">
        <w:rPr>
          <w:rFonts w:cstheme="minorHAnsi"/>
          <w:iCs/>
          <w:sz w:val="24"/>
          <w:szCs w:val="24"/>
        </w:rPr>
        <w:t>Generalmente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las </w:t>
      </w:r>
      <w:proofErr w:type="spellStart"/>
      <w:r w:rsidRPr="004C7441">
        <w:rPr>
          <w:rFonts w:cstheme="minorHAnsi"/>
          <w:iCs/>
          <w:sz w:val="24"/>
          <w:szCs w:val="24"/>
        </w:rPr>
        <w:t>compañías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seguros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4C7441">
        <w:rPr>
          <w:rFonts w:cstheme="minorHAnsi"/>
          <w:iCs/>
          <w:sz w:val="24"/>
          <w:szCs w:val="24"/>
        </w:rPr>
        <w:t>cubren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artículos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4C7441">
        <w:rPr>
          <w:rFonts w:cstheme="minorHAnsi"/>
          <w:iCs/>
          <w:sz w:val="24"/>
          <w:szCs w:val="24"/>
        </w:rPr>
        <w:t>servicios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necesarios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para un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investigación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</w:t>
      </w:r>
      <w:proofErr w:type="spellStart"/>
      <w:r w:rsidRPr="004C7441">
        <w:rPr>
          <w:rFonts w:cstheme="minorHAnsi"/>
          <w:iCs/>
          <w:sz w:val="24"/>
          <w:szCs w:val="24"/>
        </w:rPr>
        <w:t>Algunas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compañías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seguros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4C7441">
        <w:rPr>
          <w:rFonts w:cstheme="minorHAnsi"/>
          <w:iCs/>
          <w:sz w:val="24"/>
          <w:szCs w:val="24"/>
        </w:rPr>
        <w:t>cubren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tratamiento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médico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habitual </w:t>
      </w:r>
      <w:proofErr w:type="spellStart"/>
      <w:r w:rsidRPr="004C7441">
        <w:rPr>
          <w:rFonts w:cstheme="minorHAnsi"/>
          <w:iCs/>
          <w:sz w:val="24"/>
          <w:szCs w:val="24"/>
        </w:rPr>
        <w:t>ni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tratamiento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complicaciones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participa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un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El </w:t>
      </w:r>
      <w:proofErr w:type="spellStart"/>
      <w:r w:rsidRPr="004C7441">
        <w:rPr>
          <w:rFonts w:cstheme="minorHAnsi"/>
          <w:iCs/>
          <w:sz w:val="24"/>
          <w:szCs w:val="24"/>
        </w:rPr>
        <w:t>monto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deberá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pagar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copagos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4C7441">
        <w:rPr>
          <w:rFonts w:cstheme="minorHAnsi"/>
          <w:iCs/>
          <w:sz w:val="24"/>
          <w:szCs w:val="24"/>
        </w:rPr>
        <w:t>deducibles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o </w:t>
      </w:r>
      <w:proofErr w:type="spellStart"/>
      <w:r w:rsidRPr="004C7441">
        <w:rPr>
          <w:rFonts w:cstheme="minorHAnsi"/>
          <w:iCs/>
          <w:sz w:val="24"/>
          <w:szCs w:val="24"/>
        </w:rPr>
        <w:t>coaseguros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depende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plan. Emory y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patrocinador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4C7441">
        <w:rPr>
          <w:rFonts w:cstheme="minorHAnsi"/>
          <w:iCs/>
          <w:sz w:val="24"/>
          <w:szCs w:val="24"/>
        </w:rPr>
        <w:t>cubrirán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costos</w:t>
      </w:r>
      <w:proofErr w:type="spellEnd"/>
      <w:r w:rsidRPr="004C7441">
        <w:rPr>
          <w:rFonts w:cstheme="minorHAnsi"/>
          <w:iCs/>
          <w:sz w:val="24"/>
          <w:szCs w:val="24"/>
        </w:rPr>
        <w:t>.</w:t>
      </w:r>
    </w:p>
    <w:p w14:paraId="514AE083" w14:textId="4892F7BE" w:rsidR="004C7441" w:rsidRPr="000D034A" w:rsidRDefault="004C7441" w:rsidP="004C7441">
      <w:pPr>
        <w:rPr>
          <w:rFonts w:cstheme="minorHAnsi"/>
          <w:iCs/>
          <w:sz w:val="24"/>
          <w:szCs w:val="24"/>
        </w:rPr>
      </w:pPr>
      <w:r w:rsidRPr="004C7441">
        <w:rPr>
          <w:rFonts w:cstheme="minorHAnsi"/>
          <w:iCs/>
          <w:sz w:val="24"/>
          <w:szCs w:val="24"/>
        </w:rPr>
        <w:t xml:space="preserve">Le </w:t>
      </w:r>
      <w:proofErr w:type="spellStart"/>
      <w:r w:rsidRPr="004C7441">
        <w:rPr>
          <w:rFonts w:cstheme="minorHAnsi"/>
          <w:iCs/>
          <w:sz w:val="24"/>
          <w:szCs w:val="24"/>
        </w:rPr>
        <w:t>recomendamos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contactar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a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aseguradora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e </w:t>
      </w:r>
      <w:proofErr w:type="spellStart"/>
      <w:r w:rsidRPr="004C7441">
        <w:rPr>
          <w:rFonts w:cstheme="minorHAnsi"/>
          <w:iCs/>
          <w:sz w:val="24"/>
          <w:szCs w:val="24"/>
        </w:rPr>
        <w:t>informarle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desea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participar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investigación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</w:t>
      </w:r>
      <w:proofErr w:type="spellStart"/>
      <w:r w:rsidRPr="004C7441">
        <w:rPr>
          <w:rFonts w:cstheme="minorHAnsi"/>
          <w:iCs/>
          <w:sz w:val="24"/>
          <w:szCs w:val="24"/>
        </w:rPr>
        <w:t>Pregúntele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qué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cubrirá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4C7441">
        <w:rPr>
          <w:rFonts w:cstheme="minorHAnsi"/>
          <w:iCs/>
          <w:sz w:val="24"/>
          <w:szCs w:val="24"/>
        </w:rPr>
        <w:t>qué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no. También </w:t>
      </w:r>
      <w:proofErr w:type="spellStart"/>
      <w:r w:rsidRPr="004C7441">
        <w:rPr>
          <w:rFonts w:cstheme="minorHAnsi"/>
          <w:iCs/>
          <w:sz w:val="24"/>
          <w:szCs w:val="24"/>
        </w:rPr>
        <w:t>puede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solicitar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ayuda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al </w:t>
      </w:r>
      <w:proofErr w:type="spellStart"/>
      <w:r w:rsidRPr="004C7441">
        <w:rPr>
          <w:rFonts w:cstheme="minorHAnsi"/>
          <w:iCs/>
          <w:sz w:val="24"/>
          <w:szCs w:val="24"/>
        </w:rPr>
        <w:t>equipo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del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para </w:t>
      </w:r>
      <w:proofErr w:type="spellStart"/>
      <w:r w:rsidRPr="004C7441">
        <w:rPr>
          <w:rFonts w:cstheme="minorHAnsi"/>
          <w:iCs/>
          <w:sz w:val="24"/>
          <w:szCs w:val="24"/>
        </w:rPr>
        <w:t>determinar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cuánto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deberá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pagar</w:t>
      </w:r>
      <w:proofErr w:type="spellEnd"/>
      <w:r w:rsidRPr="004C7441">
        <w:rPr>
          <w:rFonts w:cstheme="minorHAnsi"/>
          <w:iCs/>
          <w:sz w:val="24"/>
          <w:szCs w:val="24"/>
        </w:rPr>
        <w:t>.</w:t>
      </w:r>
    </w:p>
    <w:p w14:paraId="3534C36D" w14:textId="058B54A9" w:rsidR="004C7441" w:rsidRPr="000D034A" w:rsidRDefault="004C7441" w:rsidP="002822C3">
      <w:pPr>
        <w:rPr>
          <w:rFonts w:cstheme="minorHAnsi"/>
          <w:iCs/>
          <w:sz w:val="24"/>
          <w:szCs w:val="24"/>
        </w:rPr>
      </w:pPr>
      <w:r w:rsidRPr="000D034A">
        <w:rPr>
          <w:rFonts w:cstheme="minorHAnsi"/>
          <w:iCs/>
          <w:sz w:val="24"/>
          <w:szCs w:val="24"/>
        </w:rPr>
        <w:t xml:space="preserve">Si no </w:t>
      </w:r>
      <w:proofErr w:type="spellStart"/>
      <w:r w:rsidRPr="000D034A">
        <w:rPr>
          <w:rFonts w:cstheme="minorHAnsi"/>
          <w:iCs/>
          <w:sz w:val="24"/>
          <w:szCs w:val="24"/>
        </w:rPr>
        <w:t>tiene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seguro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médico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, Emory </w:t>
      </w:r>
      <w:proofErr w:type="spellStart"/>
      <w:r w:rsidRPr="000D034A">
        <w:rPr>
          <w:rFonts w:cstheme="minorHAnsi"/>
          <w:iCs/>
          <w:sz w:val="24"/>
          <w:szCs w:val="24"/>
        </w:rPr>
        <w:t>revisará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su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caso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como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parte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0D034A">
        <w:rPr>
          <w:rFonts w:cstheme="minorHAnsi"/>
          <w:iCs/>
          <w:sz w:val="24"/>
          <w:szCs w:val="24"/>
        </w:rPr>
        <w:t>su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programa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para </w:t>
      </w:r>
      <w:proofErr w:type="spellStart"/>
      <w:r w:rsidRPr="000D034A">
        <w:rPr>
          <w:rFonts w:cstheme="minorHAnsi"/>
          <w:iCs/>
          <w:sz w:val="24"/>
          <w:szCs w:val="24"/>
        </w:rPr>
        <w:t>pacientes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0D034A">
        <w:rPr>
          <w:rFonts w:cstheme="minorHAnsi"/>
          <w:iCs/>
          <w:sz w:val="24"/>
          <w:szCs w:val="24"/>
        </w:rPr>
        <w:t>bajos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recursos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. Se </w:t>
      </w:r>
      <w:proofErr w:type="spellStart"/>
      <w:r w:rsidRPr="000D034A">
        <w:rPr>
          <w:rFonts w:cstheme="minorHAnsi"/>
          <w:iCs/>
          <w:sz w:val="24"/>
          <w:szCs w:val="24"/>
        </w:rPr>
        <w:t>aplicarán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las </w:t>
      </w:r>
      <w:proofErr w:type="spellStart"/>
      <w:r w:rsidRPr="000D034A">
        <w:rPr>
          <w:rFonts w:cstheme="minorHAnsi"/>
          <w:iCs/>
          <w:sz w:val="24"/>
          <w:szCs w:val="24"/>
        </w:rPr>
        <w:t>políticas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estándar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0D034A">
        <w:rPr>
          <w:rFonts w:cstheme="minorHAnsi"/>
          <w:iCs/>
          <w:sz w:val="24"/>
          <w:szCs w:val="24"/>
        </w:rPr>
        <w:t>dicho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programa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. El </w:t>
      </w:r>
      <w:proofErr w:type="spellStart"/>
      <w:r w:rsidRPr="000D034A">
        <w:rPr>
          <w:rFonts w:cstheme="minorHAnsi"/>
          <w:iCs/>
          <w:sz w:val="24"/>
          <w:szCs w:val="24"/>
        </w:rPr>
        <w:t>programa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determinará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si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tiene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que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pagar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algún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costo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por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participar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en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el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estudio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0D034A">
        <w:rPr>
          <w:rFonts w:cstheme="minorHAnsi"/>
          <w:iCs/>
          <w:sz w:val="24"/>
          <w:szCs w:val="24"/>
        </w:rPr>
        <w:t>cuál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será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su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monto</w:t>
      </w:r>
      <w:proofErr w:type="spellEnd"/>
      <w:r w:rsidRPr="000D034A">
        <w:rPr>
          <w:rFonts w:cstheme="minorHAnsi"/>
          <w:iCs/>
          <w:sz w:val="24"/>
          <w:szCs w:val="24"/>
        </w:rPr>
        <w:t>.</w:t>
      </w:r>
    </w:p>
    <w:p w14:paraId="541BC435" w14:textId="77777777" w:rsidR="004C7441" w:rsidRPr="004C7441" w:rsidRDefault="004C7441" w:rsidP="004C7441">
      <w:pPr>
        <w:rPr>
          <w:rFonts w:cstheme="minorHAnsi"/>
          <w:iCs/>
          <w:sz w:val="24"/>
          <w:szCs w:val="24"/>
        </w:rPr>
      </w:pPr>
      <w:r w:rsidRPr="000D034A">
        <w:rPr>
          <w:rFonts w:cstheme="minorHAnsi"/>
          <w:b/>
          <w:bCs/>
          <w:iCs/>
          <w:sz w:val="24"/>
          <w:szCs w:val="24"/>
        </w:rPr>
        <w:lastRenderedPageBreak/>
        <w:t>OPCIÓN 3:</w:t>
      </w:r>
      <w:r w:rsidRPr="004C7441">
        <w:rPr>
          <w:rFonts w:cstheme="minorHAnsi"/>
          <w:iCs/>
          <w:sz w:val="24"/>
          <w:szCs w:val="24"/>
        </w:rPr>
        <w:t xml:space="preserve"> El </w:t>
      </w:r>
      <w:proofErr w:type="spellStart"/>
      <w:r w:rsidRPr="004C7441">
        <w:rPr>
          <w:rFonts w:cstheme="minorHAnsi"/>
          <w:iCs/>
          <w:sz w:val="24"/>
          <w:szCs w:val="24"/>
        </w:rPr>
        <w:t>patrocinador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4C7441">
        <w:rPr>
          <w:rFonts w:cstheme="minorHAnsi"/>
          <w:iCs/>
          <w:sz w:val="24"/>
          <w:szCs w:val="24"/>
        </w:rPr>
        <w:t>pagará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ningún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artículo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ni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servicio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asociado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con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>.</w:t>
      </w:r>
    </w:p>
    <w:p w14:paraId="4843114D" w14:textId="77777777" w:rsidR="004C7441" w:rsidRPr="004C7441" w:rsidRDefault="004C7441" w:rsidP="004C7441">
      <w:pPr>
        <w:rPr>
          <w:rFonts w:cstheme="minorHAnsi"/>
          <w:iCs/>
          <w:sz w:val="24"/>
          <w:szCs w:val="24"/>
        </w:rPr>
      </w:pPr>
      <w:r w:rsidRPr="004C7441">
        <w:rPr>
          <w:rFonts w:cstheme="minorHAnsi"/>
          <w:iCs/>
          <w:sz w:val="24"/>
          <w:szCs w:val="24"/>
        </w:rPr>
        <w:t xml:space="preserve">El </w:t>
      </w:r>
      <w:proofErr w:type="spellStart"/>
      <w:r w:rsidRPr="004C7441">
        <w:rPr>
          <w:rFonts w:cstheme="minorHAnsi"/>
          <w:iCs/>
          <w:sz w:val="24"/>
          <w:szCs w:val="24"/>
        </w:rPr>
        <w:t>patrocinador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del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4C7441">
        <w:rPr>
          <w:rFonts w:cstheme="minorHAnsi"/>
          <w:iCs/>
          <w:sz w:val="24"/>
          <w:szCs w:val="24"/>
        </w:rPr>
        <w:t>planea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pagar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ningún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artículo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ni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servicio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usted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reciba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participa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>.</w:t>
      </w:r>
    </w:p>
    <w:p w14:paraId="4FFB8DF7" w14:textId="77777777" w:rsidR="004C7441" w:rsidRPr="004C7441" w:rsidRDefault="004C7441" w:rsidP="004C7441">
      <w:pPr>
        <w:rPr>
          <w:rFonts w:cstheme="minorHAnsi"/>
          <w:iCs/>
          <w:sz w:val="24"/>
          <w:szCs w:val="24"/>
        </w:rPr>
      </w:pPr>
      <w:proofErr w:type="spellStart"/>
      <w:r w:rsidRPr="004C7441">
        <w:rPr>
          <w:rFonts w:cstheme="minorHAnsi"/>
          <w:iCs/>
          <w:sz w:val="24"/>
          <w:szCs w:val="24"/>
        </w:rPr>
        <w:t>Usted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deberá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pagar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artículos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o </w:t>
      </w:r>
      <w:proofErr w:type="spellStart"/>
      <w:r w:rsidRPr="004C7441">
        <w:rPr>
          <w:rFonts w:cstheme="minorHAnsi"/>
          <w:iCs/>
          <w:sz w:val="24"/>
          <w:szCs w:val="24"/>
        </w:rPr>
        <w:t>servicios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forman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parte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este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El </w:t>
      </w:r>
      <w:proofErr w:type="spellStart"/>
      <w:r w:rsidRPr="004C7441">
        <w:rPr>
          <w:rFonts w:cstheme="minorHAnsi"/>
          <w:iCs/>
          <w:sz w:val="24"/>
          <w:szCs w:val="24"/>
        </w:rPr>
        <w:t>patrocinador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4C7441">
        <w:rPr>
          <w:rFonts w:cstheme="minorHAnsi"/>
          <w:iCs/>
          <w:sz w:val="24"/>
          <w:szCs w:val="24"/>
        </w:rPr>
        <w:t>cubrirá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atención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médica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habitual. Si </w:t>
      </w:r>
      <w:proofErr w:type="spellStart"/>
      <w:r w:rsidRPr="004C7441">
        <w:rPr>
          <w:rFonts w:cstheme="minorHAnsi"/>
          <w:iCs/>
          <w:sz w:val="24"/>
          <w:szCs w:val="24"/>
        </w:rPr>
        <w:t>tiene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seguro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médico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Emory </w:t>
      </w:r>
      <w:proofErr w:type="spellStart"/>
      <w:r w:rsidRPr="004C7441">
        <w:rPr>
          <w:rFonts w:cstheme="minorHAnsi"/>
          <w:iCs/>
          <w:sz w:val="24"/>
          <w:szCs w:val="24"/>
        </w:rPr>
        <w:t>presentará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las </w:t>
      </w:r>
      <w:proofErr w:type="spellStart"/>
      <w:r w:rsidRPr="004C7441">
        <w:rPr>
          <w:rFonts w:cstheme="minorHAnsi"/>
          <w:iCs/>
          <w:sz w:val="24"/>
          <w:szCs w:val="24"/>
        </w:rPr>
        <w:t>reclamaciones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a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seguro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artículos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4C7441">
        <w:rPr>
          <w:rFonts w:cstheme="minorHAnsi"/>
          <w:iCs/>
          <w:sz w:val="24"/>
          <w:szCs w:val="24"/>
        </w:rPr>
        <w:t>servicios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forman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parte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este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Emory solo </w:t>
      </w:r>
      <w:proofErr w:type="spellStart"/>
      <w:r w:rsidRPr="004C7441">
        <w:rPr>
          <w:rFonts w:cstheme="minorHAnsi"/>
          <w:iCs/>
          <w:sz w:val="24"/>
          <w:szCs w:val="24"/>
        </w:rPr>
        <w:t>enviará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las </w:t>
      </w:r>
      <w:proofErr w:type="spellStart"/>
      <w:r w:rsidRPr="004C7441">
        <w:rPr>
          <w:rFonts w:cstheme="minorHAnsi"/>
          <w:iCs/>
          <w:sz w:val="24"/>
          <w:szCs w:val="24"/>
        </w:rPr>
        <w:t>reclamaciones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artículos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4C7441">
        <w:rPr>
          <w:rFonts w:cstheme="minorHAnsi"/>
          <w:iCs/>
          <w:sz w:val="24"/>
          <w:szCs w:val="24"/>
        </w:rPr>
        <w:t>servicios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considere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razonablemente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seguro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cubrirá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patrocinador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4C7441">
        <w:rPr>
          <w:rFonts w:cstheme="minorHAnsi"/>
          <w:iCs/>
          <w:sz w:val="24"/>
          <w:szCs w:val="24"/>
        </w:rPr>
        <w:t>haya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pagado</w:t>
      </w:r>
      <w:proofErr w:type="spellEnd"/>
      <w:r w:rsidRPr="004C7441">
        <w:rPr>
          <w:rFonts w:cstheme="minorHAnsi"/>
          <w:iCs/>
          <w:sz w:val="24"/>
          <w:szCs w:val="24"/>
        </w:rPr>
        <w:t>.</w:t>
      </w:r>
    </w:p>
    <w:p w14:paraId="00821227" w14:textId="77777777" w:rsidR="004C7441" w:rsidRPr="004C7441" w:rsidRDefault="004C7441" w:rsidP="004C7441">
      <w:pPr>
        <w:rPr>
          <w:rFonts w:cstheme="minorHAnsi"/>
          <w:iCs/>
          <w:sz w:val="24"/>
          <w:szCs w:val="24"/>
        </w:rPr>
      </w:pPr>
      <w:r w:rsidRPr="004C7441">
        <w:rPr>
          <w:rFonts w:cstheme="minorHAnsi"/>
          <w:iCs/>
          <w:sz w:val="24"/>
          <w:szCs w:val="24"/>
        </w:rPr>
        <w:t xml:space="preserve">El </w:t>
      </w:r>
      <w:proofErr w:type="spellStart"/>
      <w:r w:rsidRPr="004C7441">
        <w:rPr>
          <w:rFonts w:cstheme="minorHAnsi"/>
          <w:iCs/>
          <w:sz w:val="24"/>
          <w:szCs w:val="24"/>
        </w:rPr>
        <w:t>monto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real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deberá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pagar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dependerá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tiene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o no </w:t>
      </w:r>
      <w:proofErr w:type="spellStart"/>
      <w:r w:rsidRPr="004C7441">
        <w:rPr>
          <w:rFonts w:cstheme="minorHAnsi"/>
          <w:iCs/>
          <w:sz w:val="24"/>
          <w:szCs w:val="24"/>
        </w:rPr>
        <w:t>seguro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médico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y de </w:t>
      </w:r>
      <w:proofErr w:type="spellStart"/>
      <w:r w:rsidRPr="004C7441">
        <w:rPr>
          <w:rFonts w:cstheme="minorHAnsi"/>
          <w:iCs/>
          <w:sz w:val="24"/>
          <w:szCs w:val="24"/>
        </w:rPr>
        <w:t>si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dicho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seguro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cubrirá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costos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del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investigación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</w:t>
      </w:r>
      <w:proofErr w:type="spellStart"/>
      <w:r w:rsidRPr="004C7441">
        <w:rPr>
          <w:rFonts w:cstheme="minorHAnsi"/>
          <w:iCs/>
          <w:sz w:val="24"/>
          <w:szCs w:val="24"/>
        </w:rPr>
        <w:t>Generalmente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las </w:t>
      </w:r>
      <w:proofErr w:type="spellStart"/>
      <w:r w:rsidRPr="004C7441">
        <w:rPr>
          <w:rFonts w:cstheme="minorHAnsi"/>
          <w:iCs/>
          <w:sz w:val="24"/>
          <w:szCs w:val="24"/>
        </w:rPr>
        <w:t>compañías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seguros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4C7441">
        <w:rPr>
          <w:rFonts w:cstheme="minorHAnsi"/>
          <w:iCs/>
          <w:sz w:val="24"/>
          <w:szCs w:val="24"/>
        </w:rPr>
        <w:t>cubren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artículos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4C7441">
        <w:rPr>
          <w:rFonts w:cstheme="minorHAnsi"/>
          <w:iCs/>
          <w:sz w:val="24"/>
          <w:szCs w:val="24"/>
        </w:rPr>
        <w:t>servicios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necesarios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únicamente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para un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investigación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</w:t>
      </w:r>
      <w:proofErr w:type="spellStart"/>
      <w:r w:rsidRPr="004C7441">
        <w:rPr>
          <w:rFonts w:cstheme="minorHAnsi"/>
          <w:iCs/>
          <w:sz w:val="24"/>
          <w:szCs w:val="24"/>
        </w:rPr>
        <w:t>Algunas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compañías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seguros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4C7441">
        <w:rPr>
          <w:rFonts w:cstheme="minorHAnsi"/>
          <w:iCs/>
          <w:sz w:val="24"/>
          <w:szCs w:val="24"/>
        </w:rPr>
        <w:t>cubren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tratamiento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médico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habitual </w:t>
      </w:r>
      <w:proofErr w:type="spellStart"/>
      <w:r w:rsidRPr="004C7441">
        <w:rPr>
          <w:rFonts w:cstheme="minorHAnsi"/>
          <w:iCs/>
          <w:sz w:val="24"/>
          <w:szCs w:val="24"/>
        </w:rPr>
        <w:t>ni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tratamiento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complicaciones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participa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un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El </w:t>
      </w:r>
      <w:proofErr w:type="spellStart"/>
      <w:r w:rsidRPr="004C7441">
        <w:rPr>
          <w:rFonts w:cstheme="minorHAnsi"/>
          <w:iCs/>
          <w:sz w:val="24"/>
          <w:szCs w:val="24"/>
        </w:rPr>
        <w:t>monto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deberá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pagar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copagos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4C7441">
        <w:rPr>
          <w:rFonts w:cstheme="minorHAnsi"/>
          <w:iCs/>
          <w:sz w:val="24"/>
          <w:szCs w:val="24"/>
        </w:rPr>
        <w:t>deducibles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o </w:t>
      </w:r>
      <w:proofErr w:type="spellStart"/>
      <w:r w:rsidRPr="004C7441">
        <w:rPr>
          <w:rFonts w:cstheme="minorHAnsi"/>
          <w:iCs/>
          <w:sz w:val="24"/>
          <w:szCs w:val="24"/>
        </w:rPr>
        <w:t>coaseguro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dependerá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plan. Emory y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patrocinador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4C7441">
        <w:rPr>
          <w:rFonts w:cstheme="minorHAnsi"/>
          <w:iCs/>
          <w:sz w:val="24"/>
          <w:szCs w:val="24"/>
        </w:rPr>
        <w:t>cubrirán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costos</w:t>
      </w:r>
      <w:proofErr w:type="spellEnd"/>
      <w:r w:rsidRPr="004C7441">
        <w:rPr>
          <w:rFonts w:cstheme="minorHAnsi"/>
          <w:iCs/>
          <w:sz w:val="24"/>
          <w:szCs w:val="24"/>
        </w:rPr>
        <w:t>.</w:t>
      </w:r>
    </w:p>
    <w:p w14:paraId="18FF1858" w14:textId="77777777" w:rsidR="004C7441" w:rsidRPr="004C7441" w:rsidRDefault="004C7441" w:rsidP="004C7441">
      <w:pPr>
        <w:rPr>
          <w:rFonts w:cstheme="minorHAnsi"/>
          <w:iCs/>
          <w:sz w:val="24"/>
          <w:szCs w:val="24"/>
        </w:rPr>
      </w:pPr>
      <w:r w:rsidRPr="004C7441">
        <w:rPr>
          <w:rFonts w:cstheme="minorHAnsi"/>
          <w:iCs/>
          <w:sz w:val="24"/>
          <w:szCs w:val="24"/>
        </w:rPr>
        <w:t xml:space="preserve">Es </w:t>
      </w:r>
      <w:proofErr w:type="spellStart"/>
      <w:r w:rsidRPr="004C7441">
        <w:rPr>
          <w:rFonts w:cstheme="minorHAnsi"/>
          <w:iCs/>
          <w:sz w:val="24"/>
          <w:szCs w:val="24"/>
        </w:rPr>
        <w:t>recomendable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contactar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a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aseguradora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e </w:t>
      </w:r>
      <w:proofErr w:type="spellStart"/>
      <w:r w:rsidRPr="004C7441">
        <w:rPr>
          <w:rFonts w:cstheme="minorHAnsi"/>
          <w:iCs/>
          <w:sz w:val="24"/>
          <w:szCs w:val="24"/>
        </w:rPr>
        <w:t>informarle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desea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participar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investigación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</w:t>
      </w:r>
      <w:proofErr w:type="spellStart"/>
      <w:r w:rsidRPr="004C7441">
        <w:rPr>
          <w:rFonts w:cstheme="minorHAnsi"/>
          <w:iCs/>
          <w:sz w:val="24"/>
          <w:szCs w:val="24"/>
        </w:rPr>
        <w:t>Pregúntele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qué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cubrirán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4C7441">
        <w:rPr>
          <w:rFonts w:cstheme="minorHAnsi"/>
          <w:iCs/>
          <w:sz w:val="24"/>
          <w:szCs w:val="24"/>
        </w:rPr>
        <w:t>qué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no. También </w:t>
      </w:r>
      <w:proofErr w:type="spellStart"/>
      <w:r w:rsidRPr="004C7441">
        <w:rPr>
          <w:rFonts w:cstheme="minorHAnsi"/>
          <w:iCs/>
          <w:sz w:val="24"/>
          <w:szCs w:val="24"/>
        </w:rPr>
        <w:t>puede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solicitar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ayuda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al </w:t>
      </w:r>
      <w:proofErr w:type="spellStart"/>
      <w:r w:rsidRPr="004C7441">
        <w:rPr>
          <w:rFonts w:cstheme="minorHAnsi"/>
          <w:iCs/>
          <w:sz w:val="24"/>
          <w:szCs w:val="24"/>
        </w:rPr>
        <w:t>equipo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del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para </w:t>
      </w:r>
      <w:proofErr w:type="spellStart"/>
      <w:r w:rsidRPr="004C7441">
        <w:rPr>
          <w:rFonts w:cstheme="minorHAnsi"/>
          <w:iCs/>
          <w:sz w:val="24"/>
          <w:szCs w:val="24"/>
        </w:rPr>
        <w:t>determinar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cuánto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deberá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pagar</w:t>
      </w:r>
      <w:proofErr w:type="spellEnd"/>
      <w:r w:rsidRPr="004C7441">
        <w:rPr>
          <w:rFonts w:cstheme="minorHAnsi"/>
          <w:iCs/>
          <w:sz w:val="24"/>
          <w:szCs w:val="24"/>
        </w:rPr>
        <w:t>.</w:t>
      </w:r>
    </w:p>
    <w:p w14:paraId="0D55A7F6" w14:textId="77777777" w:rsidR="004C7441" w:rsidRPr="004C7441" w:rsidRDefault="004C7441" w:rsidP="004C7441">
      <w:pPr>
        <w:rPr>
          <w:rFonts w:cstheme="minorHAnsi"/>
          <w:iCs/>
          <w:sz w:val="24"/>
          <w:szCs w:val="24"/>
        </w:rPr>
      </w:pPr>
      <w:r w:rsidRPr="004C7441">
        <w:rPr>
          <w:rFonts w:cstheme="minorHAnsi"/>
          <w:iCs/>
          <w:sz w:val="24"/>
          <w:szCs w:val="24"/>
        </w:rPr>
        <w:t xml:space="preserve">Si no </w:t>
      </w:r>
      <w:proofErr w:type="spellStart"/>
      <w:r w:rsidRPr="004C7441">
        <w:rPr>
          <w:rFonts w:cstheme="minorHAnsi"/>
          <w:iCs/>
          <w:sz w:val="24"/>
          <w:szCs w:val="24"/>
        </w:rPr>
        <w:t>tiene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seguro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Emory </w:t>
      </w:r>
      <w:proofErr w:type="spellStart"/>
      <w:r w:rsidRPr="004C7441">
        <w:rPr>
          <w:rFonts w:cstheme="minorHAnsi"/>
          <w:iCs/>
          <w:sz w:val="24"/>
          <w:szCs w:val="24"/>
        </w:rPr>
        <w:t>revisará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caso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como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parte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programa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para la </w:t>
      </w:r>
      <w:proofErr w:type="spellStart"/>
      <w:r w:rsidRPr="004C7441">
        <w:rPr>
          <w:rFonts w:cstheme="minorHAnsi"/>
          <w:iCs/>
          <w:sz w:val="24"/>
          <w:szCs w:val="24"/>
        </w:rPr>
        <w:t>atención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a </w:t>
      </w:r>
      <w:proofErr w:type="spellStart"/>
      <w:r w:rsidRPr="004C7441">
        <w:rPr>
          <w:rFonts w:cstheme="minorHAnsi"/>
          <w:iCs/>
          <w:sz w:val="24"/>
          <w:szCs w:val="24"/>
        </w:rPr>
        <w:t>pacientes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bajos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ingresos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Se </w:t>
      </w:r>
      <w:proofErr w:type="spellStart"/>
      <w:r w:rsidRPr="004C7441">
        <w:rPr>
          <w:rFonts w:cstheme="minorHAnsi"/>
          <w:iCs/>
          <w:sz w:val="24"/>
          <w:szCs w:val="24"/>
        </w:rPr>
        <w:t>aplicarán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las </w:t>
      </w:r>
      <w:proofErr w:type="spellStart"/>
      <w:r w:rsidRPr="004C7441">
        <w:rPr>
          <w:rFonts w:cstheme="minorHAnsi"/>
          <w:iCs/>
          <w:sz w:val="24"/>
          <w:szCs w:val="24"/>
        </w:rPr>
        <w:t>políticas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estándar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ese </w:t>
      </w:r>
      <w:proofErr w:type="spellStart"/>
      <w:r w:rsidRPr="004C7441">
        <w:rPr>
          <w:rFonts w:cstheme="minorHAnsi"/>
          <w:iCs/>
          <w:sz w:val="24"/>
          <w:szCs w:val="24"/>
        </w:rPr>
        <w:t>programa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El </w:t>
      </w:r>
      <w:proofErr w:type="spellStart"/>
      <w:r w:rsidRPr="004C7441">
        <w:rPr>
          <w:rFonts w:cstheme="minorHAnsi"/>
          <w:iCs/>
          <w:sz w:val="24"/>
          <w:szCs w:val="24"/>
        </w:rPr>
        <w:t>programa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determinará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tiene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pagar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algún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costo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participar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4C7441">
        <w:rPr>
          <w:rFonts w:cstheme="minorHAnsi"/>
          <w:iCs/>
          <w:sz w:val="24"/>
          <w:szCs w:val="24"/>
        </w:rPr>
        <w:t>cuáles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serán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dichos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costos</w:t>
      </w:r>
      <w:proofErr w:type="spellEnd"/>
      <w:r w:rsidRPr="004C7441">
        <w:rPr>
          <w:rFonts w:cstheme="minorHAnsi"/>
          <w:iCs/>
          <w:sz w:val="24"/>
          <w:szCs w:val="24"/>
        </w:rPr>
        <w:t>.</w:t>
      </w:r>
    </w:p>
    <w:p w14:paraId="27851346" w14:textId="77777777" w:rsidR="004C7441" w:rsidRPr="000D034A" w:rsidRDefault="004C7441" w:rsidP="004C7441">
      <w:pPr>
        <w:rPr>
          <w:rFonts w:cstheme="minorHAnsi"/>
          <w:b/>
          <w:bCs/>
          <w:iCs/>
          <w:sz w:val="24"/>
          <w:szCs w:val="24"/>
        </w:rPr>
      </w:pPr>
      <w:r w:rsidRPr="000D034A">
        <w:rPr>
          <w:rFonts w:cstheme="minorHAnsi"/>
          <w:b/>
          <w:bCs/>
          <w:iCs/>
          <w:sz w:val="24"/>
          <w:szCs w:val="24"/>
        </w:rPr>
        <w:t>¿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Cómo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 xml:space="preserve"> se me 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proporcionará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el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medicamento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 xml:space="preserve"> del 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estudio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>?</w:t>
      </w:r>
    </w:p>
    <w:p w14:paraId="5931AA84" w14:textId="77777777" w:rsidR="004C7441" w:rsidRPr="004C7441" w:rsidRDefault="004C7441" w:rsidP="004C7441">
      <w:pPr>
        <w:rPr>
          <w:rFonts w:cstheme="minorHAnsi"/>
          <w:iCs/>
          <w:sz w:val="24"/>
          <w:szCs w:val="24"/>
        </w:rPr>
      </w:pPr>
      <w:r w:rsidRPr="004C7441">
        <w:rPr>
          <w:rFonts w:cstheme="minorHAnsi"/>
          <w:iCs/>
          <w:sz w:val="24"/>
          <w:szCs w:val="24"/>
        </w:rPr>
        <w:t xml:space="preserve">El </w:t>
      </w:r>
      <w:proofErr w:type="spellStart"/>
      <w:r w:rsidRPr="004C7441">
        <w:rPr>
          <w:rFonts w:cstheme="minorHAnsi"/>
          <w:iCs/>
          <w:sz w:val="24"/>
          <w:szCs w:val="24"/>
        </w:rPr>
        <w:t>equipo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investigación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este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incluye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miembros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sin </w:t>
      </w:r>
      <w:proofErr w:type="spellStart"/>
      <w:r w:rsidRPr="004C7441">
        <w:rPr>
          <w:rFonts w:cstheme="minorHAnsi"/>
          <w:iCs/>
          <w:sz w:val="24"/>
          <w:szCs w:val="24"/>
        </w:rPr>
        <w:t>licencia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pueden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obtener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consentimiento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o </w:t>
      </w:r>
      <w:proofErr w:type="spellStart"/>
      <w:r w:rsidRPr="004C7441">
        <w:rPr>
          <w:rFonts w:cstheme="minorHAnsi"/>
          <w:iCs/>
          <w:sz w:val="24"/>
          <w:szCs w:val="24"/>
        </w:rPr>
        <w:t>guiarlo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durante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Hay </w:t>
      </w:r>
      <w:proofErr w:type="spellStart"/>
      <w:r w:rsidRPr="004C7441">
        <w:rPr>
          <w:rFonts w:cstheme="minorHAnsi"/>
          <w:iCs/>
          <w:sz w:val="24"/>
          <w:szCs w:val="24"/>
        </w:rPr>
        <w:t>algunos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tipos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preguntas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solo </w:t>
      </w:r>
      <w:proofErr w:type="spellStart"/>
      <w:r w:rsidRPr="004C7441">
        <w:rPr>
          <w:rFonts w:cstheme="minorHAnsi"/>
          <w:iCs/>
          <w:sz w:val="24"/>
          <w:szCs w:val="24"/>
        </w:rPr>
        <w:t>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médicos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clínicos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con </w:t>
      </w:r>
      <w:proofErr w:type="spellStart"/>
      <w:r w:rsidRPr="004C7441">
        <w:rPr>
          <w:rFonts w:cstheme="minorHAnsi"/>
          <w:iCs/>
          <w:sz w:val="24"/>
          <w:szCs w:val="24"/>
        </w:rPr>
        <w:t>licencia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pueden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responder. Por </w:t>
      </w:r>
      <w:proofErr w:type="spellStart"/>
      <w:r w:rsidRPr="004C7441">
        <w:rPr>
          <w:rFonts w:cstheme="minorHAnsi"/>
          <w:iCs/>
          <w:sz w:val="24"/>
          <w:szCs w:val="24"/>
        </w:rPr>
        <w:t>ejemplo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4C7441">
        <w:rPr>
          <w:rFonts w:cstheme="minorHAnsi"/>
          <w:iCs/>
          <w:sz w:val="24"/>
          <w:szCs w:val="24"/>
        </w:rPr>
        <w:t>preguntas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detalladas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sobre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interacciones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medicamentosas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Si </w:t>
      </w:r>
      <w:proofErr w:type="spellStart"/>
      <w:r w:rsidRPr="004C7441">
        <w:rPr>
          <w:rFonts w:cstheme="minorHAnsi"/>
          <w:iCs/>
          <w:sz w:val="24"/>
          <w:szCs w:val="24"/>
        </w:rPr>
        <w:t>tiene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preguntas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como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coordinador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sin </w:t>
      </w:r>
      <w:proofErr w:type="spellStart"/>
      <w:r w:rsidRPr="004C7441">
        <w:rPr>
          <w:rFonts w:cstheme="minorHAnsi"/>
          <w:iCs/>
          <w:sz w:val="24"/>
          <w:szCs w:val="24"/>
        </w:rPr>
        <w:t>licencia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le </w:t>
      </w:r>
      <w:proofErr w:type="spellStart"/>
      <w:r w:rsidRPr="004C7441">
        <w:rPr>
          <w:rFonts w:cstheme="minorHAnsi"/>
          <w:iCs/>
          <w:sz w:val="24"/>
          <w:szCs w:val="24"/>
        </w:rPr>
        <w:t>pedirá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a un </w:t>
      </w:r>
      <w:proofErr w:type="spellStart"/>
      <w:r w:rsidRPr="004C7441">
        <w:rPr>
          <w:rFonts w:cstheme="minorHAnsi"/>
          <w:iCs/>
          <w:sz w:val="24"/>
          <w:szCs w:val="24"/>
        </w:rPr>
        <w:t>miembro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del </w:t>
      </w:r>
      <w:proofErr w:type="spellStart"/>
      <w:r w:rsidRPr="004C7441">
        <w:rPr>
          <w:rFonts w:cstheme="minorHAnsi"/>
          <w:iCs/>
          <w:sz w:val="24"/>
          <w:szCs w:val="24"/>
        </w:rPr>
        <w:t>equipo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del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con </w:t>
      </w:r>
      <w:proofErr w:type="spellStart"/>
      <w:r w:rsidRPr="004C7441">
        <w:rPr>
          <w:rFonts w:cstheme="minorHAnsi"/>
          <w:iCs/>
          <w:sz w:val="24"/>
          <w:szCs w:val="24"/>
        </w:rPr>
        <w:t>licencia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las </w:t>
      </w:r>
      <w:proofErr w:type="spellStart"/>
      <w:r w:rsidRPr="004C7441">
        <w:rPr>
          <w:rFonts w:cstheme="minorHAnsi"/>
          <w:iCs/>
          <w:sz w:val="24"/>
          <w:szCs w:val="24"/>
        </w:rPr>
        <w:t>responda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También </w:t>
      </w:r>
      <w:proofErr w:type="spellStart"/>
      <w:r w:rsidRPr="004C7441">
        <w:rPr>
          <w:rFonts w:cstheme="minorHAnsi"/>
          <w:iCs/>
          <w:sz w:val="24"/>
          <w:szCs w:val="24"/>
        </w:rPr>
        <w:t>puede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llamar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a la </w:t>
      </w:r>
      <w:proofErr w:type="spellStart"/>
      <w:r w:rsidRPr="004C7441">
        <w:rPr>
          <w:rFonts w:cstheme="minorHAnsi"/>
          <w:iCs/>
          <w:sz w:val="24"/>
          <w:szCs w:val="24"/>
        </w:rPr>
        <w:t>farmacia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al (404) 712-4718 </w:t>
      </w:r>
      <w:proofErr w:type="spellStart"/>
      <w:r w:rsidRPr="004C7441">
        <w:rPr>
          <w:rFonts w:cstheme="minorHAnsi"/>
          <w:iCs/>
          <w:sz w:val="24"/>
          <w:szCs w:val="24"/>
        </w:rPr>
        <w:t>si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tiene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preguntas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sobre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medicamento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del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>.</w:t>
      </w:r>
    </w:p>
    <w:p w14:paraId="558EDE60" w14:textId="77777777" w:rsidR="004C7441" w:rsidRPr="000D034A" w:rsidRDefault="004C7441" w:rsidP="004C7441">
      <w:pPr>
        <w:rPr>
          <w:rFonts w:cstheme="minorHAnsi"/>
          <w:b/>
          <w:bCs/>
          <w:iCs/>
          <w:sz w:val="24"/>
          <w:szCs w:val="24"/>
        </w:rPr>
      </w:pP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Investigación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 xml:space="preserve"> y 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su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historial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médico</w:t>
      </w:r>
      <w:proofErr w:type="spellEnd"/>
    </w:p>
    <w:p w14:paraId="082C269F" w14:textId="64F5ECAD" w:rsidR="004C7441" w:rsidRDefault="004C7441" w:rsidP="004C7441">
      <w:pPr>
        <w:rPr>
          <w:rFonts w:cstheme="minorHAnsi"/>
          <w:iCs/>
          <w:sz w:val="24"/>
          <w:szCs w:val="24"/>
        </w:rPr>
      </w:pPr>
      <w:r w:rsidRPr="004C7441">
        <w:rPr>
          <w:rFonts w:cstheme="minorHAnsi"/>
          <w:iCs/>
          <w:sz w:val="24"/>
          <w:szCs w:val="24"/>
        </w:rPr>
        <w:t xml:space="preserve">Si </w:t>
      </w:r>
      <w:proofErr w:type="spellStart"/>
      <w:r w:rsidRPr="004C7441">
        <w:rPr>
          <w:rFonts w:cstheme="minorHAnsi"/>
          <w:iCs/>
          <w:sz w:val="24"/>
          <w:szCs w:val="24"/>
        </w:rPr>
        <w:t>aún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4C7441">
        <w:rPr>
          <w:rFonts w:cstheme="minorHAnsi"/>
          <w:iCs/>
          <w:sz w:val="24"/>
          <w:szCs w:val="24"/>
        </w:rPr>
        <w:t>cuenta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con un </w:t>
      </w:r>
      <w:proofErr w:type="spellStart"/>
      <w:r w:rsidRPr="004C7441">
        <w:rPr>
          <w:rFonts w:cstheme="minorHAnsi"/>
          <w:iCs/>
          <w:sz w:val="24"/>
          <w:szCs w:val="24"/>
        </w:rPr>
        <w:t>historial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médico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electrónico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donde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se </w:t>
      </w:r>
      <w:proofErr w:type="spellStart"/>
      <w:r w:rsidRPr="004C7441">
        <w:rPr>
          <w:rFonts w:cstheme="minorHAnsi"/>
          <w:iCs/>
          <w:sz w:val="24"/>
          <w:szCs w:val="24"/>
        </w:rPr>
        <w:t>realizará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investigación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es </w:t>
      </w:r>
      <w:proofErr w:type="spellStart"/>
      <w:r w:rsidRPr="004C7441">
        <w:rPr>
          <w:rFonts w:cstheme="minorHAnsi"/>
          <w:iCs/>
          <w:sz w:val="24"/>
          <w:szCs w:val="24"/>
        </w:rPr>
        <w:t>posible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se le </w:t>
      </w:r>
      <w:proofErr w:type="spellStart"/>
      <w:r w:rsidRPr="004C7441">
        <w:rPr>
          <w:rFonts w:cstheme="minorHAnsi"/>
          <w:iCs/>
          <w:sz w:val="24"/>
          <w:szCs w:val="24"/>
        </w:rPr>
        <w:t>cree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uno al </w:t>
      </w:r>
      <w:proofErr w:type="spellStart"/>
      <w:r w:rsidRPr="004C7441">
        <w:rPr>
          <w:rFonts w:cstheme="minorHAnsi"/>
          <w:iCs/>
          <w:sz w:val="24"/>
          <w:szCs w:val="24"/>
        </w:rPr>
        <w:t>unirse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al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Esto </w:t>
      </w:r>
      <w:proofErr w:type="spellStart"/>
      <w:r w:rsidRPr="004C7441">
        <w:rPr>
          <w:rFonts w:cstheme="minorHAnsi"/>
          <w:iCs/>
          <w:sz w:val="24"/>
          <w:szCs w:val="24"/>
        </w:rPr>
        <w:t>permite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gramStart"/>
      <w:r w:rsidRPr="004C7441">
        <w:rPr>
          <w:rFonts w:cstheme="minorHAnsi"/>
          <w:iCs/>
          <w:sz w:val="24"/>
          <w:szCs w:val="24"/>
        </w:rPr>
        <w:t>a</w:t>
      </w:r>
      <w:proofErr w:type="gramEnd"/>
      <w:r w:rsidRPr="004C7441">
        <w:rPr>
          <w:rFonts w:cstheme="minorHAnsi"/>
          <w:iCs/>
          <w:sz w:val="24"/>
          <w:szCs w:val="24"/>
        </w:rPr>
        <w:t xml:space="preserve"> Emory </w:t>
      </w:r>
      <w:proofErr w:type="spellStart"/>
      <w:r w:rsidRPr="004C7441">
        <w:rPr>
          <w:rFonts w:cstheme="minorHAnsi"/>
          <w:iCs/>
          <w:sz w:val="24"/>
          <w:szCs w:val="24"/>
        </w:rPr>
        <w:t>realizar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un </w:t>
      </w:r>
      <w:proofErr w:type="spellStart"/>
      <w:r w:rsidRPr="004C7441">
        <w:rPr>
          <w:rFonts w:cstheme="minorHAnsi"/>
          <w:iCs/>
          <w:sz w:val="24"/>
          <w:szCs w:val="24"/>
        </w:rPr>
        <w:t>seguimiento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participación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razones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seguridad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4C7441">
        <w:rPr>
          <w:rFonts w:cstheme="minorHAnsi"/>
          <w:iCs/>
          <w:sz w:val="24"/>
          <w:szCs w:val="24"/>
        </w:rPr>
        <w:t>calidad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La </w:t>
      </w:r>
      <w:proofErr w:type="spellStart"/>
      <w:r w:rsidRPr="004C7441">
        <w:rPr>
          <w:rFonts w:cstheme="minorHAnsi"/>
          <w:iCs/>
          <w:sz w:val="24"/>
          <w:szCs w:val="24"/>
        </w:rPr>
        <w:t>información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historial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médico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estará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protegida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por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leyes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como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la Ley de </w:t>
      </w:r>
      <w:proofErr w:type="spellStart"/>
      <w:r w:rsidRPr="004C7441">
        <w:rPr>
          <w:rFonts w:cstheme="minorHAnsi"/>
          <w:iCs/>
          <w:sz w:val="24"/>
          <w:szCs w:val="24"/>
        </w:rPr>
        <w:t>Privacidad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HIPAA. En </w:t>
      </w:r>
      <w:proofErr w:type="spellStart"/>
      <w:r w:rsidRPr="004C7441">
        <w:rPr>
          <w:rFonts w:cstheme="minorHAnsi"/>
          <w:iCs/>
          <w:sz w:val="24"/>
          <w:szCs w:val="24"/>
        </w:rPr>
        <w:t>los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estudios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investigación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es </w:t>
      </w:r>
      <w:proofErr w:type="spellStart"/>
      <w:r w:rsidRPr="004C7441">
        <w:rPr>
          <w:rFonts w:cstheme="minorHAnsi"/>
          <w:iCs/>
          <w:sz w:val="24"/>
          <w:szCs w:val="24"/>
        </w:rPr>
        <w:t>posible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que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todos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4C7441">
        <w:rPr>
          <w:rFonts w:cstheme="minorHAnsi"/>
          <w:iCs/>
          <w:sz w:val="24"/>
          <w:szCs w:val="24"/>
        </w:rPr>
        <w:t>algunos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o </w:t>
      </w:r>
      <w:proofErr w:type="spellStart"/>
      <w:r w:rsidRPr="004C7441">
        <w:rPr>
          <w:rFonts w:cstheme="minorHAnsi"/>
          <w:iCs/>
          <w:sz w:val="24"/>
          <w:szCs w:val="24"/>
        </w:rPr>
        <w:t>ningún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resultado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las </w:t>
      </w:r>
      <w:proofErr w:type="spellStart"/>
      <w:r w:rsidRPr="004C7441">
        <w:rPr>
          <w:rFonts w:cstheme="minorHAnsi"/>
          <w:iCs/>
          <w:sz w:val="24"/>
          <w:szCs w:val="24"/>
        </w:rPr>
        <w:t>pruebas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o </w:t>
      </w:r>
      <w:proofErr w:type="spellStart"/>
      <w:r w:rsidRPr="004C7441">
        <w:rPr>
          <w:rFonts w:cstheme="minorHAnsi"/>
          <w:iCs/>
          <w:sz w:val="24"/>
          <w:szCs w:val="24"/>
        </w:rPr>
        <w:t>procedimientos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se </w:t>
      </w:r>
      <w:proofErr w:type="spellStart"/>
      <w:r w:rsidRPr="004C7441">
        <w:rPr>
          <w:rFonts w:cstheme="minorHAnsi"/>
          <w:iCs/>
          <w:sz w:val="24"/>
          <w:szCs w:val="24"/>
        </w:rPr>
        <w:t>documenten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en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historial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médico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. Si </w:t>
      </w:r>
      <w:proofErr w:type="spellStart"/>
      <w:r w:rsidRPr="004C7441">
        <w:rPr>
          <w:rFonts w:cstheme="minorHAnsi"/>
          <w:iCs/>
          <w:sz w:val="24"/>
          <w:szCs w:val="24"/>
        </w:rPr>
        <w:t>tiene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alguna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pregunta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al </w:t>
      </w:r>
      <w:proofErr w:type="spellStart"/>
      <w:r w:rsidRPr="004C7441">
        <w:rPr>
          <w:rFonts w:cstheme="minorHAnsi"/>
          <w:iCs/>
          <w:sz w:val="24"/>
          <w:szCs w:val="24"/>
        </w:rPr>
        <w:t>respecto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4C7441">
        <w:rPr>
          <w:rFonts w:cstheme="minorHAnsi"/>
          <w:iCs/>
          <w:sz w:val="24"/>
          <w:szCs w:val="24"/>
        </w:rPr>
        <w:t>consulte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</w:t>
      </w:r>
      <w:proofErr w:type="gramStart"/>
      <w:r w:rsidRPr="004C7441">
        <w:rPr>
          <w:rFonts w:cstheme="minorHAnsi"/>
          <w:iCs/>
          <w:sz w:val="24"/>
          <w:szCs w:val="24"/>
        </w:rPr>
        <w:t xml:space="preserve">a </w:t>
      </w:r>
      <w:proofErr w:type="spellStart"/>
      <w:r w:rsidRPr="004C7441">
        <w:rPr>
          <w:rFonts w:cstheme="minorHAnsi"/>
          <w:iCs/>
          <w:sz w:val="24"/>
          <w:szCs w:val="24"/>
        </w:rPr>
        <w:t>su</w:t>
      </w:r>
      <w:proofErr w:type="spellEnd"/>
      <w:proofErr w:type="gramEnd"/>
      <w:r w:rsidRPr="004C7441">
        <w:rPr>
          <w:rFonts w:cstheme="minorHAnsi"/>
          <w:iCs/>
          <w:sz w:val="24"/>
          <w:szCs w:val="24"/>
        </w:rPr>
        <w:t xml:space="preserve"> </w:t>
      </w:r>
      <w:proofErr w:type="spellStart"/>
      <w:r w:rsidRPr="004C7441">
        <w:rPr>
          <w:rFonts w:cstheme="minorHAnsi"/>
          <w:iCs/>
          <w:sz w:val="24"/>
          <w:szCs w:val="24"/>
        </w:rPr>
        <w:t>equipo</w:t>
      </w:r>
      <w:proofErr w:type="spellEnd"/>
      <w:r w:rsidRPr="004C7441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4C7441">
        <w:rPr>
          <w:rFonts w:cstheme="minorHAnsi"/>
          <w:iCs/>
          <w:sz w:val="24"/>
          <w:szCs w:val="24"/>
        </w:rPr>
        <w:t>estudio</w:t>
      </w:r>
      <w:proofErr w:type="spellEnd"/>
      <w:r w:rsidRPr="004C7441">
        <w:rPr>
          <w:rFonts w:cstheme="minorHAnsi"/>
          <w:iCs/>
          <w:sz w:val="24"/>
          <w:szCs w:val="24"/>
        </w:rPr>
        <w:t>.</w:t>
      </w:r>
    </w:p>
    <w:p w14:paraId="1E9124E8" w14:textId="24B890FC" w:rsidR="00584E47" w:rsidRPr="000D034A" w:rsidRDefault="00584E47" w:rsidP="004C7441">
      <w:pPr>
        <w:rPr>
          <w:rFonts w:cstheme="minorHAnsi"/>
          <w:i/>
          <w:color w:val="0070C0"/>
          <w:sz w:val="24"/>
          <w:szCs w:val="24"/>
        </w:rPr>
      </w:pPr>
      <w:proofErr w:type="spellStart"/>
      <w:r w:rsidRPr="000D034A">
        <w:rPr>
          <w:rFonts w:cstheme="minorHAnsi"/>
          <w:i/>
          <w:color w:val="0070C0"/>
          <w:sz w:val="24"/>
          <w:szCs w:val="24"/>
        </w:rPr>
        <w:t>Incluya</w:t>
      </w:r>
      <w:proofErr w:type="spellEnd"/>
      <w:r w:rsidRPr="000D034A">
        <w:rPr>
          <w:rFonts w:cstheme="minorHAnsi"/>
          <w:i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/>
          <w:color w:val="0070C0"/>
          <w:sz w:val="24"/>
          <w:szCs w:val="24"/>
        </w:rPr>
        <w:t>esta</w:t>
      </w:r>
      <w:proofErr w:type="spellEnd"/>
      <w:r w:rsidRPr="000D034A">
        <w:rPr>
          <w:rFonts w:cstheme="minorHAnsi"/>
          <w:i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/>
          <w:color w:val="0070C0"/>
          <w:sz w:val="24"/>
          <w:szCs w:val="24"/>
        </w:rPr>
        <w:t>sección</w:t>
      </w:r>
      <w:proofErr w:type="spellEnd"/>
      <w:r w:rsidRPr="000D034A">
        <w:rPr>
          <w:rFonts w:cstheme="minorHAnsi"/>
          <w:i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/>
          <w:color w:val="0070C0"/>
          <w:sz w:val="24"/>
          <w:szCs w:val="24"/>
        </w:rPr>
        <w:t>sólo</w:t>
      </w:r>
      <w:proofErr w:type="spellEnd"/>
      <w:r w:rsidRPr="000D034A">
        <w:rPr>
          <w:rFonts w:cstheme="minorHAnsi"/>
          <w:i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/>
          <w:color w:val="0070C0"/>
          <w:sz w:val="24"/>
          <w:szCs w:val="24"/>
        </w:rPr>
        <w:t>si</w:t>
      </w:r>
      <w:proofErr w:type="spellEnd"/>
      <w:r w:rsidRPr="000D034A">
        <w:rPr>
          <w:rFonts w:cstheme="minorHAnsi"/>
          <w:i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/>
          <w:color w:val="0070C0"/>
          <w:sz w:val="24"/>
          <w:szCs w:val="24"/>
        </w:rPr>
        <w:t>el</w:t>
      </w:r>
      <w:proofErr w:type="spellEnd"/>
      <w:r w:rsidRPr="000D034A">
        <w:rPr>
          <w:rFonts w:cstheme="minorHAnsi"/>
          <w:i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/>
          <w:color w:val="0070C0"/>
          <w:sz w:val="24"/>
          <w:szCs w:val="24"/>
        </w:rPr>
        <w:t>estudio</w:t>
      </w:r>
      <w:proofErr w:type="spellEnd"/>
      <w:r w:rsidRPr="000D034A">
        <w:rPr>
          <w:rFonts w:cstheme="minorHAnsi"/>
          <w:i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/>
          <w:color w:val="0070C0"/>
          <w:sz w:val="24"/>
          <w:szCs w:val="24"/>
        </w:rPr>
        <w:t>incluye</w:t>
      </w:r>
      <w:proofErr w:type="spellEnd"/>
      <w:r w:rsidRPr="000D034A">
        <w:rPr>
          <w:rFonts w:cstheme="minorHAnsi"/>
          <w:i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/>
          <w:color w:val="0070C0"/>
          <w:sz w:val="24"/>
          <w:szCs w:val="24"/>
        </w:rPr>
        <w:t>pruebas</w:t>
      </w:r>
      <w:proofErr w:type="spellEnd"/>
      <w:r w:rsidRPr="000D034A">
        <w:rPr>
          <w:rFonts w:cstheme="minorHAnsi"/>
          <w:i/>
          <w:color w:val="0070C0"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/>
          <w:color w:val="0070C0"/>
          <w:sz w:val="24"/>
          <w:szCs w:val="24"/>
        </w:rPr>
        <w:t>genéticas</w:t>
      </w:r>
      <w:proofErr w:type="spellEnd"/>
      <w:r w:rsidRPr="000D034A">
        <w:rPr>
          <w:rFonts w:cstheme="minorHAnsi"/>
          <w:i/>
          <w:color w:val="0070C0"/>
          <w:sz w:val="24"/>
          <w:szCs w:val="24"/>
        </w:rPr>
        <w:t>.</w:t>
      </w:r>
    </w:p>
    <w:p w14:paraId="10F9812E" w14:textId="77777777" w:rsidR="00584E47" w:rsidRPr="000D034A" w:rsidRDefault="00584E47" w:rsidP="00584E47">
      <w:pPr>
        <w:rPr>
          <w:rFonts w:cstheme="minorHAnsi"/>
          <w:b/>
          <w:bCs/>
          <w:iCs/>
          <w:sz w:val="24"/>
          <w:szCs w:val="24"/>
        </w:rPr>
      </w:pPr>
      <w:r w:rsidRPr="000D034A">
        <w:rPr>
          <w:rFonts w:cstheme="minorHAnsi"/>
          <w:b/>
          <w:bCs/>
          <w:iCs/>
          <w:sz w:val="24"/>
          <w:szCs w:val="24"/>
        </w:rPr>
        <w:t>¿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Cómo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 xml:space="preserve"> se protege mi 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información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genética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>? ¿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Cuáles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 xml:space="preserve"> son 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los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b/>
          <w:bCs/>
          <w:iCs/>
          <w:sz w:val="24"/>
          <w:szCs w:val="24"/>
        </w:rPr>
        <w:t>riesgos</w:t>
      </w:r>
      <w:proofErr w:type="spellEnd"/>
      <w:r w:rsidRPr="000D034A">
        <w:rPr>
          <w:rFonts w:cstheme="minorHAnsi"/>
          <w:b/>
          <w:bCs/>
          <w:iCs/>
          <w:sz w:val="24"/>
          <w:szCs w:val="24"/>
        </w:rPr>
        <w:t>?</w:t>
      </w:r>
    </w:p>
    <w:p w14:paraId="4EDD7257" w14:textId="77777777" w:rsidR="00584E47" w:rsidRPr="00584E47" w:rsidRDefault="00584E47" w:rsidP="00584E47">
      <w:pPr>
        <w:rPr>
          <w:rFonts w:cstheme="minorHAnsi"/>
          <w:iCs/>
          <w:sz w:val="24"/>
          <w:szCs w:val="24"/>
        </w:rPr>
      </w:pPr>
      <w:r w:rsidRPr="00584E47">
        <w:rPr>
          <w:rFonts w:cstheme="minorHAnsi"/>
          <w:iCs/>
          <w:sz w:val="24"/>
          <w:szCs w:val="24"/>
        </w:rPr>
        <w:lastRenderedPageBreak/>
        <w:t xml:space="preserve">Una ley federal </w:t>
      </w:r>
      <w:proofErr w:type="spellStart"/>
      <w:r w:rsidRPr="00584E47">
        <w:rPr>
          <w:rFonts w:cstheme="minorHAnsi"/>
          <w:iCs/>
          <w:sz w:val="24"/>
          <w:szCs w:val="24"/>
        </w:rPr>
        <w:t>llamada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Ley de No </w:t>
      </w:r>
      <w:proofErr w:type="spellStart"/>
      <w:r w:rsidRPr="00584E47">
        <w:rPr>
          <w:rFonts w:cstheme="minorHAnsi"/>
          <w:iCs/>
          <w:sz w:val="24"/>
          <w:szCs w:val="24"/>
        </w:rPr>
        <w:t>Discriminación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por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Información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Genética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(GINA, </w:t>
      </w:r>
      <w:proofErr w:type="spellStart"/>
      <w:r w:rsidRPr="00584E47">
        <w:rPr>
          <w:rFonts w:cstheme="minorHAnsi"/>
          <w:iCs/>
          <w:sz w:val="24"/>
          <w:szCs w:val="24"/>
        </w:rPr>
        <w:t>por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sus </w:t>
      </w:r>
      <w:proofErr w:type="spellStart"/>
      <w:r w:rsidRPr="00584E47">
        <w:rPr>
          <w:rFonts w:cstheme="minorHAnsi"/>
          <w:iCs/>
          <w:sz w:val="24"/>
          <w:szCs w:val="24"/>
        </w:rPr>
        <w:t>siglas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en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inglés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) </w:t>
      </w:r>
      <w:proofErr w:type="spellStart"/>
      <w:r w:rsidRPr="00584E47">
        <w:rPr>
          <w:rFonts w:cstheme="minorHAnsi"/>
          <w:iCs/>
          <w:sz w:val="24"/>
          <w:szCs w:val="24"/>
        </w:rPr>
        <w:t>brinda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cierta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protección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a </w:t>
      </w:r>
      <w:proofErr w:type="spellStart"/>
      <w:r w:rsidRPr="00584E47">
        <w:rPr>
          <w:rFonts w:cstheme="minorHAnsi"/>
          <w:iCs/>
          <w:sz w:val="24"/>
          <w:szCs w:val="24"/>
        </w:rPr>
        <w:t>su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información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genética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. Esta ley </w:t>
      </w:r>
      <w:proofErr w:type="spellStart"/>
      <w:r w:rsidRPr="00584E47">
        <w:rPr>
          <w:rFonts w:cstheme="minorHAnsi"/>
          <w:iCs/>
          <w:sz w:val="24"/>
          <w:szCs w:val="24"/>
        </w:rPr>
        <w:t>generalmente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lo </w:t>
      </w:r>
      <w:proofErr w:type="spellStart"/>
      <w:r w:rsidRPr="00584E47">
        <w:rPr>
          <w:rFonts w:cstheme="minorHAnsi"/>
          <w:iCs/>
          <w:sz w:val="24"/>
          <w:szCs w:val="24"/>
        </w:rPr>
        <w:t>protegerá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de las </w:t>
      </w:r>
      <w:proofErr w:type="spellStart"/>
      <w:r w:rsidRPr="00584E47">
        <w:rPr>
          <w:rFonts w:cstheme="minorHAnsi"/>
          <w:iCs/>
          <w:sz w:val="24"/>
          <w:szCs w:val="24"/>
        </w:rPr>
        <w:t>siguientes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maneras</w:t>
      </w:r>
      <w:proofErr w:type="spellEnd"/>
      <w:r w:rsidRPr="00584E47">
        <w:rPr>
          <w:rFonts w:cstheme="minorHAnsi"/>
          <w:iCs/>
          <w:sz w:val="24"/>
          <w:szCs w:val="24"/>
        </w:rPr>
        <w:t>:</w:t>
      </w:r>
    </w:p>
    <w:p w14:paraId="20784907" w14:textId="6A8833D7" w:rsidR="00584E47" w:rsidRPr="000D034A" w:rsidRDefault="00584E47" w:rsidP="000D034A">
      <w:pPr>
        <w:pStyle w:val="ListParagraph"/>
        <w:numPr>
          <w:ilvl w:val="0"/>
          <w:numId w:val="19"/>
        </w:numPr>
        <w:rPr>
          <w:rFonts w:cstheme="minorHAnsi"/>
          <w:iCs/>
          <w:sz w:val="24"/>
          <w:szCs w:val="24"/>
        </w:rPr>
      </w:pPr>
      <w:r w:rsidRPr="000D034A">
        <w:rPr>
          <w:rFonts w:cstheme="minorHAnsi"/>
          <w:iCs/>
          <w:sz w:val="24"/>
          <w:szCs w:val="24"/>
        </w:rPr>
        <w:t xml:space="preserve">Las </w:t>
      </w:r>
      <w:proofErr w:type="spellStart"/>
      <w:r w:rsidRPr="000D034A">
        <w:rPr>
          <w:rFonts w:cstheme="minorHAnsi"/>
          <w:iCs/>
          <w:sz w:val="24"/>
          <w:szCs w:val="24"/>
        </w:rPr>
        <w:t>compañías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0D034A">
        <w:rPr>
          <w:rFonts w:cstheme="minorHAnsi"/>
          <w:iCs/>
          <w:sz w:val="24"/>
          <w:szCs w:val="24"/>
        </w:rPr>
        <w:t>seguros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médicos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0D034A">
        <w:rPr>
          <w:rFonts w:cstheme="minorHAnsi"/>
          <w:iCs/>
          <w:sz w:val="24"/>
          <w:szCs w:val="24"/>
        </w:rPr>
        <w:t>los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planes de </w:t>
      </w:r>
      <w:proofErr w:type="spellStart"/>
      <w:r w:rsidRPr="000D034A">
        <w:rPr>
          <w:rFonts w:cstheme="minorHAnsi"/>
          <w:iCs/>
          <w:sz w:val="24"/>
          <w:szCs w:val="24"/>
        </w:rPr>
        <w:t>salud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grupales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0D034A">
        <w:rPr>
          <w:rFonts w:cstheme="minorHAnsi"/>
          <w:iCs/>
          <w:sz w:val="24"/>
          <w:szCs w:val="24"/>
        </w:rPr>
        <w:t>pueden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solicitar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la </w:t>
      </w:r>
      <w:proofErr w:type="spellStart"/>
      <w:r w:rsidRPr="000D034A">
        <w:rPr>
          <w:rFonts w:cstheme="minorHAnsi"/>
          <w:iCs/>
          <w:sz w:val="24"/>
          <w:szCs w:val="24"/>
        </w:rPr>
        <w:t>información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genética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que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obtenemos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0D034A">
        <w:rPr>
          <w:rFonts w:cstheme="minorHAnsi"/>
          <w:iCs/>
          <w:sz w:val="24"/>
          <w:szCs w:val="24"/>
        </w:rPr>
        <w:t>esta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investigación</w:t>
      </w:r>
      <w:proofErr w:type="spellEnd"/>
      <w:r w:rsidRPr="000D034A">
        <w:rPr>
          <w:rFonts w:cstheme="minorHAnsi"/>
          <w:iCs/>
          <w:sz w:val="24"/>
          <w:szCs w:val="24"/>
        </w:rPr>
        <w:t>.</w:t>
      </w:r>
    </w:p>
    <w:p w14:paraId="419647B7" w14:textId="2E1F27C8" w:rsidR="00584E47" w:rsidRPr="000D034A" w:rsidRDefault="00584E47" w:rsidP="000D034A">
      <w:pPr>
        <w:pStyle w:val="ListParagraph"/>
        <w:numPr>
          <w:ilvl w:val="0"/>
          <w:numId w:val="19"/>
        </w:numPr>
        <w:rPr>
          <w:rFonts w:cstheme="minorHAnsi"/>
          <w:iCs/>
          <w:sz w:val="24"/>
          <w:szCs w:val="24"/>
        </w:rPr>
      </w:pPr>
      <w:r w:rsidRPr="000D034A">
        <w:rPr>
          <w:rFonts w:cstheme="minorHAnsi"/>
          <w:iCs/>
          <w:sz w:val="24"/>
          <w:szCs w:val="24"/>
        </w:rPr>
        <w:t xml:space="preserve">Las </w:t>
      </w:r>
      <w:proofErr w:type="spellStart"/>
      <w:r w:rsidRPr="000D034A">
        <w:rPr>
          <w:rFonts w:cstheme="minorHAnsi"/>
          <w:iCs/>
          <w:sz w:val="24"/>
          <w:szCs w:val="24"/>
        </w:rPr>
        <w:t>compañías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0D034A">
        <w:rPr>
          <w:rFonts w:cstheme="minorHAnsi"/>
          <w:iCs/>
          <w:sz w:val="24"/>
          <w:szCs w:val="24"/>
        </w:rPr>
        <w:t>seguros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médicos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0D034A">
        <w:rPr>
          <w:rFonts w:cstheme="minorHAnsi"/>
          <w:iCs/>
          <w:sz w:val="24"/>
          <w:szCs w:val="24"/>
        </w:rPr>
        <w:t>los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planes de </w:t>
      </w:r>
      <w:proofErr w:type="spellStart"/>
      <w:r w:rsidRPr="000D034A">
        <w:rPr>
          <w:rFonts w:cstheme="minorHAnsi"/>
          <w:iCs/>
          <w:sz w:val="24"/>
          <w:szCs w:val="24"/>
        </w:rPr>
        <w:t>salud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grupales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0D034A">
        <w:rPr>
          <w:rFonts w:cstheme="minorHAnsi"/>
          <w:iCs/>
          <w:sz w:val="24"/>
          <w:szCs w:val="24"/>
        </w:rPr>
        <w:t>pueden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usar </w:t>
      </w:r>
      <w:proofErr w:type="spellStart"/>
      <w:r w:rsidRPr="000D034A">
        <w:rPr>
          <w:rFonts w:cstheme="minorHAnsi"/>
          <w:iCs/>
          <w:sz w:val="24"/>
          <w:szCs w:val="24"/>
        </w:rPr>
        <w:t>su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información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genética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al </w:t>
      </w:r>
      <w:proofErr w:type="spellStart"/>
      <w:r w:rsidRPr="000D034A">
        <w:rPr>
          <w:rFonts w:cstheme="minorHAnsi"/>
          <w:iCs/>
          <w:sz w:val="24"/>
          <w:szCs w:val="24"/>
        </w:rPr>
        <w:t>tomar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decisiones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sobre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su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elegibilidad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o </w:t>
      </w:r>
      <w:proofErr w:type="spellStart"/>
      <w:r w:rsidRPr="000D034A">
        <w:rPr>
          <w:rFonts w:cstheme="minorHAnsi"/>
          <w:iCs/>
          <w:sz w:val="24"/>
          <w:szCs w:val="24"/>
        </w:rPr>
        <w:t>primas</w:t>
      </w:r>
      <w:proofErr w:type="spellEnd"/>
      <w:r w:rsidRPr="000D034A">
        <w:rPr>
          <w:rFonts w:cstheme="minorHAnsi"/>
          <w:iCs/>
          <w:sz w:val="24"/>
          <w:szCs w:val="24"/>
        </w:rPr>
        <w:t>.</w:t>
      </w:r>
    </w:p>
    <w:p w14:paraId="3D4A1DD5" w14:textId="28D62FCF" w:rsidR="00584E47" w:rsidRPr="000D034A" w:rsidRDefault="00584E47" w:rsidP="000D034A">
      <w:pPr>
        <w:pStyle w:val="ListParagraph"/>
        <w:numPr>
          <w:ilvl w:val="0"/>
          <w:numId w:val="19"/>
        </w:numPr>
        <w:rPr>
          <w:rFonts w:cstheme="minorHAnsi"/>
          <w:iCs/>
          <w:sz w:val="24"/>
          <w:szCs w:val="24"/>
        </w:rPr>
      </w:pPr>
      <w:r w:rsidRPr="000D034A">
        <w:rPr>
          <w:rFonts w:cstheme="minorHAnsi"/>
          <w:iCs/>
          <w:sz w:val="24"/>
          <w:szCs w:val="24"/>
        </w:rPr>
        <w:t xml:space="preserve">Los </w:t>
      </w:r>
      <w:proofErr w:type="spellStart"/>
      <w:r w:rsidRPr="000D034A">
        <w:rPr>
          <w:rFonts w:cstheme="minorHAnsi"/>
          <w:iCs/>
          <w:sz w:val="24"/>
          <w:szCs w:val="24"/>
        </w:rPr>
        <w:t>empleadores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con 15 o </w:t>
      </w:r>
      <w:proofErr w:type="spellStart"/>
      <w:r w:rsidRPr="000D034A">
        <w:rPr>
          <w:rFonts w:cstheme="minorHAnsi"/>
          <w:iCs/>
          <w:sz w:val="24"/>
          <w:szCs w:val="24"/>
        </w:rPr>
        <w:t>más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empleados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no </w:t>
      </w:r>
      <w:proofErr w:type="spellStart"/>
      <w:r w:rsidRPr="000D034A">
        <w:rPr>
          <w:rFonts w:cstheme="minorHAnsi"/>
          <w:iCs/>
          <w:sz w:val="24"/>
          <w:szCs w:val="24"/>
        </w:rPr>
        <w:t>pueden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usar la </w:t>
      </w:r>
      <w:proofErr w:type="spellStart"/>
      <w:r w:rsidRPr="000D034A">
        <w:rPr>
          <w:rFonts w:cstheme="minorHAnsi"/>
          <w:iCs/>
          <w:sz w:val="24"/>
          <w:szCs w:val="24"/>
        </w:rPr>
        <w:t>información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genética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que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obtenemos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0D034A">
        <w:rPr>
          <w:rFonts w:cstheme="minorHAnsi"/>
          <w:iCs/>
          <w:sz w:val="24"/>
          <w:szCs w:val="24"/>
        </w:rPr>
        <w:t>esta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investigación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al </w:t>
      </w:r>
      <w:proofErr w:type="spellStart"/>
      <w:r w:rsidRPr="000D034A">
        <w:rPr>
          <w:rFonts w:cstheme="minorHAnsi"/>
          <w:iCs/>
          <w:sz w:val="24"/>
          <w:szCs w:val="24"/>
        </w:rPr>
        <w:t>tomar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decisiones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sobre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su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contratación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0D034A">
        <w:rPr>
          <w:rFonts w:cstheme="minorHAnsi"/>
          <w:iCs/>
          <w:sz w:val="24"/>
          <w:szCs w:val="24"/>
        </w:rPr>
        <w:t>ascenso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o </w:t>
      </w:r>
      <w:proofErr w:type="spellStart"/>
      <w:r w:rsidRPr="000D034A">
        <w:rPr>
          <w:rFonts w:cstheme="minorHAnsi"/>
          <w:iCs/>
          <w:sz w:val="24"/>
          <w:szCs w:val="24"/>
        </w:rPr>
        <w:t>despido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0D034A">
        <w:rPr>
          <w:rFonts w:cstheme="minorHAnsi"/>
          <w:iCs/>
          <w:sz w:val="24"/>
          <w:szCs w:val="24"/>
        </w:rPr>
        <w:t>ni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al </w:t>
      </w:r>
      <w:proofErr w:type="spellStart"/>
      <w:r w:rsidRPr="000D034A">
        <w:rPr>
          <w:rFonts w:cstheme="minorHAnsi"/>
          <w:iCs/>
          <w:sz w:val="24"/>
          <w:szCs w:val="24"/>
        </w:rPr>
        <w:t>establecer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las </w:t>
      </w:r>
      <w:proofErr w:type="spellStart"/>
      <w:r w:rsidRPr="000D034A">
        <w:rPr>
          <w:rFonts w:cstheme="minorHAnsi"/>
          <w:iCs/>
          <w:sz w:val="24"/>
          <w:szCs w:val="24"/>
        </w:rPr>
        <w:t>condiciones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0D034A">
        <w:rPr>
          <w:rFonts w:cstheme="minorHAnsi"/>
          <w:iCs/>
          <w:sz w:val="24"/>
          <w:szCs w:val="24"/>
        </w:rPr>
        <w:t>su</w:t>
      </w:r>
      <w:proofErr w:type="spellEnd"/>
      <w:r w:rsidRPr="000D034A">
        <w:rPr>
          <w:rFonts w:cstheme="minorHAnsi"/>
          <w:i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iCs/>
          <w:sz w:val="24"/>
          <w:szCs w:val="24"/>
        </w:rPr>
        <w:t>empleo</w:t>
      </w:r>
      <w:proofErr w:type="spellEnd"/>
      <w:r w:rsidRPr="000D034A">
        <w:rPr>
          <w:rFonts w:cstheme="minorHAnsi"/>
          <w:iCs/>
          <w:sz w:val="24"/>
          <w:szCs w:val="24"/>
        </w:rPr>
        <w:t>.</w:t>
      </w:r>
    </w:p>
    <w:p w14:paraId="19E2C400" w14:textId="77777777" w:rsidR="00584E47" w:rsidRPr="00584E47" w:rsidRDefault="00584E47" w:rsidP="00584E47">
      <w:pPr>
        <w:rPr>
          <w:rFonts w:cstheme="minorHAnsi"/>
          <w:iCs/>
          <w:sz w:val="24"/>
          <w:szCs w:val="24"/>
        </w:rPr>
      </w:pPr>
      <w:r w:rsidRPr="00584E47">
        <w:rPr>
          <w:rFonts w:cstheme="minorHAnsi"/>
          <w:iCs/>
          <w:sz w:val="24"/>
          <w:szCs w:val="24"/>
        </w:rPr>
        <w:t xml:space="preserve">Sin embargo, </w:t>
      </w:r>
      <w:proofErr w:type="spellStart"/>
      <w:r w:rsidRPr="00584E47">
        <w:rPr>
          <w:rFonts w:cstheme="minorHAnsi"/>
          <w:iCs/>
          <w:sz w:val="24"/>
          <w:szCs w:val="24"/>
        </w:rPr>
        <w:t>esta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ley federal no lo protege contra la </w:t>
      </w:r>
      <w:proofErr w:type="spellStart"/>
      <w:r w:rsidRPr="00584E47">
        <w:rPr>
          <w:rFonts w:cstheme="minorHAnsi"/>
          <w:iCs/>
          <w:sz w:val="24"/>
          <w:szCs w:val="24"/>
        </w:rPr>
        <w:t>discriminación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genética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por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parte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584E47">
        <w:rPr>
          <w:rFonts w:cstheme="minorHAnsi"/>
          <w:iCs/>
          <w:sz w:val="24"/>
          <w:szCs w:val="24"/>
        </w:rPr>
        <w:t>compañías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que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venden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seguros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584E47">
        <w:rPr>
          <w:rFonts w:cstheme="minorHAnsi"/>
          <w:iCs/>
          <w:sz w:val="24"/>
          <w:szCs w:val="24"/>
        </w:rPr>
        <w:t>vida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, </w:t>
      </w:r>
      <w:proofErr w:type="spellStart"/>
      <w:r w:rsidRPr="00584E47">
        <w:rPr>
          <w:rFonts w:cstheme="minorHAnsi"/>
          <w:iCs/>
          <w:sz w:val="24"/>
          <w:szCs w:val="24"/>
        </w:rPr>
        <w:t>seguros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584E47">
        <w:rPr>
          <w:rFonts w:cstheme="minorHAnsi"/>
          <w:iCs/>
          <w:sz w:val="24"/>
          <w:szCs w:val="24"/>
        </w:rPr>
        <w:t>discapacidad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o </w:t>
      </w:r>
      <w:proofErr w:type="spellStart"/>
      <w:r w:rsidRPr="00584E47">
        <w:rPr>
          <w:rFonts w:cstheme="minorHAnsi"/>
          <w:iCs/>
          <w:sz w:val="24"/>
          <w:szCs w:val="24"/>
        </w:rPr>
        <w:t>seguros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584E47">
        <w:rPr>
          <w:rFonts w:cstheme="minorHAnsi"/>
          <w:iCs/>
          <w:sz w:val="24"/>
          <w:szCs w:val="24"/>
        </w:rPr>
        <w:t>atención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a largo </w:t>
      </w:r>
      <w:proofErr w:type="spellStart"/>
      <w:r w:rsidRPr="00584E47">
        <w:rPr>
          <w:rFonts w:cstheme="minorHAnsi"/>
          <w:iCs/>
          <w:sz w:val="24"/>
          <w:szCs w:val="24"/>
        </w:rPr>
        <w:t>plazo</w:t>
      </w:r>
      <w:proofErr w:type="spellEnd"/>
      <w:r w:rsidRPr="00584E47">
        <w:rPr>
          <w:rFonts w:cstheme="minorHAnsi"/>
          <w:iCs/>
          <w:sz w:val="24"/>
          <w:szCs w:val="24"/>
        </w:rPr>
        <w:t>.</w:t>
      </w:r>
    </w:p>
    <w:p w14:paraId="2E1361FA" w14:textId="4CF0EF44" w:rsidR="004C7441" w:rsidRPr="000D034A" w:rsidRDefault="00584E47" w:rsidP="00584E47">
      <w:pPr>
        <w:rPr>
          <w:rFonts w:cstheme="minorHAnsi"/>
          <w:iCs/>
          <w:sz w:val="24"/>
          <w:szCs w:val="24"/>
        </w:rPr>
      </w:pPr>
      <w:proofErr w:type="spellStart"/>
      <w:r w:rsidRPr="00584E47">
        <w:rPr>
          <w:rFonts w:cstheme="minorHAnsi"/>
          <w:iCs/>
          <w:sz w:val="24"/>
          <w:szCs w:val="24"/>
        </w:rPr>
        <w:t>Además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de la GINA, </w:t>
      </w:r>
      <w:proofErr w:type="spellStart"/>
      <w:r w:rsidRPr="00584E47">
        <w:rPr>
          <w:rFonts w:cstheme="minorHAnsi"/>
          <w:iCs/>
          <w:sz w:val="24"/>
          <w:szCs w:val="24"/>
        </w:rPr>
        <w:t>el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estado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de Georgia </w:t>
      </w:r>
      <w:proofErr w:type="spellStart"/>
      <w:r w:rsidRPr="00584E47">
        <w:rPr>
          <w:rFonts w:cstheme="minorHAnsi"/>
          <w:iCs/>
          <w:sz w:val="24"/>
          <w:szCs w:val="24"/>
        </w:rPr>
        <w:t>tiene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leyes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que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prohíben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a las </w:t>
      </w:r>
      <w:proofErr w:type="spellStart"/>
      <w:r w:rsidRPr="00584E47">
        <w:rPr>
          <w:rFonts w:cstheme="minorHAnsi"/>
          <w:iCs/>
          <w:sz w:val="24"/>
          <w:szCs w:val="24"/>
        </w:rPr>
        <w:t>aseguradoras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usar la </w:t>
      </w:r>
      <w:proofErr w:type="spellStart"/>
      <w:r w:rsidRPr="00584E47">
        <w:rPr>
          <w:rFonts w:cstheme="minorHAnsi"/>
          <w:iCs/>
          <w:sz w:val="24"/>
          <w:szCs w:val="24"/>
        </w:rPr>
        <w:t>información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584E47">
        <w:rPr>
          <w:rFonts w:cstheme="minorHAnsi"/>
          <w:iCs/>
          <w:sz w:val="24"/>
          <w:szCs w:val="24"/>
        </w:rPr>
        <w:t>pruebas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genéticas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para </w:t>
      </w:r>
      <w:proofErr w:type="spellStart"/>
      <w:r w:rsidRPr="00584E47">
        <w:rPr>
          <w:rFonts w:cstheme="minorHAnsi"/>
          <w:iCs/>
          <w:sz w:val="24"/>
          <w:szCs w:val="24"/>
        </w:rPr>
        <w:t>cualquier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propósito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que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no sea </w:t>
      </w:r>
      <w:proofErr w:type="spellStart"/>
      <w:r w:rsidRPr="00584E47">
        <w:rPr>
          <w:rFonts w:cstheme="minorHAnsi"/>
          <w:iCs/>
          <w:sz w:val="24"/>
          <w:szCs w:val="24"/>
        </w:rPr>
        <w:t>el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tratamiento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. Sin embargo, al </w:t>
      </w:r>
      <w:proofErr w:type="spellStart"/>
      <w:r w:rsidRPr="00584E47">
        <w:rPr>
          <w:rFonts w:cstheme="minorHAnsi"/>
          <w:iCs/>
          <w:sz w:val="24"/>
          <w:szCs w:val="24"/>
        </w:rPr>
        <w:t>igual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que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la GINA, </w:t>
      </w:r>
      <w:proofErr w:type="spellStart"/>
      <w:r w:rsidRPr="00584E47">
        <w:rPr>
          <w:rFonts w:cstheme="minorHAnsi"/>
          <w:iCs/>
          <w:sz w:val="24"/>
          <w:szCs w:val="24"/>
        </w:rPr>
        <w:t>esta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protección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legal </w:t>
      </w:r>
      <w:proofErr w:type="spellStart"/>
      <w:r w:rsidRPr="00584E47">
        <w:rPr>
          <w:rFonts w:cstheme="minorHAnsi"/>
          <w:iCs/>
          <w:sz w:val="24"/>
          <w:szCs w:val="24"/>
        </w:rPr>
        <w:t>estatal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incluye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exclusiones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para </w:t>
      </w:r>
      <w:proofErr w:type="spellStart"/>
      <w:r w:rsidRPr="00584E47">
        <w:rPr>
          <w:rFonts w:cstheme="minorHAnsi"/>
          <w:iCs/>
          <w:sz w:val="24"/>
          <w:szCs w:val="24"/>
        </w:rPr>
        <w:t>seguros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584E47">
        <w:rPr>
          <w:rFonts w:cstheme="minorHAnsi"/>
          <w:iCs/>
          <w:sz w:val="24"/>
          <w:szCs w:val="24"/>
        </w:rPr>
        <w:t>vida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y </w:t>
      </w:r>
      <w:proofErr w:type="spellStart"/>
      <w:r w:rsidRPr="00584E47">
        <w:rPr>
          <w:rFonts w:cstheme="minorHAnsi"/>
          <w:iCs/>
          <w:sz w:val="24"/>
          <w:szCs w:val="24"/>
        </w:rPr>
        <w:t>otros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</w:t>
      </w:r>
      <w:proofErr w:type="spellStart"/>
      <w:r w:rsidRPr="00584E47">
        <w:rPr>
          <w:rFonts w:cstheme="minorHAnsi"/>
          <w:iCs/>
          <w:sz w:val="24"/>
          <w:szCs w:val="24"/>
        </w:rPr>
        <w:t>tipos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584E47">
        <w:rPr>
          <w:rFonts w:cstheme="minorHAnsi"/>
          <w:iCs/>
          <w:sz w:val="24"/>
          <w:szCs w:val="24"/>
        </w:rPr>
        <w:t>pólizas</w:t>
      </w:r>
      <w:proofErr w:type="spellEnd"/>
      <w:r w:rsidRPr="00584E47">
        <w:rPr>
          <w:rFonts w:cstheme="minorHAnsi"/>
          <w:iCs/>
          <w:sz w:val="24"/>
          <w:szCs w:val="24"/>
        </w:rPr>
        <w:t xml:space="preserve"> de </w:t>
      </w:r>
      <w:proofErr w:type="spellStart"/>
      <w:r w:rsidRPr="00584E47">
        <w:rPr>
          <w:rFonts w:cstheme="minorHAnsi"/>
          <w:iCs/>
          <w:sz w:val="24"/>
          <w:szCs w:val="24"/>
        </w:rPr>
        <w:t>seguro</w:t>
      </w:r>
      <w:proofErr w:type="spellEnd"/>
      <w:r w:rsidRPr="00584E47">
        <w:rPr>
          <w:rFonts w:cstheme="minorHAnsi"/>
          <w:iCs/>
          <w:sz w:val="24"/>
          <w:szCs w:val="24"/>
        </w:rPr>
        <w:t>.</w:t>
      </w:r>
    </w:p>
    <w:p w14:paraId="544A3378" w14:textId="77777777" w:rsidR="00500BD3" w:rsidRPr="0079785B" w:rsidRDefault="00500BD3" w:rsidP="00500BD3">
      <w:pPr>
        <w:contextualSpacing/>
        <w:rPr>
          <w:rFonts w:cstheme="minorHAnsi"/>
          <w:sz w:val="24"/>
          <w:szCs w:val="24"/>
        </w:rPr>
      </w:pPr>
    </w:p>
    <w:p w14:paraId="41274DBD" w14:textId="18442790" w:rsidR="00F657A0" w:rsidRDefault="00584E47" w:rsidP="000D034A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proofErr w:type="spellStart"/>
      <w:r w:rsidRPr="000D034A">
        <w:rPr>
          <w:rFonts w:cstheme="minorHAnsi"/>
          <w:b/>
          <w:bCs/>
          <w:sz w:val="24"/>
          <w:szCs w:val="24"/>
        </w:rPr>
        <w:t>Autorización</w:t>
      </w:r>
      <w:proofErr w:type="spellEnd"/>
      <w:r w:rsidRPr="000D034A">
        <w:rPr>
          <w:rFonts w:cstheme="minorHAnsi"/>
          <w:b/>
          <w:bCs/>
          <w:sz w:val="24"/>
          <w:szCs w:val="24"/>
        </w:rPr>
        <w:t xml:space="preserve"> para usar y </w:t>
      </w:r>
      <w:proofErr w:type="spellStart"/>
      <w:r w:rsidRPr="000D034A">
        <w:rPr>
          <w:rFonts w:cstheme="minorHAnsi"/>
          <w:b/>
          <w:bCs/>
          <w:sz w:val="24"/>
          <w:szCs w:val="24"/>
        </w:rPr>
        <w:t>divulgar</w:t>
      </w:r>
      <w:proofErr w:type="spellEnd"/>
      <w:r w:rsidRPr="000D034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b/>
          <w:bCs/>
          <w:sz w:val="24"/>
          <w:szCs w:val="24"/>
        </w:rPr>
        <w:t>información</w:t>
      </w:r>
      <w:proofErr w:type="spellEnd"/>
      <w:r w:rsidRPr="000D034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b/>
          <w:bCs/>
          <w:sz w:val="24"/>
          <w:szCs w:val="24"/>
        </w:rPr>
        <w:t>médica</w:t>
      </w:r>
      <w:proofErr w:type="spellEnd"/>
      <w:r w:rsidRPr="000D034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0D034A">
        <w:rPr>
          <w:rFonts w:cstheme="minorHAnsi"/>
          <w:b/>
          <w:bCs/>
          <w:sz w:val="24"/>
          <w:szCs w:val="24"/>
        </w:rPr>
        <w:t>protegida</w:t>
      </w:r>
      <w:proofErr w:type="spellEnd"/>
    </w:p>
    <w:p w14:paraId="132D2046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i/>
          <w:iCs/>
          <w:color w:val="4472C4" w:themeColor="accent1"/>
          <w:sz w:val="24"/>
          <w:szCs w:val="24"/>
        </w:rPr>
      </w:pPr>
      <w:proofErr w:type="spellStart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>Utilice</w:t>
      </w:r>
      <w:proofErr w:type="spellEnd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>este</w:t>
      </w:r>
      <w:proofErr w:type="spellEnd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>texto</w:t>
      </w:r>
      <w:proofErr w:type="spellEnd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 xml:space="preserve"> de HIPAA </w:t>
      </w:r>
      <w:proofErr w:type="spellStart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>implica</w:t>
      </w:r>
      <w:proofErr w:type="spellEnd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>tratamiento</w:t>
      </w:r>
      <w:proofErr w:type="spellEnd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>facturación</w:t>
      </w:r>
      <w:proofErr w:type="spellEnd"/>
      <w:r w:rsidRPr="000D034A">
        <w:rPr>
          <w:rFonts w:eastAsia="Times New Roman" w:cstheme="minorHAnsi"/>
          <w:i/>
          <w:iCs/>
          <w:color w:val="4472C4" w:themeColor="accent1"/>
          <w:sz w:val="24"/>
          <w:szCs w:val="24"/>
        </w:rPr>
        <w:t>:</w:t>
      </w:r>
    </w:p>
    <w:p w14:paraId="0253E789" w14:textId="77777777" w:rsidR="00584E47" w:rsidRDefault="00584E47" w:rsidP="00584E4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La </w:t>
      </w:r>
      <w:proofErr w:type="spellStart"/>
      <w:r w:rsidRPr="000D034A">
        <w:rPr>
          <w:rFonts w:eastAsia="Times New Roman" w:cstheme="minorHAnsi"/>
          <w:sz w:val="24"/>
          <w:szCs w:val="24"/>
        </w:rPr>
        <w:t>privacidad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información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médica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0D034A">
        <w:rPr>
          <w:rFonts w:eastAsia="Times New Roman" w:cstheme="minorHAnsi"/>
          <w:sz w:val="24"/>
          <w:szCs w:val="24"/>
        </w:rPr>
        <w:t>importante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para </w:t>
      </w:r>
      <w:proofErr w:type="spellStart"/>
      <w:r w:rsidRPr="000D034A">
        <w:rPr>
          <w:rFonts w:eastAsia="Times New Roman" w:cstheme="minorHAnsi"/>
          <w:sz w:val="24"/>
          <w:szCs w:val="24"/>
        </w:rPr>
        <w:t>nosotros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. A la </w:t>
      </w:r>
      <w:proofErr w:type="spellStart"/>
      <w:r w:rsidRPr="000D034A">
        <w:rPr>
          <w:rFonts w:eastAsia="Times New Roman" w:cstheme="minorHAnsi"/>
          <w:sz w:val="24"/>
          <w:szCs w:val="24"/>
        </w:rPr>
        <w:t>información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médica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pueda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utilizarse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para </w:t>
      </w:r>
      <w:proofErr w:type="spellStart"/>
      <w:r w:rsidRPr="000D034A">
        <w:rPr>
          <w:rFonts w:eastAsia="Times New Roman" w:cstheme="minorHAnsi"/>
          <w:sz w:val="24"/>
          <w:szCs w:val="24"/>
        </w:rPr>
        <w:t>identificarlo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esté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relacionada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con </w:t>
      </w:r>
      <w:proofErr w:type="spellStart"/>
      <w:r w:rsidRPr="000D034A">
        <w:rPr>
          <w:rFonts w:eastAsia="Times New Roman" w:cstheme="minorHAnsi"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tratamiento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0D034A">
        <w:rPr>
          <w:rFonts w:eastAsia="Times New Roman" w:cstheme="minorHAnsi"/>
          <w:sz w:val="24"/>
          <w:szCs w:val="24"/>
        </w:rPr>
        <w:t>pago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, la </w:t>
      </w:r>
      <w:proofErr w:type="spellStart"/>
      <w:r w:rsidRPr="000D034A">
        <w:rPr>
          <w:rFonts w:eastAsia="Times New Roman" w:cstheme="minorHAnsi"/>
          <w:sz w:val="24"/>
          <w:szCs w:val="24"/>
        </w:rPr>
        <w:t>llamamos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"</w:t>
      </w:r>
      <w:proofErr w:type="spellStart"/>
      <w:r w:rsidRPr="000D034A">
        <w:rPr>
          <w:rFonts w:eastAsia="Times New Roman" w:cstheme="minorHAnsi"/>
          <w:sz w:val="24"/>
          <w:szCs w:val="24"/>
        </w:rPr>
        <w:t>información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médica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protegida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" o "PHI". Para </w:t>
      </w:r>
      <w:proofErr w:type="spellStart"/>
      <w:r w:rsidRPr="000D034A">
        <w:rPr>
          <w:rFonts w:eastAsia="Times New Roman" w:cstheme="minorHAnsi"/>
          <w:sz w:val="24"/>
          <w:szCs w:val="24"/>
        </w:rPr>
        <w:t>proteger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PHI, </w:t>
      </w:r>
      <w:proofErr w:type="spellStart"/>
      <w:r w:rsidRPr="000D034A">
        <w:rPr>
          <w:rFonts w:eastAsia="Times New Roman" w:cstheme="minorHAnsi"/>
          <w:sz w:val="24"/>
          <w:szCs w:val="24"/>
        </w:rPr>
        <w:t>cumpliremos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con las </w:t>
      </w:r>
      <w:proofErr w:type="spellStart"/>
      <w:r w:rsidRPr="000D034A">
        <w:rPr>
          <w:rFonts w:eastAsia="Times New Roman" w:cstheme="minorHAnsi"/>
          <w:sz w:val="24"/>
          <w:szCs w:val="24"/>
        </w:rPr>
        <w:t>leyes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federales y </w:t>
      </w:r>
      <w:proofErr w:type="spellStart"/>
      <w:r w:rsidRPr="000D034A">
        <w:rPr>
          <w:rFonts w:eastAsia="Times New Roman" w:cstheme="minorHAnsi"/>
          <w:sz w:val="24"/>
          <w:szCs w:val="24"/>
        </w:rPr>
        <w:t>estatales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privacidad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34A">
        <w:rPr>
          <w:rFonts w:eastAsia="Times New Roman" w:cstheme="minorHAnsi"/>
          <w:sz w:val="24"/>
          <w:szCs w:val="24"/>
        </w:rPr>
        <w:t>incluyendo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la Ley de </w:t>
      </w:r>
      <w:proofErr w:type="spellStart"/>
      <w:r w:rsidRPr="000D034A">
        <w:rPr>
          <w:rFonts w:eastAsia="Times New Roman" w:cstheme="minorHAnsi"/>
          <w:sz w:val="24"/>
          <w:szCs w:val="24"/>
        </w:rPr>
        <w:t>Portabilidad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sz w:val="24"/>
          <w:szCs w:val="24"/>
        </w:rPr>
        <w:t>Responsabilidad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del Seguro Médico (HIPAA) y sus </w:t>
      </w:r>
      <w:proofErr w:type="spellStart"/>
      <w:r w:rsidRPr="000D034A">
        <w:rPr>
          <w:rFonts w:eastAsia="Times New Roman" w:cstheme="minorHAnsi"/>
          <w:sz w:val="24"/>
          <w:szCs w:val="24"/>
        </w:rPr>
        <w:t>reglamentos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. Nos </w:t>
      </w:r>
      <w:proofErr w:type="spellStart"/>
      <w:r w:rsidRPr="000D034A">
        <w:rPr>
          <w:rFonts w:eastAsia="Times New Roman" w:cstheme="minorHAnsi"/>
          <w:sz w:val="24"/>
          <w:szCs w:val="24"/>
        </w:rPr>
        <w:t>referimos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a </w:t>
      </w:r>
      <w:proofErr w:type="spellStart"/>
      <w:r w:rsidRPr="000D034A">
        <w:rPr>
          <w:rFonts w:eastAsia="Times New Roman" w:cstheme="minorHAnsi"/>
          <w:sz w:val="24"/>
          <w:szCs w:val="24"/>
        </w:rPr>
        <w:t>todas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estas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leyes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como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las "Reglas de </w:t>
      </w:r>
      <w:proofErr w:type="spellStart"/>
      <w:r w:rsidRPr="000D034A">
        <w:rPr>
          <w:rFonts w:eastAsia="Times New Roman" w:cstheme="minorHAnsi"/>
          <w:sz w:val="24"/>
          <w:szCs w:val="24"/>
        </w:rPr>
        <w:t>Privacidad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". </w:t>
      </w:r>
      <w:proofErr w:type="spellStart"/>
      <w:r w:rsidRPr="000D034A">
        <w:rPr>
          <w:rFonts w:eastAsia="Times New Roman" w:cstheme="minorHAnsi"/>
          <w:sz w:val="24"/>
          <w:szCs w:val="24"/>
        </w:rPr>
        <w:t>Aquí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le </w:t>
      </w:r>
      <w:proofErr w:type="spellStart"/>
      <w:r w:rsidRPr="000D034A">
        <w:rPr>
          <w:rFonts w:eastAsia="Times New Roman" w:cstheme="minorHAnsi"/>
          <w:sz w:val="24"/>
          <w:szCs w:val="24"/>
        </w:rPr>
        <w:t>informamos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cómo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usaremos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sz w:val="24"/>
          <w:szCs w:val="24"/>
        </w:rPr>
        <w:t>divulgaremos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PHI para </w:t>
      </w:r>
      <w:proofErr w:type="spellStart"/>
      <w:r w:rsidRPr="000D034A">
        <w:rPr>
          <w:rFonts w:eastAsia="Times New Roman" w:cstheme="minorHAnsi"/>
          <w:sz w:val="24"/>
          <w:szCs w:val="24"/>
        </w:rPr>
        <w:t>este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. </w:t>
      </w:r>
    </w:p>
    <w:p w14:paraId="617A40E0" w14:textId="77777777" w:rsidR="00584E47" w:rsidRDefault="00584E47" w:rsidP="00584E4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453BDEEB" w14:textId="714AE684" w:rsidR="00584E47" w:rsidRPr="000D034A" w:rsidRDefault="00584E47" w:rsidP="000D034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Información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de Salud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Protegida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(IPS)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se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usará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>/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divulgará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>:</w:t>
      </w:r>
    </w:p>
    <w:p w14:paraId="24E3ADC5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La ISP </w:t>
      </w:r>
      <w:proofErr w:type="spellStart"/>
      <w:r w:rsidRPr="000D034A">
        <w:rPr>
          <w:rFonts w:eastAsia="Times New Roman" w:cstheme="minorHAnsi"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usaremos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0D034A">
        <w:rPr>
          <w:rFonts w:eastAsia="Times New Roman" w:cstheme="minorHAnsi"/>
          <w:sz w:val="24"/>
          <w:szCs w:val="24"/>
        </w:rPr>
        <w:t>divulgaremos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para </w:t>
      </w:r>
      <w:proofErr w:type="spellStart"/>
      <w:r w:rsidRPr="000D034A">
        <w:rPr>
          <w:rFonts w:eastAsia="Times New Roman" w:cstheme="minorHAnsi"/>
          <w:sz w:val="24"/>
          <w:szCs w:val="24"/>
        </w:rPr>
        <w:t>este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incluye</w:t>
      </w:r>
      <w:proofErr w:type="spellEnd"/>
      <w:r w:rsidRPr="000D034A">
        <w:rPr>
          <w:rFonts w:eastAsia="Times New Roman" w:cstheme="minorHAnsi"/>
          <w:sz w:val="24"/>
          <w:szCs w:val="24"/>
        </w:rPr>
        <w:t>:</w:t>
      </w:r>
    </w:p>
    <w:p w14:paraId="4D8E3495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• </w:t>
      </w:r>
      <w:proofErr w:type="spellStart"/>
      <w:r w:rsidRPr="000D034A">
        <w:rPr>
          <w:rFonts w:eastAsia="Times New Roman" w:cstheme="minorHAnsi"/>
          <w:sz w:val="24"/>
          <w:szCs w:val="24"/>
        </w:rPr>
        <w:t>Información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médica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sobre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usted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34A">
        <w:rPr>
          <w:rFonts w:eastAsia="Times New Roman" w:cstheme="minorHAnsi"/>
          <w:sz w:val="24"/>
          <w:szCs w:val="24"/>
        </w:rPr>
        <w:t>incluyendo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historial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médico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sz w:val="24"/>
          <w:szCs w:val="24"/>
        </w:rPr>
        <w:t>medicamentos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actuales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sz w:val="24"/>
          <w:szCs w:val="24"/>
        </w:rPr>
        <w:t>anteriores</w:t>
      </w:r>
      <w:proofErr w:type="spellEnd"/>
      <w:r w:rsidRPr="000D034A">
        <w:rPr>
          <w:rFonts w:eastAsia="Times New Roman" w:cstheme="minorHAnsi"/>
          <w:sz w:val="24"/>
          <w:szCs w:val="24"/>
        </w:rPr>
        <w:t>.</w:t>
      </w:r>
    </w:p>
    <w:p w14:paraId="6384260C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• </w:t>
      </w:r>
      <w:proofErr w:type="spellStart"/>
      <w:r w:rsidRPr="000D034A">
        <w:rPr>
          <w:rFonts w:eastAsia="Times New Roman" w:cstheme="minorHAnsi"/>
          <w:sz w:val="24"/>
          <w:szCs w:val="24"/>
        </w:rPr>
        <w:t>Resultados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exámenes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34A">
        <w:rPr>
          <w:rFonts w:eastAsia="Times New Roman" w:cstheme="minorHAnsi"/>
          <w:sz w:val="24"/>
          <w:szCs w:val="24"/>
        </w:rPr>
        <w:t>procedimientos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sz w:val="24"/>
          <w:szCs w:val="24"/>
        </w:rPr>
        <w:t>pruebas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se le </w:t>
      </w:r>
      <w:proofErr w:type="spellStart"/>
      <w:r w:rsidRPr="000D034A">
        <w:rPr>
          <w:rFonts w:eastAsia="Times New Roman" w:cstheme="minorHAnsi"/>
          <w:sz w:val="24"/>
          <w:szCs w:val="24"/>
        </w:rPr>
        <w:t>hayan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realizado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antes y </w:t>
      </w:r>
      <w:proofErr w:type="spellStart"/>
      <w:r w:rsidRPr="000D034A">
        <w:rPr>
          <w:rFonts w:eastAsia="Times New Roman" w:cstheme="minorHAnsi"/>
          <w:sz w:val="24"/>
          <w:szCs w:val="24"/>
        </w:rPr>
        <w:t>durante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sz w:val="24"/>
          <w:szCs w:val="24"/>
        </w:rPr>
        <w:t>.</w:t>
      </w:r>
    </w:p>
    <w:p w14:paraId="5FB4861B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• </w:t>
      </w:r>
      <w:proofErr w:type="spellStart"/>
      <w:r w:rsidRPr="000D034A">
        <w:rPr>
          <w:rFonts w:eastAsia="Times New Roman" w:cstheme="minorHAnsi"/>
          <w:sz w:val="24"/>
          <w:szCs w:val="24"/>
        </w:rPr>
        <w:t>Resultados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análisis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laboratorio</w:t>
      </w:r>
      <w:proofErr w:type="spellEnd"/>
      <w:r w:rsidRPr="000D034A">
        <w:rPr>
          <w:rFonts w:eastAsia="Times New Roman" w:cstheme="minorHAnsi"/>
          <w:sz w:val="24"/>
          <w:szCs w:val="24"/>
        </w:rPr>
        <w:t>.</w:t>
      </w:r>
    </w:p>
    <w:p w14:paraId="2B899B4B" w14:textId="77777777" w:rsidR="00584E47" w:rsidRPr="000D034A" w:rsidRDefault="00584E47" w:rsidP="00584E47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59174BC9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D034A">
        <w:rPr>
          <w:rFonts w:eastAsia="Times New Roman" w:cstheme="minorHAnsi"/>
          <w:b/>
          <w:bCs/>
          <w:sz w:val="24"/>
          <w:szCs w:val="24"/>
        </w:rPr>
        <w:t xml:space="preserve">Fines para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los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cuales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se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usará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>/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divulgará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ISP:</w:t>
      </w:r>
    </w:p>
    <w:p w14:paraId="6DC3390E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• Para </w:t>
      </w:r>
      <w:proofErr w:type="spellStart"/>
      <w:r w:rsidRPr="000D034A">
        <w:rPr>
          <w:rFonts w:eastAsia="Times New Roman" w:cstheme="minorHAnsi"/>
          <w:sz w:val="24"/>
          <w:szCs w:val="24"/>
        </w:rPr>
        <w:t>llevar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a </w:t>
      </w:r>
      <w:proofErr w:type="spellStart"/>
      <w:r w:rsidRPr="000D034A">
        <w:rPr>
          <w:rFonts w:eastAsia="Times New Roman" w:cstheme="minorHAnsi"/>
          <w:sz w:val="24"/>
          <w:szCs w:val="24"/>
        </w:rPr>
        <w:t>cabo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investigación</w:t>
      </w:r>
      <w:proofErr w:type="spellEnd"/>
      <w:r w:rsidRPr="000D034A">
        <w:rPr>
          <w:rFonts w:eastAsia="Times New Roman" w:cstheme="minorHAnsi"/>
          <w:sz w:val="24"/>
          <w:szCs w:val="24"/>
        </w:rPr>
        <w:t>.</w:t>
      </w:r>
    </w:p>
    <w:p w14:paraId="7570C286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• Para </w:t>
      </w:r>
      <w:proofErr w:type="spellStart"/>
      <w:r w:rsidRPr="000D034A">
        <w:rPr>
          <w:rFonts w:eastAsia="Times New Roman" w:cstheme="minorHAnsi"/>
          <w:sz w:val="24"/>
          <w:szCs w:val="24"/>
        </w:rPr>
        <w:t>evaluar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la </w:t>
      </w:r>
      <w:proofErr w:type="spellStart"/>
      <w:r w:rsidRPr="000D034A">
        <w:rPr>
          <w:rFonts w:eastAsia="Times New Roman" w:cstheme="minorHAnsi"/>
          <w:sz w:val="24"/>
          <w:szCs w:val="24"/>
        </w:rPr>
        <w:t>seguridad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sz w:val="24"/>
          <w:szCs w:val="24"/>
        </w:rPr>
        <w:t>eficacia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sz w:val="24"/>
          <w:szCs w:val="24"/>
        </w:rPr>
        <w:t>medicamento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34A">
        <w:rPr>
          <w:rFonts w:eastAsia="Times New Roman" w:cstheme="minorHAnsi"/>
          <w:sz w:val="24"/>
          <w:szCs w:val="24"/>
        </w:rPr>
        <w:t>dispositivo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0D034A">
        <w:rPr>
          <w:rFonts w:eastAsia="Times New Roman" w:cstheme="minorHAnsi"/>
          <w:sz w:val="24"/>
          <w:szCs w:val="24"/>
        </w:rPr>
        <w:t>otra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intervención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sz w:val="24"/>
          <w:szCs w:val="24"/>
        </w:rPr>
        <w:t>garantizar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la </w:t>
      </w:r>
      <w:proofErr w:type="spellStart"/>
      <w:r w:rsidRPr="000D034A">
        <w:rPr>
          <w:rFonts w:eastAsia="Times New Roman" w:cstheme="minorHAnsi"/>
          <w:sz w:val="24"/>
          <w:szCs w:val="24"/>
        </w:rPr>
        <w:t>integridad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los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datos</w:t>
      </w:r>
      <w:proofErr w:type="spellEnd"/>
      <w:r w:rsidRPr="000D034A">
        <w:rPr>
          <w:rFonts w:eastAsia="Times New Roman" w:cstheme="minorHAnsi"/>
          <w:sz w:val="24"/>
          <w:szCs w:val="24"/>
        </w:rPr>
        <w:t>.</w:t>
      </w:r>
    </w:p>
    <w:p w14:paraId="01E37303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• Para </w:t>
      </w:r>
      <w:proofErr w:type="spellStart"/>
      <w:r w:rsidRPr="000D034A">
        <w:rPr>
          <w:rFonts w:eastAsia="Times New Roman" w:cstheme="minorHAnsi"/>
          <w:sz w:val="24"/>
          <w:szCs w:val="24"/>
        </w:rPr>
        <w:t>proporcionar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tratamiento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relacionado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con </w:t>
      </w:r>
      <w:proofErr w:type="spellStart"/>
      <w:r w:rsidRPr="000D034A">
        <w:rPr>
          <w:rFonts w:eastAsia="Times New Roman" w:cstheme="minorHAnsi"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pago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dicho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tratamiento</w:t>
      </w:r>
      <w:proofErr w:type="spellEnd"/>
      <w:r w:rsidRPr="000D034A">
        <w:rPr>
          <w:rFonts w:eastAsia="Times New Roman" w:cstheme="minorHAnsi"/>
          <w:sz w:val="24"/>
          <w:szCs w:val="24"/>
        </w:rPr>
        <w:t>.</w:t>
      </w:r>
    </w:p>
    <w:p w14:paraId="0DBFF5F6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• Para </w:t>
      </w:r>
      <w:proofErr w:type="spellStart"/>
      <w:r w:rsidRPr="000D034A">
        <w:rPr>
          <w:rFonts w:eastAsia="Times New Roman" w:cstheme="minorHAnsi"/>
          <w:sz w:val="24"/>
          <w:szCs w:val="24"/>
        </w:rPr>
        <w:t>realizar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operaciones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atención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médica</w:t>
      </w:r>
      <w:proofErr w:type="spellEnd"/>
      <w:r w:rsidRPr="000D034A">
        <w:rPr>
          <w:rFonts w:eastAsia="Times New Roman" w:cstheme="minorHAnsi"/>
          <w:sz w:val="24"/>
          <w:szCs w:val="24"/>
        </w:rPr>
        <w:t>.</w:t>
      </w:r>
    </w:p>
    <w:p w14:paraId="184B96DE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• Para </w:t>
      </w:r>
      <w:proofErr w:type="spellStart"/>
      <w:r w:rsidRPr="000D034A">
        <w:rPr>
          <w:rFonts w:eastAsia="Times New Roman" w:cstheme="minorHAnsi"/>
          <w:sz w:val="24"/>
          <w:szCs w:val="24"/>
        </w:rPr>
        <w:t>garantizar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cumplimiento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las </w:t>
      </w:r>
      <w:proofErr w:type="spellStart"/>
      <w:r w:rsidRPr="000D034A">
        <w:rPr>
          <w:rFonts w:eastAsia="Times New Roman" w:cstheme="minorHAnsi"/>
          <w:sz w:val="24"/>
          <w:szCs w:val="24"/>
        </w:rPr>
        <w:t>regulaciones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estatales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y federales y </w:t>
      </w:r>
      <w:proofErr w:type="spellStart"/>
      <w:r w:rsidRPr="000D034A">
        <w:rPr>
          <w:rFonts w:eastAsia="Times New Roman" w:cstheme="minorHAnsi"/>
          <w:sz w:val="24"/>
          <w:szCs w:val="24"/>
        </w:rPr>
        <w:t>supervisar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sz w:val="24"/>
          <w:szCs w:val="24"/>
        </w:rPr>
        <w:t>.</w:t>
      </w:r>
    </w:p>
    <w:p w14:paraId="26E78B7B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• Para </w:t>
      </w:r>
      <w:proofErr w:type="spellStart"/>
      <w:r w:rsidRPr="000D034A">
        <w:rPr>
          <w:rFonts w:eastAsia="Times New Roman" w:cstheme="minorHAnsi"/>
          <w:sz w:val="24"/>
          <w:szCs w:val="24"/>
        </w:rPr>
        <w:t>determinar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salud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0D034A">
        <w:rPr>
          <w:rFonts w:eastAsia="Times New Roman" w:cstheme="minorHAnsi"/>
          <w:sz w:val="24"/>
          <w:szCs w:val="24"/>
        </w:rPr>
        <w:t>estado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vital o </w:t>
      </w:r>
      <w:proofErr w:type="spellStart"/>
      <w:r w:rsidRPr="000D034A">
        <w:rPr>
          <w:rFonts w:eastAsia="Times New Roman" w:cstheme="minorHAnsi"/>
          <w:sz w:val="24"/>
          <w:szCs w:val="24"/>
        </w:rPr>
        <w:t>información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contacto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en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caso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que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no se </w:t>
      </w:r>
      <w:proofErr w:type="spellStart"/>
      <w:r w:rsidRPr="000D034A">
        <w:rPr>
          <w:rFonts w:eastAsia="Times New Roman" w:cstheme="minorHAnsi"/>
          <w:sz w:val="24"/>
          <w:szCs w:val="24"/>
        </w:rPr>
        <w:t>pueda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contactar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con </w:t>
      </w:r>
      <w:proofErr w:type="spellStart"/>
      <w:r w:rsidRPr="000D034A">
        <w:rPr>
          <w:rFonts w:eastAsia="Times New Roman" w:cstheme="minorHAnsi"/>
          <w:sz w:val="24"/>
          <w:szCs w:val="24"/>
        </w:rPr>
        <w:t>usted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durante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sz w:val="24"/>
          <w:szCs w:val="24"/>
        </w:rPr>
        <w:t>.</w:t>
      </w:r>
    </w:p>
    <w:p w14:paraId="1BDEB671" w14:textId="77777777" w:rsidR="00584E47" w:rsidRPr="000D034A" w:rsidRDefault="00584E47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034A">
        <w:rPr>
          <w:rFonts w:eastAsia="Times New Roman" w:cstheme="minorHAnsi"/>
          <w:sz w:val="24"/>
          <w:szCs w:val="24"/>
        </w:rPr>
        <w:t xml:space="preserve">• Para la </w:t>
      </w:r>
      <w:proofErr w:type="spellStart"/>
      <w:r w:rsidRPr="000D034A">
        <w:rPr>
          <w:rFonts w:eastAsia="Times New Roman" w:cstheme="minorHAnsi"/>
          <w:sz w:val="24"/>
          <w:szCs w:val="24"/>
        </w:rPr>
        <w:t>administración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sz w:val="24"/>
          <w:szCs w:val="24"/>
        </w:rPr>
        <w:t>el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pago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0D034A">
        <w:rPr>
          <w:rFonts w:eastAsia="Times New Roman" w:cstheme="minorHAnsi"/>
          <w:sz w:val="24"/>
          <w:szCs w:val="24"/>
        </w:rPr>
        <w:t>cualquier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costo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sz w:val="24"/>
          <w:szCs w:val="24"/>
        </w:rPr>
        <w:t>relacionado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con </w:t>
      </w:r>
      <w:proofErr w:type="spellStart"/>
      <w:r w:rsidRPr="000D034A">
        <w:rPr>
          <w:rFonts w:eastAsia="Times New Roman" w:cstheme="minorHAnsi"/>
          <w:sz w:val="24"/>
          <w:szCs w:val="24"/>
        </w:rPr>
        <w:t>lesiones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del </w:t>
      </w:r>
      <w:proofErr w:type="spellStart"/>
      <w:r w:rsidRPr="000D034A">
        <w:rPr>
          <w:rFonts w:eastAsia="Times New Roman" w:cstheme="minorHAnsi"/>
          <w:sz w:val="24"/>
          <w:szCs w:val="24"/>
        </w:rPr>
        <w:t>sujeto</w:t>
      </w:r>
      <w:proofErr w:type="spellEnd"/>
      <w:r w:rsidRPr="000D034A">
        <w:rPr>
          <w:rFonts w:eastAsia="Times New Roman" w:cstheme="minorHAnsi"/>
          <w:sz w:val="24"/>
          <w:szCs w:val="24"/>
        </w:rPr>
        <w:t xml:space="preserve"> a causa del </w:t>
      </w:r>
      <w:proofErr w:type="spellStart"/>
      <w:r w:rsidRPr="000D034A">
        <w:rPr>
          <w:rFonts w:eastAsia="Times New Roman" w:cstheme="minorHAnsi"/>
          <w:sz w:val="24"/>
          <w:szCs w:val="24"/>
        </w:rPr>
        <w:t>estudio</w:t>
      </w:r>
      <w:proofErr w:type="spellEnd"/>
      <w:r w:rsidRPr="000D034A">
        <w:rPr>
          <w:rFonts w:eastAsia="Times New Roman" w:cstheme="minorHAnsi"/>
          <w:sz w:val="24"/>
          <w:szCs w:val="24"/>
        </w:rPr>
        <w:t>.</w:t>
      </w:r>
    </w:p>
    <w:p w14:paraId="7449A8A8" w14:textId="60DF09BE" w:rsidR="0004100A" w:rsidRPr="00584E47" w:rsidRDefault="00584E47" w:rsidP="000D034A">
      <w:pPr>
        <w:ind w:left="360" w:hanging="360"/>
        <w:rPr>
          <w:rFonts w:ascii="Calibri" w:hAnsi="Calibri"/>
          <w:u w:val="single"/>
        </w:rPr>
      </w:pPr>
      <w:r w:rsidRPr="000D034A">
        <w:rPr>
          <w:rFonts w:eastAsia="Times New Roman" w:cstheme="minorHAnsi"/>
          <w:sz w:val="24"/>
          <w:szCs w:val="24"/>
        </w:rPr>
        <w:lastRenderedPageBreak/>
        <w:t>• [AGREGAR CUALQUIER OTRO FIN PARA EL QUE SE USARÁ/DIVULGARÁ SU ISP]</w:t>
      </w:r>
    </w:p>
    <w:p w14:paraId="22382F05" w14:textId="77777777" w:rsidR="008B0D76" w:rsidRPr="008B0D76" w:rsidRDefault="008B0D76" w:rsidP="008B0D76">
      <w:pPr>
        <w:rPr>
          <w:rFonts w:ascii="Calibri" w:hAnsi="Calibri"/>
          <w:b/>
        </w:rPr>
      </w:pPr>
      <w:r w:rsidRPr="008B0D76">
        <w:rPr>
          <w:rFonts w:ascii="Calibri" w:hAnsi="Calibri"/>
          <w:b/>
        </w:rPr>
        <w:t xml:space="preserve">Uso y </w:t>
      </w:r>
      <w:proofErr w:type="spellStart"/>
      <w:r w:rsidRPr="008B0D76">
        <w:rPr>
          <w:rFonts w:ascii="Calibri" w:hAnsi="Calibri"/>
          <w:b/>
        </w:rPr>
        <w:t>divulgación</w:t>
      </w:r>
      <w:proofErr w:type="spellEnd"/>
      <w:r w:rsidRPr="008B0D76">
        <w:rPr>
          <w:rFonts w:ascii="Calibri" w:hAnsi="Calibri"/>
          <w:b/>
        </w:rPr>
        <w:t xml:space="preserve"> de </w:t>
      </w:r>
      <w:proofErr w:type="spellStart"/>
      <w:r w:rsidRPr="008B0D76">
        <w:rPr>
          <w:rFonts w:ascii="Calibri" w:hAnsi="Calibri"/>
          <w:b/>
        </w:rPr>
        <w:t>su</w:t>
      </w:r>
      <w:proofErr w:type="spellEnd"/>
      <w:r w:rsidRPr="008B0D76">
        <w:rPr>
          <w:rFonts w:ascii="Calibri" w:hAnsi="Calibri"/>
          <w:b/>
        </w:rPr>
        <w:t xml:space="preserve"> </w:t>
      </w:r>
      <w:proofErr w:type="spellStart"/>
      <w:r w:rsidRPr="008B0D76">
        <w:rPr>
          <w:rFonts w:ascii="Calibri" w:hAnsi="Calibri"/>
          <w:b/>
        </w:rPr>
        <w:t>información</w:t>
      </w:r>
      <w:proofErr w:type="spellEnd"/>
      <w:r w:rsidRPr="008B0D76">
        <w:rPr>
          <w:rFonts w:ascii="Calibri" w:hAnsi="Calibri"/>
          <w:b/>
        </w:rPr>
        <w:t xml:space="preserve"> </w:t>
      </w:r>
      <w:proofErr w:type="spellStart"/>
      <w:r w:rsidRPr="008B0D76">
        <w:rPr>
          <w:rFonts w:ascii="Calibri" w:hAnsi="Calibri"/>
          <w:b/>
        </w:rPr>
        <w:t>médica</w:t>
      </w:r>
      <w:proofErr w:type="spellEnd"/>
      <w:r w:rsidRPr="008B0D76">
        <w:rPr>
          <w:rFonts w:ascii="Calibri" w:hAnsi="Calibri"/>
          <w:b/>
        </w:rPr>
        <w:t xml:space="preserve"> </w:t>
      </w:r>
      <w:proofErr w:type="spellStart"/>
      <w:r w:rsidRPr="008B0D76">
        <w:rPr>
          <w:rFonts w:ascii="Calibri" w:hAnsi="Calibri"/>
          <w:b/>
        </w:rPr>
        <w:t>protegida</w:t>
      </w:r>
      <w:proofErr w:type="spellEnd"/>
      <w:r w:rsidRPr="008B0D76">
        <w:rPr>
          <w:rFonts w:ascii="Calibri" w:hAnsi="Calibri"/>
          <w:b/>
        </w:rPr>
        <w:t xml:space="preserve"> (PHI) </w:t>
      </w:r>
      <w:proofErr w:type="spellStart"/>
      <w:r w:rsidRPr="008B0D76">
        <w:rPr>
          <w:rFonts w:ascii="Calibri" w:hAnsi="Calibri"/>
          <w:b/>
        </w:rPr>
        <w:t>requeridos</w:t>
      </w:r>
      <w:proofErr w:type="spellEnd"/>
      <w:r w:rsidRPr="008B0D76">
        <w:rPr>
          <w:rFonts w:ascii="Calibri" w:hAnsi="Calibri"/>
          <w:b/>
        </w:rPr>
        <w:t xml:space="preserve"> </w:t>
      </w:r>
      <w:proofErr w:type="spellStart"/>
      <w:r w:rsidRPr="008B0D76">
        <w:rPr>
          <w:rFonts w:ascii="Calibri" w:hAnsi="Calibri"/>
          <w:b/>
        </w:rPr>
        <w:t>por</w:t>
      </w:r>
      <w:proofErr w:type="spellEnd"/>
      <w:r w:rsidRPr="008B0D76">
        <w:rPr>
          <w:rFonts w:ascii="Calibri" w:hAnsi="Calibri"/>
          <w:b/>
        </w:rPr>
        <w:t xml:space="preserve"> ley:</w:t>
      </w:r>
    </w:p>
    <w:p w14:paraId="60708BC3" w14:textId="77777777" w:rsidR="008B0D76" w:rsidRPr="000D034A" w:rsidRDefault="008B0D76" w:rsidP="008B0D76">
      <w:pPr>
        <w:rPr>
          <w:rFonts w:ascii="Calibri" w:hAnsi="Calibri"/>
          <w:bCs/>
        </w:rPr>
      </w:pPr>
      <w:proofErr w:type="spellStart"/>
      <w:r w:rsidRPr="000D034A">
        <w:rPr>
          <w:rFonts w:ascii="Calibri" w:hAnsi="Calibri"/>
          <w:bCs/>
        </w:rPr>
        <w:t>Usaremos</w:t>
      </w:r>
      <w:proofErr w:type="spellEnd"/>
      <w:r w:rsidRPr="000D034A">
        <w:rPr>
          <w:rFonts w:ascii="Calibri" w:hAnsi="Calibri"/>
          <w:bCs/>
        </w:rPr>
        <w:t xml:space="preserve"> y </w:t>
      </w:r>
      <w:proofErr w:type="spellStart"/>
      <w:r w:rsidRPr="000D034A">
        <w:rPr>
          <w:rFonts w:ascii="Calibri" w:hAnsi="Calibri"/>
          <w:bCs/>
        </w:rPr>
        <w:t>divulgaremos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PHI </w:t>
      </w:r>
      <w:proofErr w:type="spellStart"/>
      <w:r w:rsidRPr="000D034A">
        <w:rPr>
          <w:rFonts w:ascii="Calibri" w:hAnsi="Calibri"/>
          <w:bCs/>
        </w:rPr>
        <w:t>cuando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así</w:t>
      </w:r>
      <w:proofErr w:type="spellEnd"/>
      <w:r w:rsidRPr="000D034A">
        <w:rPr>
          <w:rFonts w:ascii="Calibri" w:hAnsi="Calibri"/>
          <w:bCs/>
        </w:rPr>
        <w:t xml:space="preserve"> lo </w:t>
      </w:r>
      <w:proofErr w:type="spellStart"/>
      <w:r w:rsidRPr="000D034A">
        <w:rPr>
          <w:rFonts w:ascii="Calibri" w:hAnsi="Calibri"/>
          <w:bCs/>
        </w:rPr>
        <w:t>exija</w:t>
      </w:r>
      <w:proofErr w:type="spellEnd"/>
      <w:r w:rsidRPr="000D034A">
        <w:rPr>
          <w:rFonts w:ascii="Calibri" w:hAnsi="Calibri"/>
          <w:bCs/>
        </w:rPr>
        <w:t xml:space="preserve"> la ley. Esto </w:t>
      </w:r>
      <w:proofErr w:type="spellStart"/>
      <w:r w:rsidRPr="000D034A">
        <w:rPr>
          <w:rFonts w:ascii="Calibri" w:hAnsi="Calibri"/>
          <w:bCs/>
        </w:rPr>
        <w:t>incluye</w:t>
      </w:r>
      <w:proofErr w:type="spellEnd"/>
      <w:r w:rsidRPr="000D034A">
        <w:rPr>
          <w:rFonts w:ascii="Calibri" w:hAnsi="Calibri"/>
          <w:bCs/>
        </w:rPr>
        <w:t xml:space="preserve"> las </w:t>
      </w:r>
      <w:proofErr w:type="spellStart"/>
      <w:r w:rsidRPr="000D034A">
        <w:rPr>
          <w:rFonts w:ascii="Calibri" w:hAnsi="Calibri"/>
          <w:bCs/>
        </w:rPr>
        <w:t>leyes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nos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exigen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denunciar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el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abuso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infantil</w:t>
      </w:r>
      <w:proofErr w:type="spellEnd"/>
      <w:r w:rsidRPr="000D034A">
        <w:rPr>
          <w:rFonts w:ascii="Calibri" w:hAnsi="Calibri"/>
          <w:bCs/>
        </w:rPr>
        <w:t xml:space="preserve">, de </w:t>
      </w:r>
      <w:proofErr w:type="spellStart"/>
      <w:r w:rsidRPr="000D034A">
        <w:rPr>
          <w:rFonts w:ascii="Calibri" w:hAnsi="Calibri"/>
          <w:bCs/>
        </w:rPr>
        <w:t>ancianos</w:t>
      </w:r>
      <w:proofErr w:type="spellEnd"/>
      <w:r w:rsidRPr="000D034A">
        <w:rPr>
          <w:rFonts w:ascii="Calibri" w:hAnsi="Calibri"/>
          <w:bCs/>
        </w:rPr>
        <w:t xml:space="preserve"> o de </w:t>
      </w:r>
      <w:proofErr w:type="spellStart"/>
      <w:r w:rsidRPr="000D034A">
        <w:rPr>
          <w:rFonts w:ascii="Calibri" w:hAnsi="Calibri"/>
          <w:bCs/>
        </w:rPr>
        <w:t>adultos</w:t>
      </w:r>
      <w:proofErr w:type="spellEnd"/>
      <w:r w:rsidRPr="000D034A">
        <w:rPr>
          <w:rFonts w:ascii="Calibri" w:hAnsi="Calibri"/>
          <w:bCs/>
        </w:rPr>
        <w:t xml:space="preserve"> con </w:t>
      </w:r>
      <w:proofErr w:type="spellStart"/>
      <w:r w:rsidRPr="000D034A">
        <w:rPr>
          <w:rFonts w:ascii="Calibri" w:hAnsi="Calibri"/>
          <w:bCs/>
        </w:rPr>
        <w:t>discapacidad</w:t>
      </w:r>
      <w:proofErr w:type="spellEnd"/>
      <w:r w:rsidRPr="000D034A">
        <w:rPr>
          <w:rFonts w:ascii="Calibri" w:hAnsi="Calibri"/>
          <w:bCs/>
        </w:rPr>
        <w:t>.</w:t>
      </w:r>
    </w:p>
    <w:p w14:paraId="58AE937A" w14:textId="77777777" w:rsidR="008B0D76" w:rsidRPr="008B0D76" w:rsidRDefault="008B0D76" w:rsidP="008B0D76">
      <w:pPr>
        <w:rPr>
          <w:rFonts w:ascii="Calibri" w:hAnsi="Calibri"/>
          <w:b/>
        </w:rPr>
      </w:pPr>
      <w:r w:rsidRPr="008B0D76">
        <w:rPr>
          <w:rFonts w:ascii="Calibri" w:hAnsi="Calibri"/>
          <w:b/>
        </w:rPr>
        <w:t xml:space="preserve">Se </w:t>
      </w:r>
      <w:proofErr w:type="spellStart"/>
      <w:r w:rsidRPr="008B0D76">
        <w:rPr>
          <w:rFonts w:ascii="Calibri" w:hAnsi="Calibri"/>
          <w:b/>
        </w:rPr>
        <w:t>requiere</w:t>
      </w:r>
      <w:proofErr w:type="spellEnd"/>
      <w:r w:rsidRPr="008B0D76">
        <w:rPr>
          <w:rFonts w:ascii="Calibri" w:hAnsi="Calibri"/>
          <w:b/>
        </w:rPr>
        <w:t xml:space="preserve"> </w:t>
      </w:r>
      <w:proofErr w:type="spellStart"/>
      <w:r w:rsidRPr="008B0D76">
        <w:rPr>
          <w:rFonts w:ascii="Calibri" w:hAnsi="Calibri"/>
          <w:b/>
        </w:rPr>
        <w:t>autorización</w:t>
      </w:r>
      <w:proofErr w:type="spellEnd"/>
      <w:r w:rsidRPr="008B0D76">
        <w:rPr>
          <w:rFonts w:ascii="Calibri" w:hAnsi="Calibri"/>
          <w:b/>
        </w:rPr>
        <w:t xml:space="preserve"> para usar </w:t>
      </w:r>
      <w:proofErr w:type="spellStart"/>
      <w:r w:rsidRPr="008B0D76">
        <w:rPr>
          <w:rFonts w:ascii="Calibri" w:hAnsi="Calibri"/>
          <w:b/>
        </w:rPr>
        <w:t>su</w:t>
      </w:r>
      <w:proofErr w:type="spellEnd"/>
      <w:r w:rsidRPr="008B0D76">
        <w:rPr>
          <w:rFonts w:ascii="Calibri" w:hAnsi="Calibri"/>
          <w:b/>
        </w:rPr>
        <w:t xml:space="preserve"> PHI para </w:t>
      </w:r>
      <w:proofErr w:type="spellStart"/>
      <w:r w:rsidRPr="008B0D76">
        <w:rPr>
          <w:rFonts w:ascii="Calibri" w:hAnsi="Calibri"/>
          <w:b/>
        </w:rPr>
        <w:t>participar</w:t>
      </w:r>
      <w:proofErr w:type="spellEnd"/>
      <w:r w:rsidRPr="008B0D76">
        <w:rPr>
          <w:rFonts w:ascii="Calibri" w:hAnsi="Calibri"/>
          <w:b/>
        </w:rPr>
        <w:t>:</w:t>
      </w:r>
    </w:p>
    <w:p w14:paraId="42D1FF5F" w14:textId="3C5C8EC8" w:rsidR="008B0D76" w:rsidRPr="000D034A" w:rsidRDefault="008B0D76" w:rsidP="008B0D76">
      <w:pPr>
        <w:rPr>
          <w:rFonts w:ascii="Calibri" w:hAnsi="Calibri"/>
          <w:bCs/>
        </w:rPr>
      </w:pPr>
      <w:r w:rsidRPr="000D034A">
        <w:rPr>
          <w:rFonts w:ascii="Calibri" w:hAnsi="Calibri"/>
          <w:bCs/>
        </w:rPr>
        <w:t xml:space="preserve">Al </w:t>
      </w:r>
      <w:proofErr w:type="spellStart"/>
      <w:r w:rsidRPr="000D034A">
        <w:rPr>
          <w:rFonts w:ascii="Calibri" w:hAnsi="Calibri"/>
          <w:bCs/>
        </w:rPr>
        <w:t>firmar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formulario</w:t>
      </w:r>
      <w:proofErr w:type="spellEnd"/>
      <w:r w:rsidRPr="000D034A">
        <w:rPr>
          <w:rFonts w:ascii="Calibri" w:hAnsi="Calibri"/>
          <w:bCs/>
        </w:rPr>
        <w:t xml:space="preserve">, </w:t>
      </w:r>
      <w:proofErr w:type="spellStart"/>
      <w:r w:rsidRPr="000D034A">
        <w:rPr>
          <w:rFonts w:ascii="Calibri" w:hAnsi="Calibri"/>
          <w:bCs/>
        </w:rPr>
        <w:t>nos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autoriza</w:t>
      </w:r>
      <w:proofErr w:type="spellEnd"/>
      <w:r w:rsidRPr="000D034A">
        <w:rPr>
          <w:rFonts w:ascii="Calibri" w:hAnsi="Calibri"/>
          <w:bCs/>
        </w:rPr>
        <w:t xml:space="preserve"> a usar y </w:t>
      </w:r>
      <w:proofErr w:type="spellStart"/>
      <w:r w:rsidRPr="000D034A">
        <w:rPr>
          <w:rFonts w:ascii="Calibri" w:hAnsi="Calibri"/>
          <w:bCs/>
        </w:rPr>
        <w:t>divulgar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PHI para </w:t>
      </w:r>
      <w:proofErr w:type="spellStart"/>
      <w:r w:rsidRPr="000D034A">
        <w:rPr>
          <w:rFonts w:ascii="Calibri" w:hAnsi="Calibri"/>
          <w:bCs/>
        </w:rPr>
        <w:t>este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estudio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investigación</w:t>
      </w:r>
      <w:proofErr w:type="spellEnd"/>
      <w:r w:rsidRPr="000D034A">
        <w:rPr>
          <w:rFonts w:ascii="Calibri" w:hAnsi="Calibri"/>
          <w:bCs/>
        </w:rPr>
        <w:t xml:space="preserve">. No es </w:t>
      </w:r>
      <w:proofErr w:type="spellStart"/>
      <w:r w:rsidRPr="000D034A">
        <w:rPr>
          <w:rFonts w:ascii="Calibri" w:hAnsi="Calibri"/>
          <w:bCs/>
        </w:rPr>
        <w:t>necesario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firme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formulario</w:t>
      </w:r>
      <w:proofErr w:type="spellEnd"/>
      <w:r w:rsidRPr="000D034A">
        <w:rPr>
          <w:rFonts w:ascii="Calibri" w:hAnsi="Calibri"/>
          <w:bCs/>
        </w:rPr>
        <w:t xml:space="preserve">. Si no </w:t>
      </w:r>
      <w:proofErr w:type="spellStart"/>
      <w:r w:rsidRPr="000D034A">
        <w:rPr>
          <w:rFonts w:ascii="Calibri" w:hAnsi="Calibri"/>
          <w:bCs/>
        </w:rPr>
        <w:t>firma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formulario</w:t>
      </w:r>
      <w:proofErr w:type="spellEnd"/>
      <w:r w:rsidRPr="000D034A">
        <w:rPr>
          <w:rFonts w:ascii="Calibri" w:hAnsi="Calibri"/>
          <w:bCs/>
        </w:rPr>
        <w:t xml:space="preserve">, no </w:t>
      </w:r>
      <w:proofErr w:type="spellStart"/>
      <w:r w:rsidRPr="000D034A">
        <w:rPr>
          <w:rFonts w:ascii="Calibri" w:hAnsi="Calibri"/>
          <w:bCs/>
        </w:rPr>
        <w:t>podrá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participar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estudio</w:t>
      </w:r>
      <w:proofErr w:type="spellEnd"/>
      <w:r w:rsidRPr="000D034A">
        <w:rPr>
          <w:rFonts w:ascii="Calibri" w:hAnsi="Calibri"/>
          <w:bCs/>
        </w:rPr>
        <w:t xml:space="preserve">, </w:t>
      </w:r>
      <w:proofErr w:type="spellStart"/>
      <w:r w:rsidRPr="000D034A">
        <w:rPr>
          <w:rFonts w:ascii="Calibri" w:hAnsi="Calibri"/>
          <w:bCs/>
        </w:rPr>
        <w:t>pero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podrá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recibir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tratamiento</w:t>
      </w:r>
      <w:proofErr w:type="spellEnd"/>
      <w:r w:rsidRPr="000D034A">
        <w:rPr>
          <w:rFonts w:ascii="Calibri" w:hAnsi="Calibri"/>
          <w:bCs/>
        </w:rPr>
        <w:t xml:space="preserve"> no </w:t>
      </w:r>
      <w:proofErr w:type="spellStart"/>
      <w:r w:rsidRPr="000D034A">
        <w:rPr>
          <w:rFonts w:ascii="Calibri" w:hAnsi="Calibri"/>
          <w:bCs/>
        </w:rPr>
        <w:t>relacionado</w:t>
      </w:r>
      <w:proofErr w:type="spellEnd"/>
      <w:r w:rsidRPr="000D034A">
        <w:rPr>
          <w:rFonts w:ascii="Calibri" w:hAnsi="Calibri"/>
          <w:bCs/>
        </w:rPr>
        <w:t xml:space="preserve"> con la </w:t>
      </w:r>
      <w:proofErr w:type="spellStart"/>
      <w:r w:rsidRPr="000D034A">
        <w:rPr>
          <w:rFonts w:ascii="Calibri" w:hAnsi="Calibri"/>
          <w:bCs/>
        </w:rPr>
        <w:t>investigación</w:t>
      </w:r>
      <w:proofErr w:type="spellEnd"/>
      <w:r w:rsidRPr="000D034A">
        <w:rPr>
          <w:rFonts w:ascii="Calibri" w:hAnsi="Calibri"/>
          <w:bCs/>
        </w:rPr>
        <w:t>.</w:t>
      </w:r>
    </w:p>
    <w:p w14:paraId="1766D3B2" w14:textId="77777777" w:rsidR="008B0D76" w:rsidRPr="000D034A" w:rsidRDefault="008B0D76" w:rsidP="008B0D76">
      <w:pPr>
        <w:rPr>
          <w:rFonts w:ascii="Calibri" w:hAnsi="Calibri"/>
          <w:b/>
        </w:rPr>
      </w:pPr>
      <w:proofErr w:type="gramStart"/>
      <w:r w:rsidRPr="000D034A">
        <w:rPr>
          <w:rFonts w:ascii="Calibri" w:hAnsi="Calibri"/>
          <w:b/>
        </w:rPr>
        <w:t>Personas</w:t>
      </w:r>
      <w:proofErr w:type="gramEnd"/>
      <w:r w:rsidRPr="000D034A">
        <w:rPr>
          <w:rFonts w:ascii="Calibri" w:hAnsi="Calibri"/>
          <w:b/>
        </w:rPr>
        <w:t xml:space="preserve"> </w:t>
      </w:r>
      <w:proofErr w:type="spellStart"/>
      <w:r w:rsidRPr="000D034A">
        <w:rPr>
          <w:rFonts w:ascii="Calibri" w:hAnsi="Calibri"/>
          <w:b/>
        </w:rPr>
        <w:t>que</w:t>
      </w:r>
      <w:proofErr w:type="spellEnd"/>
      <w:r w:rsidRPr="000D034A">
        <w:rPr>
          <w:rFonts w:ascii="Calibri" w:hAnsi="Calibri"/>
          <w:b/>
        </w:rPr>
        <w:t xml:space="preserve"> </w:t>
      </w:r>
      <w:proofErr w:type="spellStart"/>
      <w:r w:rsidRPr="000D034A">
        <w:rPr>
          <w:rFonts w:ascii="Calibri" w:hAnsi="Calibri"/>
          <w:b/>
        </w:rPr>
        <w:t>usarán</w:t>
      </w:r>
      <w:proofErr w:type="spellEnd"/>
      <w:r w:rsidRPr="000D034A">
        <w:rPr>
          <w:rFonts w:ascii="Calibri" w:hAnsi="Calibri"/>
          <w:b/>
        </w:rPr>
        <w:t xml:space="preserve"> o </w:t>
      </w:r>
      <w:proofErr w:type="spellStart"/>
      <w:r w:rsidRPr="000D034A">
        <w:rPr>
          <w:rFonts w:ascii="Calibri" w:hAnsi="Calibri"/>
          <w:b/>
        </w:rPr>
        <w:t>divulgarán</w:t>
      </w:r>
      <w:proofErr w:type="spellEnd"/>
      <w:r w:rsidRPr="000D034A">
        <w:rPr>
          <w:rFonts w:ascii="Calibri" w:hAnsi="Calibri"/>
          <w:b/>
        </w:rPr>
        <w:t xml:space="preserve"> </w:t>
      </w:r>
      <w:proofErr w:type="spellStart"/>
      <w:r w:rsidRPr="000D034A">
        <w:rPr>
          <w:rFonts w:ascii="Calibri" w:hAnsi="Calibri"/>
          <w:b/>
        </w:rPr>
        <w:t>su</w:t>
      </w:r>
      <w:proofErr w:type="spellEnd"/>
      <w:r w:rsidRPr="000D034A">
        <w:rPr>
          <w:rFonts w:ascii="Calibri" w:hAnsi="Calibri"/>
          <w:b/>
        </w:rPr>
        <w:t xml:space="preserve"> PHI:</w:t>
      </w:r>
    </w:p>
    <w:p w14:paraId="5ED41407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El </w:t>
      </w:r>
      <w:proofErr w:type="spellStart"/>
      <w:r w:rsidRPr="008B0D76">
        <w:rPr>
          <w:rFonts w:ascii="Calibri" w:hAnsi="Calibri"/>
          <w:bCs/>
        </w:rPr>
        <w:t>investigador</w:t>
      </w:r>
      <w:proofErr w:type="spellEnd"/>
      <w:r w:rsidRPr="008B0D76">
        <w:rPr>
          <w:rFonts w:ascii="Calibri" w:hAnsi="Calibri"/>
          <w:bCs/>
        </w:rPr>
        <w:t xml:space="preserve"> principal y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personal de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</w:p>
    <w:p w14:paraId="09112B82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El </w:t>
      </w:r>
      <w:proofErr w:type="spellStart"/>
      <w:r w:rsidRPr="008B0D76">
        <w:rPr>
          <w:rFonts w:ascii="Calibri" w:hAnsi="Calibri"/>
          <w:bCs/>
        </w:rPr>
        <w:t>patrocinador</w:t>
      </w:r>
      <w:proofErr w:type="spellEnd"/>
      <w:r w:rsidRPr="008B0D76">
        <w:rPr>
          <w:rFonts w:ascii="Calibri" w:hAnsi="Calibri"/>
          <w:bCs/>
        </w:rPr>
        <w:t xml:space="preserve"> de la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  <w:r w:rsidRPr="008B0D76">
        <w:rPr>
          <w:rFonts w:ascii="Calibri" w:hAnsi="Calibri"/>
          <w:bCs/>
        </w:rPr>
        <w:t xml:space="preserve">, sus </w:t>
      </w:r>
      <w:proofErr w:type="spellStart"/>
      <w:r w:rsidRPr="008B0D76">
        <w:rPr>
          <w:rFonts w:ascii="Calibri" w:hAnsi="Calibri"/>
          <w:bCs/>
        </w:rPr>
        <w:t>agentes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supervisores</w:t>
      </w:r>
      <w:proofErr w:type="spellEnd"/>
      <w:r w:rsidRPr="008B0D76">
        <w:rPr>
          <w:rFonts w:ascii="Calibri" w:hAnsi="Calibri"/>
          <w:bCs/>
        </w:rPr>
        <w:t xml:space="preserve"> del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contratistas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incluyendo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laboratorios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si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corresponde</w:t>
      </w:r>
      <w:proofErr w:type="spellEnd"/>
    </w:p>
    <w:p w14:paraId="72BEE155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Juntas de </w:t>
      </w:r>
      <w:proofErr w:type="spellStart"/>
      <w:r w:rsidRPr="008B0D76">
        <w:rPr>
          <w:rFonts w:ascii="Calibri" w:hAnsi="Calibri"/>
          <w:bCs/>
        </w:rPr>
        <w:t>Revisión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Institucional</w:t>
      </w:r>
      <w:proofErr w:type="spellEnd"/>
      <w:r w:rsidRPr="008B0D76">
        <w:rPr>
          <w:rFonts w:ascii="Calibri" w:hAnsi="Calibri"/>
          <w:bCs/>
        </w:rPr>
        <w:t xml:space="preserve"> (personas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realizan</w:t>
      </w:r>
      <w:proofErr w:type="spellEnd"/>
      <w:r w:rsidRPr="008B0D76">
        <w:rPr>
          <w:rFonts w:ascii="Calibri" w:hAnsi="Calibri"/>
          <w:bCs/>
        </w:rPr>
        <w:t xml:space="preserve"> la </w:t>
      </w:r>
      <w:proofErr w:type="spellStart"/>
      <w:r w:rsidRPr="008B0D76">
        <w:rPr>
          <w:rFonts w:ascii="Calibri" w:hAnsi="Calibri"/>
          <w:bCs/>
        </w:rPr>
        <w:t>revisión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ética</w:t>
      </w:r>
      <w:proofErr w:type="spellEnd"/>
      <w:r w:rsidRPr="008B0D76">
        <w:rPr>
          <w:rFonts w:ascii="Calibri" w:hAnsi="Calibri"/>
          <w:bCs/>
        </w:rPr>
        <w:t xml:space="preserve"> de la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  <w:r w:rsidRPr="008B0D76">
        <w:rPr>
          <w:rFonts w:ascii="Calibri" w:hAnsi="Calibri"/>
          <w:bCs/>
        </w:rPr>
        <w:t>)</w:t>
      </w:r>
    </w:p>
    <w:p w14:paraId="1FD7622E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</w:t>
      </w:r>
      <w:proofErr w:type="spellStart"/>
      <w:r w:rsidRPr="008B0D76">
        <w:rPr>
          <w:rFonts w:ascii="Calibri" w:hAnsi="Calibri"/>
          <w:bCs/>
        </w:rPr>
        <w:t>Otras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oficinas</w:t>
      </w:r>
      <w:proofErr w:type="spellEnd"/>
      <w:r w:rsidRPr="008B0D76">
        <w:rPr>
          <w:rFonts w:ascii="Calibri" w:hAnsi="Calibri"/>
          <w:bCs/>
        </w:rPr>
        <w:t xml:space="preserve"> de Emory y personas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supervisan</w:t>
      </w:r>
      <w:proofErr w:type="spellEnd"/>
      <w:r w:rsidRPr="008B0D76">
        <w:rPr>
          <w:rFonts w:ascii="Calibri" w:hAnsi="Calibri"/>
          <w:bCs/>
        </w:rPr>
        <w:t xml:space="preserve"> la </w:t>
      </w:r>
      <w:proofErr w:type="spellStart"/>
      <w:r w:rsidRPr="008B0D76">
        <w:rPr>
          <w:rFonts w:ascii="Calibri" w:hAnsi="Calibri"/>
          <w:bCs/>
        </w:rPr>
        <w:t>seguridad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eficacia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ejecución</w:t>
      </w:r>
      <w:proofErr w:type="spellEnd"/>
      <w:r w:rsidRPr="008B0D76">
        <w:rPr>
          <w:rFonts w:ascii="Calibri" w:hAnsi="Calibri"/>
          <w:bCs/>
        </w:rPr>
        <w:t xml:space="preserve"> de la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</w:p>
    <w:p w14:paraId="24DE528F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</w:t>
      </w:r>
      <w:proofErr w:type="spellStart"/>
      <w:r w:rsidRPr="008B0D76">
        <w:rPr>
          <w:rFonts w:ascii="Calibri" w:hAnsi="Calibri"/>
          <w:bCs/>
        </w:rPr>
        <w:t>Otros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investigadores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centros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participan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</w:p>
    <w:p w14:paraId="0011F53F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</w:t>
      </w:r>
      <w:proofErr w:type="spellStart"/>
      <w:r w:rsidRPr="008B0D76">
        <w:rPr>
          <w:rFonts w:ascii="Calibri" w:hAnsi="Calibri"/>
          <w:bCs/>
        </w:rPr>
        <w:t>Agencias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gubernamentales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regulan</w:t>
      </w:r>
      <w:proofErr w:type="spellEnd"/>
      <w:r w:rsidRPr="008B0D76">
        <w:rPr>
          <w:rFonts w:ascii="Calibri" w:hAnsi="Calibri"/>
          <w:bCs/>
        </w:rPr>
        <w:t xml:space="preserve"> la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según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corresponda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gramStart"/>
      <w:r w:rsidRPr="008B0D76">
        <w:rPr>
          <w:rFonts w:ascii="Calibri" w:hAnsi="Calibri"/>
          <w:bCs/>
        </w:rPr>
        <w:t>a</w:t>
      </w:r>
      <w:proofErr w:type="gram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 xml:space="preserve"> (</w:t>
      </w:r>
      <w:proofErr w:type="spellStart"/>
      <w:r w:rsidRPr="008B0D76">
        <w:rPr>
          <w:rFonts w:ascii="Calibri" w:hAnsi="Calibri"/>
          <w:bCs/>
        </w:rPr>
        <w:t>por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ejemplo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agencias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reguladoras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dentro</w:t>
      </w:r>
      <w:proofErr w:type="spellEnd"/>
      <w:r w:rsidRPr="008B0D76">
        <w:rPr>
          <w:rFonts w:ascii="Calibri" w:hAnsi="Calibri"/>
          <w:bCs/>
        </w:rPr>
        <w:t xml:space="preserve"> y fuera de </w:t>
      </w:r>
      <w:proofErr w:type="spellStart"/>
      <w:r w:rsidRPr="008B0D76">
        <w:rPr>
          <w:rFonts w:ascii="Calibri" w:hAnsi="Calibri"/>
          <w:bCs/>
        </w:rPr>
        <w:t>los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Estados</w:t>
      </w:r>
      <w:proofErr w:type="spellEnd"/>
      <w:r w:rsidRPr="008B0D76">
        <w:rPr>
          <w:rFonts w:ascii="Calibri" w:hAnsi="Calibri"/>
          <w:bCs/>
        </w:rPr>
        <w:t xml:space="preserve"> Unidos, </w:t>
      </w:r>
      <w:proofErr w:type="spellStart"/>
      <w:r w:rsidRPr="008B0D76">
        <w:rPr>
          <w:rFonts w:ascii="Calibri" w:hAnsi="Calibri"/>
          <w:bCs/>
        </w:rPr>
        <w:t>como</w:t>
      </w:r>
      <w:proofErr w:type="spellEnd"/>
      <w:r w:rsidRPr="008B0D76">
        <w:rPr>
          <w:rFonts w:ascii="Calibri" w:hAnsi="Calibri"/>
          <w:bCs/>
        </w:rPr>
        <w:t xml:space="preserve"> la </w:t>
      </w:r>
      <w:proofErr w:type="spellStart"/>
      <w:r w:rsidRPr="008B0D76">
        <w:rPr>
          <w:rFonts w:ascii="Calibri" w:hAnsi="Calibri"/>
          <w:bCs/>
        </w:rPr>
        <w:t>Oficina</w:t>
      </w:r>
      <w:proofErr w:type="spellEnd"/>
      <w:r w:rsidRPr="008B0D76">
        <w:rPr>
          <w:rFonts w:ascii="Calibri" w:hAnsi="Calibri"/>
          <w:bCs/>
        </w:rPr>
        <w:t xml:space="preserve"> para la </w:t>
      </w:r>
      <w:proofErr w:type="spellStart"/>
      <w:r w:rsidRPr="008B0D76">
        <w:rPr>
          <w:rFonts w:ascii="Calibri" w:hAnsi="Calibri"/>
          <w:bCs/>
        </w:rPr>
        <w:t>Protección</w:t>
      </w:r>
      <w:proofErr w:type="spellEnd"/>
      <w:r w:rsidRPr="008B0D76">
        <w:rPr>
          <w:rFonts w:ascii="Calibri" w:hAnsi="Calibri"/>
          <w:bCs/>
        </w:rPr>
        <w:t xml:space="preserve"> de la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  <w:r w:rsidRPr="008B0D76">
        <w:rPr>
          <w:rFonts w:ascii="Calibri" w:hAnsi="Calibri"/>
          <w:bCs/>
        </w:rPr>
        <w:t xml:space="preserve"> Humana, la Administración de Alimentos y </w:t>
      </w:r>
      <w:proofErr w:type="spellStart"/>
      <w:r w:rsidRPr="008B0D76">
        <w:rPr>
          <w:rFonts w:ascii="Calibri" w:hAnsi="Calibri"/>
          <w:bCs/>
        </w:rPr>
        <w:t>Medicamentos</w:t>
      </w:r>
      <w:proofErr w:type="spellEnd"/>
      <w:r w:rsidRPr="008B0D76">
        <w:rPr>
          <w:rFonts w:ascii="Calibri" w:hAnsi="Calibri"/>
          <w:bCs/>
        </w:rPr>
        <w:t xml:space="preserve"> y la Administración de </w:t>
      </w:r>
      <w:proofErr w:type="spellStart"/>
      <w:r w:rsidRPr="008B0D76">
        <w:rPr>
          <w:rFonts w:ascii="Calibri" w:hAnsi="Calibri"/>
          <w:bCs/>
        </w:rPr>
        <w:t>Veteranos</w:t>
      </w:r>
      <w:proofErr w:type="spellEnd"/>
      <w:r w:rsidRPr="008B0D76">
        <w:rPr>
          <w:rFonts w:ascii="Calibri" w:hAnsi="Calibri"/>
          <w:bCs/>
        </w:rPr>
        <w:t>)</w:t>
      </w:r>
    </w:p>
    <w:p w14:paraId="4BFA1554" w14:textId="77777777" w:rsidR="008B0D76" w:rsidRPr="008B0D76" w:rsidRDefault="008B0D76" w:rsidP="008B0D76">
      <w:pPr>
        <w:rPr>
          <w:rFonts w:ascii="Calibri" w:hAnsi="Calibri"/>
          <w:bCs/>
        </w:rPr>
      </w:pPr>
    </w:p>
    <w:p w14:paraId="54110E22" w14:textId="77777777" w:rsidR="008B0D76" w:rsidRPr="000D034A" w:rsidRDefault="008B0D76" w:rsidP="000D034A">
      <w:pPr>
        <w:contextualSpacing/>
        <w:rPr>
          <w:rFonts w:ascii="Calibri" w:hAnsi="Calibri"/>
          <w:b/>
        </w:rPr>
      </w:pPr>
      <w:proofErr w:type="spellStart"/>
      <w:r w:rsidRPr="000D034A">
        <w:rPr>
          <w:rFonts w:ascii="Calibri" w:hAnsi="Calibri"/>
          <w:b/>
        </w:rPr>
        <w:t>Vencimiento</w:t>
      </w:r>
      <w:proofErr w:type="spellEnd"/>
      <w:r w:rsidRPr="000D034A">
        <w:rPr>
          <w:rFonts w:ascii="Calibri" w:hAnsi="Calibri"/>
          <w:b/>
        </w:rPr>
        <w:t xml:space="preserve"> de </w:t>
      </w:r>
      <w:proofErr w:type="spellStart"/>
      <w:r w:rsidRPr="000D034A">
        <w:rPr>
          <w:rFonts w:ascii="Calibri" w:hAnsi="Calibri"/>
          <w:b/>
        </w:rPr>
        <w:t>su</w:t>
      </w:r>
      <w:proofErr w:type="spellEnd"/>
      <w:r w:rsidRPr="000D034A">
        <w:rPr>
          <w:rFonts w:ascii="Calibri" w:hAnsi="Calibri"/>
          <w:b/>
        </w:rPr>
        <w:t xml:space="preserve"> </w:t>
      </w:r>
      <w:proofErr w:type="spellStart"/>
      <w:r w:rsidRPr="000D034A">
        <w:rPr>
          <w:rFonts w:ascii="Calibri" w:hAnsi="Calibri"/>
          <w:b/>
        </w:rPr>
        <w:t>autorización</w:t>
      </w:r>
      <w:proofErr w:type="spellEnd"/>
    </w:p>
    <w:p w14:paraId="2D5814EE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Su </w:t>
      </w:r>
      <w:proofErr w:type="spellStart"/>
      <w:r w:rsidRPr="008B0D76">
        <w:rPr>
          <w:rFonts w:ascii="Calibri" w:hAnsi="Calibri"/>
          <w:bCs/>
        </w:rPr>
        <w:t>autorización</w:t>
      </w:r>
      <w:proofErr w:type="spellEnd"/>
      <w:r w:rsidRPr="008B0D76">
        <w:rPr>
          <w:rFonts w:ascii="Calibri" w:hAnsi="Calibri"/>
          <w:bCs/>
        </w:rPr>
        <w:t xml:space="preserve"> HIPAA </w:t>
      </w:r>
      <w:proofErr w:type="spellStart"/>
      <w:r w:rsidRPr="008B0D76">
        <w:rPr>
          <w:rFonts w:ascii="Calibri" w:hAnsi="Calibri"/>
          <w:bCs/>
        </w:rPr>
        <w:t>expirará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cuando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finalice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  <w:r w:rsidRPr="008B0D76">
        <w:rPr>
          <w:rFonts w:ascii="Calibri" w:hAnsi="Calibri"/>
          <w:bCs/>
        </w:rPr>
        <w:t>.</w:t>
      </w:r>
    </w:p>
    <w:p w14:paraId="2727BB7D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proofErr w:type="spellStart"/>
      <w:r w:rsidRPr="008B0D76">
        <w:rPr>
          <w:rFonts w:ascii="Calibri" w:hAnsi="Calibri"/>
          <w:bCs/>
        </w:rPr>
        <w:t>Revocación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su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autorización</w:t>
      </w:r>
      <w:proofErr w:type="spellEnd"/>
    </w:p>
    <w:p w14:paraId="3A5079C3" w14:textId="77777777" w:rsidR="008B0D76" w:rsidRDefault="008B0D76" w:rsidP="0015288F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Si </w:t>
      </w:r>
      <w:proofErr w:type="spellStart"/>
      <w:r w:rsidRPr="008B0D76">
        <w:rPr>
          <w:rFonts w:ascii="Calibri" w:hAnsi="Calibri"/>
          <w:bCs/>
        </w:rPr>
        <w:t>firma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formulario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podrá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revocar</w:t>
      </w:r>
      <w:proofErr w:type="spellEnd"/>
      <w:r w:rsidRPr="008B0D76">
        <w:rPr>
          <w:rFonts w:ascii="Calibri" w:hAnsi="Calibri"/>
          <w:bCs/>
        </w:rPr>
        <w:t xml:space="preserve"> (</w:t>
      </w:r>
      <w:proofErr w:type="spellStart"/>
      <w:r w:rsidRPr="008B0D76">
        <w:rPr>
          <w:rFonts w:ascii="Calibri" w:hAnsi="Calibri"/>
          <w:bCs/>
        </w:rPr>
        <w:t>retirar</w:t>
      </w:r>
      <w:proofErr w:type="spellEnd"/>
      <w:r w:rsidRPr="008B0D76">
        <w:rPr>
          <w:rFonts w:ascii="Calibri" w:hAnsi="Calibri"/>
          <w:bCs/>
        </w:rPr>
        <w:t xml:space="preserve">) </w:t>
      </w:r>
      <w:proofErr w:type="spellStart"/>
      <w:r w:rsidRPr="008B0D76">
        <w:rPr>
          <w:rFonts w:ascii="Calibri" w:hAnsi="Calibri"/>
          <w:bCs/>
        </w:rPr>
        <w:t>su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permiso</w:t>
      </w:r>
      <w:proofErr w:type="spellEnd"/>
      <w:r w:rsidRPr="008B0D76">
        <w:rPr>
          <w:rFonts w:ascii="Calibri" w:hAnsi="Calibri"/>
          <w:bCs/>
        </w:rPr>
        <w:t xml:space="preserve"> para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uso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su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información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cualquier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momento</w:t>
      </w:r>
      <w:proofErr w:type="spellEnd"/>
      <w:r w:rsidRPr="008B0D76">
        <w:rPr>
          <w:rFonts w:ascii="Calibri" w:hAnsi="Calibri"/>
          <w:bCs/>
        </w:rPr>
        <w:t xml:space="preserve"> posterior. Para </w:t>
      </w:r>
      <w:proofErr w:type="spellStart"/>
      <w:r w:rsidRPr="008B0D76">
        <w:rPr>
          <w:rFonts w:ascii="Calibri" w:hAnsi="Calibri"/>
          <w:bCs/>
        </w:rPr>
        <w:t>ello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debe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contactar</w:t>
      </w:r>
      <w:proofErr w:type="spellEnd"/>
      <w:r w:rsidRPr="008B0D76">
        <w:rPr>
          <w:rFonts w:ascii="Calibri" w:hAnsi="Calibri"/>
          <w:bCs/>
        </w:rPr>
        <w:t xml:space="preserve"> al </w:t>
      </w:r>
      <w:proofErr w:type="spellStart"/>
      <w:r w:rsidRPr="008B0D76">
        <w:rPr>
          <w:rFonts w:ascii="Calibri" w:hAnsi="Calibri"/>
          <w:bCs/>
        </w:rPr>
        <w:t>equipo</w:t>
      </w:r>
      <w:proofErr w:type="spellEnd"/>
      <w:r w:rsidRPr="008B0D76">
        <w:rPr>
          <w:rFonts w:ascii="Calibri" w:hAnsi="Calibri"/>
          <w:bCs/>
        </w:rPr>
        <w:t xml:space="preserve"> del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por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escrito</w:t>
      </w:r>
      <w:proofErr w:type="spellEnd"/>
      <w:r w:rsidRPr="008B0D76">
        <w:rPr>
          <w:rFonts w:ascii="Calibri" w:hAnsi="Calibri"/>
          <w:bCs/>
        </w:rPr>
        <w:t xml:space="preserve"> a:</w:t>
      </w:r>
    </w:p>
    <w:p w14:paraId="3A9C1EC1" w14:textId="77777777" w:rsidR="0015288F" w:rsidRPr="008B0D76" w:rsidRDefault="0015288F" w:rsidP="000D034A">
      <w:pPr>
        <w:contextualSpacing/>
        <w:rPr>
          <w:rFonts w:ascii="Calibri" w:hAnsi="Calibri"/>
          <w:bCs/>
        </w:rPr>
      </w:pPr>
    </w:p>
    <w:p w14:paraId="3C5BEF07" w14:textId="77777777" w:rsidR="008B0D76" w:rsidRPr="000D034A" w:rsidRDefault="008B0D76" w:rsidP="008B0D76">
      <w:pPr>
        <w:rPr>
          <w:rFonts w:ascii="Calibri" w:hAnsi="Calibri"/>
          <w:bCs/>
          <w:i/>
          <w:iCs/>
          <w:color w:val="4472C4" w:themeColor="accent1"/>
        </w:rPr>
      </w:pPr>
      <w:r w:rsidRPr="000D034A">
        <w:rPr>
          <w:rFonts w:ascii="Calibri" w:hAnsi="Calibri"/>
          <w:bCs/>
          <w:i/>
          <w:iCs/>
          <w:color w:val="4472C4" w:themeColor="accent1"/>
        </w:rPr>
        <w:t>&lt;</w:t>
      </w:r>
      <w:proofErr w:type="spellStart"/>
      <w:r w:rsidRPr="000D034A">
        <w:rPr>
          <w:rFonts w:ascii="Calibri" w:hAnsi="Calibri"/>
          <w:bCs/>
          <w:i/>
          <w:iCs/>
          <w:color w:val="4472C4" w:themeColor="accent1"/>
        </w:rPr>
        <w:t>Insertar</w:t>
      </w:r>
      <w:proofErr w:type="spellEnd"/>
      <w:r w:rsidRPr="000D034A">
        <w:rPr>
          <w:rFonts w:ascii="Calibri" w:hAnsi="Calibri"/>
          <w:bCs/>
          <w:i/>
          <w:iCs/>
          <w:color w:val="4472C4" w:themeColor="accent1"/>
        </w:rPr>
        <w:t xml:space="preserve"> </w:t>
      </w:r>
      <w:proofErr w:type="spellStart"/>
      <w:r w:rsidRPr="000D034A">
        <w:rPr>
          <w:rFonts w:ascii="Calibri" w:hAnsi="Calibri"/>
          <w:bCs/>
          <w:i/>
          <w:iCs/>
          <w:color w:val="4472C4" w:themeColor="accent1"/>
        </w:rPr>
        <w:t>información</w:t>
      </w:r>
      <w:proofErr w:type="spellEnd"/>
      <w:r w:rsidRPr="000D034A">
        <w:rPr>
          <w:rFonts w:ascii="Calibri" w:hAnsi="Calibri"/>
          <w:bCs/>
          <w:i/>
          <w:iCs/>
          <w:color w:val="4472C4" w:themeColor="accent1"/>
        </w:rPr>
        <w:t xml:space="preserve"> de </w:t>
      </w:r>
      <w:proofErr w:type="spellStart"/>
      <w:r w:rsidRPr="000D034A">
        <w:rPr>
          <w:rFonts w:ascii="Calibri" w:hAnsi="Calibri"/>
          <w:bCs/>
          <w:i/>
          <w:iCs/>
          <w:color w:val="4472C4" w:themeColor="accent1"/>
        </w:rPr>
        <w:t>contacto</w:t>
      </w:r>
      <w:proofErr w:type="spellEnd"/>
      <w:r w:rsidRPr="000D034A">
        <w:rPr>
          <w:rFonts w:ascii="Calibri" w:hAnsi="Calibri"/>
          <w:bCs/>
          <w:i/>
          <w:iCs/>
          <w:color w:val="4472C4" w:themeColor="accent1"/>
        </w:rPr>
        <w:t>&gt;</w:t>
      </w:r>
    </w:p>
    <w:p w14:paraId="3BEA8B4D" w14:textId="2DEDBA6F" w:rsidR="008B0D76" w:rsidRPr="000D034A" w:rsidRDefault="008B0D76" w:rsidP="008B0D76">
      <w:pPr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En ese </w:t>
      </w:r>
      <w:proofErr w:type="spellStart"/>
      <w:r w:rsidRPr="008B0D76">
        <w:rPr>
          <w:rFonts w:ascii="Calibri" w:hAnsi="Calibri"/>
          <w:bCs/>
        </w:rPr>
        <w:t>momento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dejaremos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recopilar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su</w:t>
      </w:r>
      <w:proofErr w:type="spellEnd"/>
      <w:r w:rsidRPr="008B0D76">
        <w:rPr>
          <w:rFonts w:ascii="Calibri" w:hAnsi="Calibri"/>
          <w:bCs/>
        </w:rPr>
        <w:t xml:space="preserve"> PHI. Podemos usar o </w:t>
      </w:r>
      <w:proofErr w:type="spellStart"/>
      <w:r w:rsidRPr="008B0D76">
        <w:rPr>
          <w:rFonts w:ascii="Calibri" w:hAnsi="Calibri"/>
          <w:bCs/>
        </w:rPr>
        <w:t>divulgar</w:t>
      </w:r>
      <w:proofErr w:type="spellEnd"/>
      <w:r w:rsidRPr="008B0D76">
        <w:rPr>
          <w:rFonts w:ascii="Calibri" w:hAnsi="Calibri"/>
          <w:bCs/>
        </w:rPr>
        <w:t xml:space="preserve"> la PHI </w:t>
      </w:r>
      <w:proofErr w:type="spellStart"/>
      <w:r w:rsidRPr="008B0D76">
        <w:rPr>
          <w:rFonts w:ascii="Calibri" w:hAnsi="Calibri"/>
          <w:bCs/>
        </w:rPr>
        <w:t>ya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recopilada</w:t>
      </w:r>
      <w:proofErr w:type="spellEnd"/>
      <w:r w:rsidRPr="008B0D76">
        <w:rPr>
          <w:rFonts w:ascii="Calibri" w:hAnsi="Calibri"/>
          <w:bCs/>
        </w:rPr>
        <w:t xml:space="preserve"> para </w:t>
      </w:r>
      <w:proofErr w:type="spellStart"/>
      <w:r w:rsidRPr="008B0D76">
        <w:rPr>
          <w:rFonts w:ascii="Calibri" w:hAnsi="Calibri"/>
          <w:bCs/>
        </w:rPr>
        <w:t>cumplir</w:t>
      </w:r>
      <w:proofErr w:type="spellEnd"/>
      <w:r w:rsidRPr="008B0D76">
        <w:rPr>
          <w:rFonts w:ascii="Calibri" w:hAnsi="Calibri"/>
          <w:bCs/>
        </w:rPr>
        <w:t xml:space="preserve"> con la ley, </w:t>
      </w:r>
      <w:proofErr w:type="spellStart"/>
      <w:r w:rsidRPr="008B0D76">
        <w:rPr>
          <w:rFonts w:ascii="Calibri" w:hAnsi="Calibri"/>
          <w:bCs/>
        </w:rPr>
        <w:t>proteger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su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seguridad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garantizar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 xml:space="preserve"> se </w:t>
      </w:r>
      <w:proofErr w:type="spellStart"/>
      <w:r w:rsidRPr="008B0D76">
        <w:rPr>
          <w:rFonts w:ascii="Calibri" w:hAnsi="Calibri"/>
          <w:bCs/>
        </w:rPr>
        <w:t>realizó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correctamente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los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datos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sean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correctos</w:t>
      </w:r>
      <w:proofErr w:type="spellEnd"/>
      <w:r w:rsidRPr="008B0D76">
        <w:rPr>
          <w:rFonts w:ascii="Calibri" w:hAnsi="Calibri"/>
          <w:bCs/>
        </w:rPr>
        <w:t xml:space="preserve">. Si </w:t>
      </w:r>
      <w:proofErr w:type="spellStart"/>
      <w:r w:rsidRPr="008B0D76">
        <w:rPr>
          <w:rFonts w:ascii="Calibri" w:hAnsi="Calibri"/>
          <w:bCs/>
        </w:rPr>
        <w:t>revoca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su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autorización</w:t>
      </w:r>
      <w:proofErr w:type="spellEnd"/>
      <w:r w:rsidRPr="008B0D76">
        <w:rPr>
          <w:rFonts w:ascii="Calibri" w:hAnsi="Calibri"/>
          <w:bCs/>
        </w:rPr>
        <w:t xml:space="preserve">, no </w:t>
      </w:r>
      <w:proofErr w:type="spellStart"/>
      <w:r w:rsidRPr="008B0D76">
        <w:rPr>
          <w:rFonts w:ascii="Calibri" w:hAnsi="Calibri"/>
          <w:bCs/>
        </w:rPr>
        <w:t>podrá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participar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>.</w:t>
      </w:r>
    </w:p>
    <w:p w14:paraId="74CC6B20" w14:textId="77777777" w:rsidR="008B0D76" w:rsidRPr="008B0D76" w:rsidRDefault="008B0D76" w:rsidP="008B0D76">
      <w:pPr>
        <w:rPr>
          <w:rFonts w:ascii="Calibri" w:hAnsi="Calibri"/>
          <w:b/>
        </w:rPr>
      </w:pPr>
      <w:proofErr w:type="spellStart"/>
      <w:r w:rsidRPr="008B0D76">
        <w:rPr>
          <w:rFonts w:ascii="Calibri" w:hAnsi="Calibri"/>
          <w:b/>
        </w:rPr>
        <w:t>Otros</w:t>
      </w:r>
      <w:proofErr w:type="spellEnd"/>
      <w:r w:rsidRPr="008B0D76">
        <w:rPr>
          <w:rFonts w:ascii="Calibri" w:hAnsi="Calibri"/>
          <w:b/>
        </w:rPr>
        <w:t xml:space="preserve"> </w:t>
      </w:r>
      <w:proofErr w:type="spellStart"/>
      <w:r w:rsidRPr="008B0D76">
        <w:rPr>
          <w:rFonts w:ascii="Calibri" w:hAnsi="Calibri"/>
          <w:b/>
        </w:rPr>
        <w:t>aspectos</w:t>
      </w:r>
      <w:proofErr w:type="spellEnd"/>
      <w:r w:rsidRPr="008B0D76">
        <w:rPr>
          <w:rFonts w:ascii="Calibri" w:hAnsi="Calibri"/>
          <w:b/>
        </w:rPr>
        <w:t xml:space="preserve"> </w:t>
      </w:r>
      <w:proofErr w:type="spellStart"/>
      <w:r w:rsidRPr="008B0D76">
        <w:rPr>
          <w:rFonts w:ascii="Calibri" w:hAnsi="Calibri"/>
          <w:b/>
        </w:rPr>
        <w:t>que</w:t>
      </w:r>
      <w:proofErr w:type="spellEnd"/>
      <w:r w:rsidRPr="008B0D76">
        <w:rPr>
          <w:rFonts w:ascii="Calibri" w:hAnsi="Calibri"/>
          <w:b/>
        </w:rPr>
        <w:t xml:space="preserve"> </w:t>
      </w:r>
      <w:proofErr w:type="spellStart"/>
      <w:r w:rsidRPr="008B0D76">
        <w:rPr>
          <w:rFonts w:ascii="Calibri" w:hAnsi="Calibri"/>
          <w:b/>
        </w:rPr>
        <w:t>debe</w:t>
      </w:r>
      <w:proofErr w:type="spellEnd"/>
      <w:r w:rsidRPr="008B0D76">
        <w:rPr>
          <w:rFonts w:ascii="Calibri" w:hAnsi="Calibri"/>
          <w:b/>
        </w:rPr>
        <w:t xml:space="preserve"> saber </w:t>
      </w:r>
      <w:proofErr w:type="spellStart"/>
      <w:r w:rsidRPr="008B0D76">
        <w:rPr>
          <w:rFonts w:ascii="Calibri" w:hAnsi="Calibri"/>
          <w:b/>
        </w:rPr>
        <w:t>sobre</w:t>
      </w:r>
      <w:proofErr w:type="spellEnd"/>
      <w:r w:rsidRPr="008B0D76">
        <w:rPr>
          <w:rFonts w:ascii="Calibri" w:hAnsi="Calibri"/>
          <w:b/>
        </w:rPr>
        <w:t xml:space="preserve"> </w:t>
      </w:r>
      <w:proofErr w:type="spellStart"/>
      <w:r w:rsidRPr="008B0D76">
        <w:rPr>
          <w:rFonts w:ascii="Calibri" w:hAnsi="Calibri"/>
          <w:b/>
        </w:rPr>
        <w:t>su</w:t>
      </w:r>
      <w:proofErr w:type="spellEnd"/>
      <w:r w:rsidRPr="008B0D76">
        <w:rPr>
          <w:rFonts w:ascii="Calibri" w:hAnsi="Calibri"/>
          <w:b/>
        </w:rPr>
        <w:t xml:space="preserve"> </w:t>
      </w:r>
      <w:proofErr w:type="spellStart"/>
      <w:r w:rsidRPr="008B0D76">
        <w:rPr>
          <w:rFonts w:ascii="Calibri" w:hAnsi="Calibri"/>
          <w:b/>
        </w:rPr>
        <w:t>privacidad</w:t>
      </w:r>
      <w:proofErr w:type="spellEnd"/>
    </w:p>
    <w:p w14:paraId="61369A6B" w14:textId="77777777" w:rsidR="008B0D76" w:rsidRPr="000D034A" w:rsidRDefault="008B0D76" w:rsidP="008B0D76">
      <w:pPr>
        <w:rPr>
          <w:rFonts w:ascii="Calibri" w:hAnsi="Calibri"/>
          <w:bCs/>
        </w:rPr>
      </w:pPr>
      <w:r w:rsidRPr="000D034A">
        <w:rPr>
          <w:rFonts w:ascii="Calibri" w:hAnsi="Calibri"/>
          <w:bCs/>
        </w:rPr>
        <w:t xml:space="preserve">No </w:t>
      </w:r>
      <w:proofErr w:type="spellStart"/>
      <w:r w:rsidRPr="000D034A">
        <w:rPr>
          <w:rFonts w:ascii="Calibri" w:hAnsi="Calibri"/>
          <w:bCs/>
        </w:rPr>
        <w:t>todas</w:t>
      </w:r>
      <w:proofErr w:type="spellEnd"/>
      <w:r w:rsidRPr="000D034A">
        <w:rPr>
          <w:rFonts w:ascii="Calibri" w:hAnsi="Calibri"/>
          <w:bCs/>
        </w:rPr>
        <w:t xml:space="preserve"> las personas y </w:t>
      </w:r>
      <w:proofErr w:type="spellStart"/>
      <w:r w:rsidRPr="000D034A">
        <w:rPr>
          <w:rFonts w:ascii="Calibri" w:hAnsi="Calibri"/>
          <w:bCs/>
        </w:rPr>
        <w:t>entidades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están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cubiertas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por</w:t>
      </w:r>
      <w:proofErr w:type="spellEnd"/>
      <w:r w:rsidRPr="000D034A">
        <w:rPr>
          <w:rFonts w:ascii="Calibri" w:hAnsi="Calibri"/>
          <w:bCs/>
        </w:rPr>
        <w:t xml:space="preserve"> las Normas de </w:t>
      </w:r>
      <w:proofErr w:type="spellStart"/>
      <w:r w:rsidRPr="000D034A">
        <w:rPr>
          <w:rFonts w:ascii="Calibri" w:hAnsi="Calibri"/>
          <w:bCs/>
        </w:rPr>
        <w:t>Privacidad</w:t>
      </w:r>
      <w:proofErr w:type="spellEnd"/>
      <w:r w:rsidRPr="000D034A">
        <w:rPr>
          <w:rFonts w:ascii="Calibri" w:hAnsi="Calibri"/>
          <w:bCs/>
        </w:rPr>
        <w:t xml:space="preserve">. La HIPAA solo </w:t>
      </w:r>
      <w:proofErr w:type="spellStart"/>
      <w:r w:rsidRPr="000D034A">
        <w:rPr>
          <w:rFonts w:ascii="Calibri" w:hAnsi="Calibri"/>
          <w:bCs/>
        </w:rPr>
        <w:t>aplica</w:t>
      </w:r>
      <w:proofErr w:type="spellEnd"/>
      <w:r w:rsidRPr="000D034A">
        <w:rPr>
          <w:rFonts w:ascii="Calibri" w:hAnsi="Calibri"/>
          <w:bCs/>
        </w:rPr>
        <w:t xml:space="preserve"> a </w:t>
      </w:r>
      <w:proofErr w:type="spellStart"/>
      <w:r w:rsidRPr="000D034A">
        <w:rPr>
          <w:rFonts w:ascii="Calibri" w:hAnsi="Calibri"/>
          <w:bCs/>
        </w:rPr>
        <w:t>proveedores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atención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, </w:t>
      </w:r>
      <w:proofErr w:type="spellStart"/>
      <w:r w:rsidRPr="000D034A">
        <w:rPr>
          <w:rFonts w:ascii="Calibri" w:hAnsi="Calibri"/>
          <w:bCs/>
        </w:rPr>
        <w:t>aseguradoras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atención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 y </w:t>
      </w:r>
      <w:proofErr w:type="spellStart"/>
      <w:r w:rsidRPr="000D034A">
        <w:rPr>
          <w:rFonts w:ascii="Calibri" w:hAnsi="Calibri"/>
          <w:bCs/>
        </w:rPr>
        <w:t>centros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intercambio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información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. Si </w:t>
      </w:r>
      <w:proofErr w:type="spellStart"/>
      <w:r w:rsidRPr="000D034A">
        <w:rPr>
          <w:rFonts w:ascii="Calibri" w:hAnsi="Calibri"/>
          <w:bCs/>
        </w:rPr>
        <w:t>divulgamos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PHI a personas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no </w:t>
      </w:r>
      <w:proofErr w:type="spellStart"/>
      <w:r w:rsidRPr="000D034A">
        <w:rPr>
          <w:rFonts w:ascii="Calibri" w:hAnsi="Calibri"/>
          <w:bCs/>
        </w:rPr>
        <w:t>están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cubiertas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por</w:t>
      </w:r>
      <w:proofErr w:type="spellEnd"/>
      <w:r w:rsidRPr="000D034A">
        <w:rPr>
          <w:rFonts w:ascii="Calibri" w:hAnsi="Calibri"/>
          <w:bCs/>
        </w:rPr>
        <w:t xml:space="preserve"> las Normas de </w:t>
      </w:r>
      <w:proofErr w:type="spellStart"/>
      <w:r w:rsidRPr="000D034A">
        <w:rPr>
          <w:rFonts w:ascii="Calibri" w:hAnsi="Calibri"/>
          <w:bCs/>
        </w:rPr>
        <w:t>Privacidad</w:t>
      </w:r>
      <w:proofErr w:type="spellEnd"/>
      <w:r w:rsidRPr="000D034A">
        <w:rPr>
          <w:rFonts w:ascii="Calibri" w:hAnsi="Calibri"/>
          <w:bCs/>
        </w:rPr>
        <w:t xml:space="preserve">,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PHI no </w:t>
      </w:r>
      <w:proofErr w:type="spellStart"/>
      <w:r w:rsidRPr="000D034A">
        <w:rPr>
          <w:rFonts w:ascii="Calibri" w:hAnsi="Calibri"/>
          <w:bCs/>
        </w:rPr>
        <w:t>estará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protegida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por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estas</w:t>
      </w:r>
      <w:proofErr w:type="spellEnd"/>
      <w:r w:rsidRPr="000D034A">
        <w:rPr>
          <w:rFonts w:ascii="Calibri" w:hAnsi="Calibri"/>
          <w:bCs/>
        </w:rPr>
        <w:t xml:space="preserve">. Las personas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no </w:t>
      </w:r>
      <w:proofErr w:type="spellStart"/>
      <w:r w:rsidRPr="000D034A">
        <w:rPr>
          <w:rFonts w:ascii="Calibri" w:hAnsi="Calibri"/>
          <w:bCs/>
        </w:rPr>
        <w:t>están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obligadas</w:t>
      </w:r>
      <w:proofErr w:type="spellEnd"/>
      <w:r w:rsidRPr="000D034A">
        <w:rPr>
          <w:rFonts w:ascii="Calibri" w:hAnsi="Calibri"/>
          <w:bCs/>
        </w:rPr>
        <w:t xml:space="preserve"> a </w:t>
      </w:r>
      <w:proofErr w:type="spellStart"/>
      <w:r w:rsidRPr="000D034A">
        <w:rPr>
          <w:rFonts w:ascii="Calibri" w:hAnsi="Calibri"/>
          <w:bCs/>
        </w:rPr>
        <w:t>cumplir</w:t>
      </w:r>
      <w:proofErr w:type="spellEnd"/>
      <w:r w:rsidRPr="000D034A">
        <w:rPr>
          <w:rFonts w:ascii="Calibri" w:hAnsi="Calibri"/>
          <w:bCs/>
        </w:rPr>
        <w:t xml:space="preserve"> con las Normas de </w:t>
      </w:r>
      <w:proofErr w:type="spellStart"/>
      <w:r w:rsidRPr="000D034A">
        <w:rPr>
          <w:rFonts w:ascii="Calibri" w:hAnsi="Calibri"/>
          <w:bCs/>
        </w:rPr>
        <w:t>Privacidad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pueden</w:t>
      </w:r>
      <w:proofErr w:type="spellEnd"/>
      <w:r w:rsidRPr="000D034A">
        <w:rPr>
          <w:rFonts w:ascii="Calibri" w:hAnsi="Calibri"/>
          <w:bCs/>
        </w:rPr>
        <w:t xml:space="preserve"> usar o </w:t>
      </w:r>
      <w:proofErr w:type="spellStart"/>
      <w:r w:rsidRPr="000D034A">
        <w:rPr>
          <w:rFonts w:ascii="Calibri" w:hAnsi="Calibri"/>
          <w:bCs/>
        </w:rPr>
        <w:t>divulgar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PHI </w:t>
      </w:r>
      <w:proofErr w:type="gramStart"/>
      <w:r w:rsidRPr="000D034A">
        <w:rPr>
          <w:rFonts w:ascii="Calibri" w:hAnsi="Calibri"/>
          <w:bCs/>
        </w:rPr>
        <w:t>a</w:t>
      </w:r>
      <w:proofErr w:type="gram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otros</w:t>
      </w:r>
      <w:proofErr w:type="spellEnd"/>
      <w:r w:rsidRPr="000D034A">
        <w:rPr>
          <w:rFonts w:ascii="Calibri" w:hAnsi="Calibri"/>
          <w:bCs/>
        </w:rPr>
        <w:t xml:space="preserve"> sin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permiso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si</w:t>
      </w:r>
      <w:proofErr w:type="spellEnd"/>
      <w:r w:rsidRPr="000D034A">
        <w:rPr>
          <w:rFonts w:ascii="Calibri" w:hAnsi="Calibri"/>
          <w:bCs/>
        </w:rPr>
        <w:t xml:space="preserve"> la ley </w:t>
      </w:r>
      <w:proofErr w:type="gramStart"/>
      <w:r w:rsidRPr="000D034A">
        <w:rPr>
          <w:rFonts w:ascii="Calibri" w:hAnsi="Calibri"/>
          <w:bCs/>
        </w:rPr>
        <w:t>no</w:t>
      </w:r>
      <w:proofErr w:type="gram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les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exige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proteger</w:t>
      </w:r>
      <w:proofErr w:type="spellEnd"/>
      <w:r w:rsidRPr="000D034A">
        <w:rPr>
          <w:rFonts w:ascii="Calibri" w:hAnsi="Calibri"/>
          <w:bCs/>
        </w:rPr>
        <w:t xml:space="preserve"> la </w:t>
      </w:r>
      <w:proofErr w:type="spellStart"/>
      <w:r w:rsidRPr="000D034A">
        <w:rPr>
          <w:rFonts w:ascii="Calibri" w:hAnsi="Calibri"/>
          <w:bCs/>
        </w:rPr>
        <w:t>privacidad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PHI. Por </w:t>
      </w:r>
      <w:proofErr w:type="spellStart"/>
      <w:r w:rsidRPr="000D034A">
        <w:rPr>
          <w:rFonts w:ascii="Calibri" w:hAnsi="Calibri"/>
          <w:bCs/>
        </w:rPr>
        <w:t>ejemplo</w:t>
      </w:r>
      <w:proofErr w:type="spellEnd"/>
      <w:r w:rsidRPr="000D034A">
        <w:rPr>
          <w:rFonts w:ascii="Calibri" w:hAnsi="Calibri"/>
          <w:bCs/>
        </w:rPr>
        <w:t xml:space="preserve">, </w:t>
      </w:r>
      <w:proofErr w:type="spellStart"/>
      <w:r w:rsidRPr="000D034A">
        <w:rPr>
          <w:rFonts w:ascii="Calibri" w:hAnsi="Calibri"/>
          <w:bCs/>
        </w:rPr>
        <w:t>el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Patrocinador</w:t>
      </w:r>
      <w:proofErr w:type="spellEnd"/>
      <w:r w:rsidRPr="000D034A">
        <w:rPr>
          <w:rFonts w:ascii="Calibri" w:hAnsi="Calibri"/>
          <w:bCs/>
        </w:rPr>
        <w:t xml:space="preserve"> y las </w:t>
      </w:r>
      <w:proofErr w:type="spellStart"/>
      <w:r w:rsidRPr="000D034A">
        <w:rPr>
          <w:rFonts w:ascii="Calibri" w:hAnsi="Calibri"/>
          <w:bCs/>
        </w:rPr>
        <w:t>empresas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trabajan</w:t>
      </w:r>
      <w:proofErr w:type="spellEnd"/>
      <w:r w:rsidRPr="000D034A">
        <w:rPr>
          <w:rFonts w:ascii="Calibri" w:hAnsi="Calibri"/>
          <w:bCs/>
        </w:rPr>
        <w:t xml:space="preserve"> con </w:t>
      </w:r>
      <w:proofErr w:type="spellStart"/>
      <w:r w:rsidRPr="000D034A">
        <w:rPr>
          <w:rFonts w:ascii="Calibri" w:hAnsi="Calibri"/>
          <w:bCs/>
        </w:rPr>
        <w:t>el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Patrocinador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estudio</w:t>
      </w:r>
      <w:proofErr w:type="spellEnd"/>
      <w:r w:rsidRPr="000D034A">
        <w:rPr>
          <w:rFonts w:ascii="Calibri" w:hAnsi="Calibri"/>
          <w:bCs/>
        </w:rPr>
        <w:t xml:space="preserve"> no </w:t>
      </w:r>
      <w:proofErr w:type="spellStart"/>
      <w:r w:rsidRPr="000D034A">
        <w:rPr>
          <w:rFonts w:ascii="Calibri" w:hAnsi="Calibri"/>
          <w:bCs/>
        </w:rPr>
        <w:t>están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cubiertas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por</w:t>
      </w:r>
      <w:proofErr w:type="spellEnd"/>
      <w:r w:rsidRPr="000D034A">
        <w:rPr>
          <w:rFonts w:ascii="Calibri" w:hAnsi="Calibri"/>
          <w:bCs/>
        </w:rPr>
        <w:t xml:space="preserve"> las Normas de </w:t>
      </w:r>
      <w:proofErr w:type="spellStart"/>
      <w:r w:rsidRPr="000D034A">
        <w:rPr>
          <w:rFonts w:ascii="Calibri" w:hAnsi="Calibri"/>
          <w:bCs/>
        </w:rPr>
        <w:t>Privacidad</w:t>
      </w:r>
      <w:proofErr w:type="spellEnd"/>
      <w:r w:rsidRPr="000D034A">
        <w:rPr>
          <w:rFonts w:ascii="Calibri" w:hAnsi="Calibri"/>
          <w:bCs/>
        </w:rPr>
        <w:t>.</w:t>
      </w:r>
    </w:p>
    <w:p w14:paraId="06CED503" w14:textId="77777777" w:rsidR="008B0D76" w:rsidRPr="008B0D76" w:rsidRDefault="008B0D76" w:rsidP="008B0D76">
      <w:pPr>
        <w:rPr>
          <w:rFonts w:ascii="Calibri" w:hAnsi="Calibri"/>
          <w:b/>
        </w:rPr>
      </w:pPr>
    </w:p>
    <w:p w14:paraId="47CE9B46" w14:textId="77777777" w:rsidR="008B0D76" w:rsidRPr="000D034A" w:rsidRDefault="008B0D76" w:rsidP="008B0D76">
      <w:pPr>
        <w:rPr>
          <w:rFonts w:ascii="Calibri" w:hAnsi="Calibri"/>
          <w:bCs/>
        </w:rPr>
      </w:pPr>
      <w:r w:rsidRPr="000D034A">
        <w:rPr>
          <w:rFonts w:ascii="Calibri" w:hAnsi="Calibri"/>
          <w:bCs/>
        </w:rPr>
        <w:lastRenderedPageBreak/>
        <w:t xml:space="preserve">Para </w:t>
      </w:r>
      <w:proofErr w:type="spellStart"/>
      <w:r w:rsidRPr="000D034A">
        <w:rPr>
          <w:rFonts w:ascii="Calibri" w:hAnsi="Calibri"/>
          <w:bCs/>
        </w:rPr>
        <w:t>mantener</w:t>
      </w:r>
      <w:proofErr w:type="spellEnd"/>
      <w:r w:rsidRPr="000D034A">
        <w:rPr>
          <w:rFonts w:ascii="Calibri" w:hAnsi="Calibri"/>
          <w:bCs/>
        </w:rPr>
        <w:t xml:space="preserve"> la </w:t>
      </w:r>
      <w:proofErr w:type="spellStart"/>
      <w:r w:rsidRPr="000D034A">
        <w:rPr>
          <w:rFonts w:ascii="Calibri" w:hAnsi="Calibri"/>
          <w:bCs/>
        </w:rPr>
        <w:t>integridad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este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estudio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investigación</w:t>
      </w:r>
      <w:proofErr w:type="spellEnd"/>
      <w:r w:rsidRPr="000D034A">
        <w:rPr>
          <w:rFonts w:ascii="Calibri" w:hAnsi="Calibri"/>
          <w:bCs/>
        </w:rPr>
        <w:t xml:space="preserve">, </w:t>
      </w:r>
      <w:proofErr w:type="spellStart"/>
      <w:r w:rsidRPr="000D034A">
        <w:rPr>
          <w:rFonts w:ascii="Calibri" w:hAnsi="Calibri"/>
          <w:bCs/>
        </w:rPr>
        <w:t>generalmente</w:t>
      </w:r>
      <w:proofErr w:type="spellEnd"/>
      <w:r w:rsidRPr="000D034A">
        <w:rPr>
          <w:rFonts w:ascii="Calibri" w:hAnsi="Calibri"/>
          <w:bCs/>
        </w:rPr>
        <w:t xml:space="preserve"> no </w:t>
      </w:r>
      <w:proofErr w:type="spellStart"/>
      <w:r w:rsidRPr="000D034A">
        <w:rPr>
          <w:rFonts w:ascii="Calibri" w:hAnsi="Calibri"/>
          <w:bCs/>
        </w:rPr>
        <w:t>tendrá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acceso</w:t>
      </w:r>
      <w:proofErr w:type="spellEnd"/>
      <w:r w:rsidRPr="000D034A">
        <w:rPr>
          <w:rFonts w:ascii="Calibri" w:hAnsi="Calibri"/>
          <w:bCs/>
        </w:rPr>
        <w:t xml:space="preserve"> a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PHI </w:t>
      </w:r>
      <w:proofErr w:type="spellStart"/>
      <w:r w:rsidRPr="000D034A">
        <w:rPr>
          <w:rFonts w:ascii="Calibri" w:hAnsi="Calibri"/>
          <w:bCs/>
        </w:rPr>
        <w:t>relacionada</w:t>
      </w:r>
      <w:proofErr w:type="spellEnd"/>
      <w:r w:rsidRPr="000D034A">
        <w:rPr>
          <w:rFonts w:ascii="Calibri" w:hAnsi="Calibri"/>
          <w:bCs/>
        </w:rPr>
        <w:t xml:space="preserve"> con </w:t>
      </w:r>
      <w:proofErr w:type="spellStart"/>
      <w:r w:rsidRPr="000D034A">
        <w:rPr>
          <w:rFonts w:ascii="Calibri" w:hAnsi="Calibri"/>
          <w:bCs/>
        </w:rPr>
        <w:t>esta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investigación</w:t>
      </w:r>
      <w:proofErr w:type="spellEnd"/>
      <w:r w:rsidRPr="000D034A">
        <w:rPr>
          <w:rFonts w:ascii="Calibri" w:hAnsi="Calibri"/>
          <w:bCs/>
        </w:rPr>
        <w:t xml:space="preserve"> hasta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el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estudio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finalice</w:t>
      </w:r>
      <w:proofErr w:type="spellEnd"/>
      <w:r w:rsidRPr="000D034A">
        <w:rPr>
          <w:rFonts w:ascii="Calibri" w:hAnsi="Calibri"/>
          <w:bCs/>
        </w:rPr>
        <w:t xml:space="preserve">. Una </w:t>
      </w:r>
      <w:proofErr w:type="spellStart"/>
      <w:r w:rsidRPr="000D034A">
        <w:rPr>
          <w:rFonts w:ascii="Calibri" w:hAnsi="Calibri"/>
          <w:bCs/>
        </w:rPr>
        <w:t>vez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finalizado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el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estudio</w:t>
      </w:r>
      <w:proofErr w:type="spellEnd"/>
      <w:r w:rsidRPr="000D034A">
        <w:rPr>
          <w:rFonts w:ascii="Calibri" w:hAnsi="Calibri"/>
          <w:bCs/>
        </w:rPr>
        <w:t xml:space="preserve">, y a </w:t>
      </w:r>
      <w:proofErr w:type="spellStart"/>
      <w:r w:rsidRPr="000D034A">
        <w:rPr>
          <w:rFonts w:ascii="Calibri" w:hAnsi="Calibri"/>
          <w:bCs/>
        </w:rPr>
        <w:t>solicitud</w:t>
      </w:r>
      <w:proofErr w:type="spellEnd"/>
      <w:r w:rsidRPr="000D034A">
        <w:rPr>
          <w:rFonts w:ascii="Calibri" w:hAnsi="Calibri"/>
          <w:bCs/>
        </w:rPr>
        <w:t xml:space="preserve"> suya, </w:t>
      </w:r>
      <w:proofErr w:type="spellStart"/>
      <w:r w:rsidRPr="000D034A">
        <w:rPr>
          <w:rFonts w:ascii="Calibri" w:hAnsi="Calibri"/>
          <w:bCs/>
        </w:rPr>
        <w:t>generalmente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tendrá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acceso</w:t>
      </w:r>
      <w:proofErr w:type="spellEnd"/>
      <w:r w:rsidRPr="000D034A">
        <w:rPr>
          <w:rFonts w:ascii="Calibri" w:hAnsi="Calibri"/>
          <w:bCs/>
        </w:rPr>
        <w:t xml:space="preserve"> a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PHI,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mantenemos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en</w:t>
      </w:r>
      <w:proofErr w:type="spellEnd"/>
      <w:r w:rsidRPr="000D034A">
        <w:rPr>
          <w:rFonts w:ascii="Calibri" w:hAnsi="Calibri"/>
          <w:bCs/>
        </w:rPr>
        <w:t xml:space="preserve"> un conjunto de </w:t>
      </w:r>
      <w:proofErr w:type="spellStart"/>
      <w:r w:rsidRPr="000D034A">
        <w:rPr>
          <w:rFonts w:ascii="Calibri" w:hAnsi="Calibri"/>
          <w:bCs/>
        </w:rPr>
        <w:t>registros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designado</w:t>
      </w:r>
      <w:proofErr w:type="spellEnd"/>
      <w:r w:rsidRPr="000D034A">
        <w:rPr>
          <w:rFonts w:ascii="Calibri" w:hAnsi="Calibri"/>
          <w:bCs/>
        </w:rPr>
        <w:t xml:space="preserve">. Un conjunto de </w:t>
      </w:r>
      <w:proofErr w:type="spellStart"/>
      <w:r w:rsidRPr="000D034A">
        <w:rPr>
          <w:rFonts w:ascii="Calibri" w:hAnsi="Calibri"/>
          <w:bCs/>
        </w:rPr>
        <w:t>registros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designado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contiene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datos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incluyen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información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 o </w:t>
      </w:r>
      <w:proofErr w:type="spellStart"/>
      <w:r w:rsidRPr="000D034A">
        <w:rPr>
          <w:rFonts w:ascii="Calibri" w:hAnsi="Calibri"/>
          <w:bCs/>
        </w:rPr>
        <w:t>registros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facturación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sus </w:t>
      </w:r>
      <w:proofErr w:type="spellStart"/>
      <w:r w:rsidRPr="000D034A">
        <w:rPr>
          <w:rFonts w:ascii="Calibri" w:hAnsi="Calibri"/>
          <w:bCs/>
        </w:rPr>
        <w:t>proveedores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atención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utilizan</w:t>
      </w:r>
      <w:proofErr w:type="spellEnd"/>
      <w:r w:rsidRPr="000D034A">
        <w:rPr>
          <w:rFonts w:ascii="Calibri" w:hAnsi="Calibri"/>
          <w:bCs/>
        </w:rPr>
        <w:t xml:space="preserve"> para </w:t>
      </w:r>
      <w:proofErr w:type="spellStart"/>
      <w:r w:rsidRPr="000D034A">
        <w:rPr>
          <w:rFonts w:ascii="Calibri" w:hAnsi="Calibri"/>
          <w:bCs/>
        </w:rPr>
        <w:t>tomar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decisiones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sobre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usted</w:t>
      </w:r>
      <w:proofErr w:type="spellEnd"/>
      <w:r w:rsidRPr="000D034A">
        <w:rPr>
          <w:rFonts w:ascii="Calibri" w:hAnsi="Calibri"/>
          <w:bCs/>
        </w:rPr>
        <w:t xml:space="preserve">. Si es </w:t>
      </w:r>
      <w:proofErr w:type="spellStart"/>
      <w:r w:rsidRPr="000D034A">
        <w:rPr>
          <w:rFonts w:ascii="Calibri" w:hAnsi="Calibri"/>
          <w:bCs/>
        </w:rPr>
        <w:t>necesario</w:t>
      </w:r>
      <w:proofErr w:type="spellEnd"/>
      <w:r w:rsidRPr="000D034A">
        <w:rPr>
          <w:rFonts w:ascii="Calibri" w:hAnsi="Calibri"/>
          <w:bCs/>
        </w:rPr>
        <w:t xml:space="preserve"> para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atención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,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información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 se </w:t>
      </w:r>
      <w:proofErr w:type="spellStart"/>
      <w:r w:rsidRPr="000D034A">
        <w:rPr>
          <w:rFonts w:ascii="Calibri" w:hAnsi="Calibri"/>
          <w:bCs/>
        </w:rPr>
        <w:t>proporcionará</w:t>
      </w:r>
      <w:proofErr w:type="spellEnd"/>
      <w:r w:rsidRPr="000D034A">
        <w:rPr>
          <w:rFonts w:ascii="Calibri" w:hAnsi="Calibri"/>
          <w:bCs/>
        </w:rPr>
        <w:t xml:space="preserve"> a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médico</w:t>
      </w:r>
      <w:proofErr w:type="spellEnd"/>
      <w:r w:rsidRPr="000D034A">
        <w:rPr>
          <w:rFonts w:ascii="Calibri" w:hAnsi="Calibri"/>
          <w:bCs/>
        </w:rPr>
        <w:t>.</w:t>
      </w:r>
    </w:p>
    <w:p w14:paraId="7598D3F7" w14:textId="77777777" w:rsidR="008B0D76" w:rsidRPr="000D034A" w:rsidRDefault="008B0D76" w:rsidP="008B0D76">
      <w:pPr>
        <w:rPr>
          <w:rFonts w:ascii="Calibri" w:hAnsi="Calibri"/>
          <w:bCs/>
        </w:rPr>
      </w:pPr>
      <w:r w:rsidRPr="000D034A">
        <w:rPr>
          <w:rFonts w:ascii="Calibri" w:hAnsi="Calibri"/>
          <w:bCs/>
        </w:rPr>
        <w:t xml:space="preserve">Podemos </w:t>
      </w:r>
      <w:proofErr w:type="spellStart"/>
      <w:r w:rsidRPr="000D034A">
        <w:rPr>
          <w:rFonts w:ascii="Calibri" w:hAnsi="Calibri"/>
          <w:bCs/>
        </w:rPr>
        <w:t>eliminar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información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identificación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específica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PHI. Una </w:t>
      </w:r>
      <w:proofErr w:type="spellStart"/>
      <w:r w:rsidRPr="000D034A">
        <w:rPr>
          <w:rFonts w:ascii="Calibri" w:hAnsi="Calibri"/>
          <w:bCs/>
        </w:rPr>
        <w:t>vez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lo </w:t>
      </w:r>
      <w:proofErr w:type="spellStart"/>
      <w:r w:rsidRPr="000D034A">
        <w:rPr>
          <w:rFonts w:ascii="Calibri" w:hAnsi="Calibri"/>
          <w:bCs/>
        </w:rPr>
        <w:t>hagamos</w:t>
      </w:r>
      <w:proofErr w:type="spellEnd"/>
      <w:r w:rsidRPr="000D034A">
        <w:rPr>
          <w:rFonts w:ascii="Calibri" w:hAnsi="Calibri"/>
          <w:bCs/>
        </w:rPr>
        <w:t xml:space="preserve">, la </w:t>
      </w:r>
      <w:proofErr w:type="spellStart"/>
      <w:r w:rsidRPr="000D034A">
        <w:rPr>
          <w:rFonts w:ascii="Calibri" w:hAnsi="Calibri"/>
          <w:bCs/>
        </w:rPr>
        <w:t>información</w:t>
      </w:r>
      <w:proofErr w:type="spellEnd"/>
      <w:r w:rsidRPr="000D034A">
        <w:rPr>
          <w:rFonts w:ascii="Calibri" w:hAnsi="Calibri"/>
          <w:bCs/>
        </w:rPr>
        <w:t xml:space="preserve"> restante no </w:t>
      </w:r>
      <w:proofErr w:type="spellStart"/>
      <w:r w:rsidRPr="000D034A">
        <w:rPr>
          <w:rFonts w:ascii="Calibri" w:hAnsi="Calibri"/>
          <w:bCs/>
        </w:rPr>
        <w:t>estará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sujeta</w:t>
      </w:r>
      <w:proofErr w:type="spellEnd"/>
      <w:r w:rsidRPr="000D034A">
        <w:rPr>
          <w:rFonts w:ascii="Calibri" w:hAnsi="Calibri"/>
          <w:bCs/>
        </w:rPr>
        <w:t xml:space="preserve"> a las Normas de </w:t>
      </w:r>
      <w:proofErr w:type="spellStart"/>
      <w:r w:rsidRPr="000D034A">
        <w:rPr>
          <w:rFonts w:ascii="Calibri" w:hAnsi="Calibri"/>
          <w:bCs/>
        </w:rPr>
        <w:t>Privacidad</w:t>
      </w:r>
      <w:proofErr w:type="spellEnd"/>
      <w:r w:rsidRPr="000D034A">
        <w:rPr>
          <w:rFonts w:ascii="Calibri" w:hAnsi="Calibri"/>
          <w:bCs/>
        </w:rPr>
        <w:t xml:space="preserve">. La </w:t>
      </w:r>
      <w:proofErr w:type="spellStart"/>
      <w:r w:rsidRPr="000D034A">
        <w:rPr>
          <w:rFonts w:ascii="Calibri" w:hAnsi="Calibri"/>
          <w:bCs/>
        </w:rPr>
        <w:t>información</w:t>
      </w:r>
      <w:proofErr w:type="spellEnd"/>
      <w:r w:rsidRPr="000D034A">
        <w:rPr>
          <w:rFonts w:ascii="Calibri" w:hAnsi="Calibri"/>
          <w:bCs/>
        </w:rPr>
        <w:t xml:space="preserve"> sin </w:t>
      </w:r>
      <w:proofErr w:type="spellStart"/>
      <w:r w:rsidRPr="000D034A">
        <w:rPr>
          <w:rFonts w:ascii="Calibri" w:hAnsi="Calibri"/>
          <w:bCs/>
        </w:rPr>
        <w:t>esos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identificadores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específicos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puede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usarse</w:t>
      </w:r>
      <w:proofErr w:type="spellEnd"/>
      <w:r w:rsidRPr="000D034A">
        <w:rPr>
          <w:rFonts w:ascii="Calibri" w:hAnsi="Calibri"/>
          <w:bCs/>
        </w:rPr>
        <w:t xml:space="preserve"> o </w:t>
      </w:r>
      <w:proofErr w:type="spellStart"/>
      <w:r w:rsidRPr="000D034A">
        <w:rPr>
          <w:rFonts w:ascii="Calibri" w:hAnsi="Calibri"/>
          <w:bCs/>
        </w:rPr>
        <w:t>divulgarse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gramStart"/>
      <w:r w:rsidRPr="000D034A">
        <w:rPr>
          <w:rFonts w:ascii="Calibri" w:hAnsi="Calibri"/>
          <w:bCs/>
        </w:rPr>
        <w:t>a</w:t>
      </w:r>
      <w:proofErr w:type="gram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otras</w:t>
      </w:r>
      <w:proofErr w:type="spellEnd"/>
      <w:r w:rsidRPr="000D034A">
        <w:rPr>
          <w:rFonts w:ascii="Calibri" w:hAnsi="Calibri"/>
          <w:bCs/>
        </w:rPr>
        <w:t xml:space="preserve"> personas u </w:t>
      </w:r>
      <w:proofErr w:type="spellStart"/>
      <w:r w:rsidRPr="000D034A">
        <w:rPr>
          <w:rFonts w:ascii="Calibri" w:hAnsi="Calibri"/>
          <w:bCs/>
        </w:rPr>
        <w:t>organizaciones</w:t>
      </w:r>
      <w:proofErr w:type="spellEnd"/>
      <w:r w:rsidRPr="000D034A">
        <w:rPr>
          <w:rFonts w:ascii="Calibri" w:hAnsi="Calibri"/>
          <w:bCs/>
        </w:rPr>
        <w:t xml:space="preserve"> para fines </w:t>
      </w:r>
      <w:proofErr w:type="spellStart"/>
      <w:r w:rsidRPr="000D034A">
        <w:rPr>
          <w:rFonts w:ascii="Calibri" w:hAnsi="Calibri"/>
          <w:bCs/>
        </w:rPr>
        <w:t>ajenos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gramStart"/>
      <w:r w:rsidRPr="000D034A">
        <w:rPr>
          <w:rFonts w:ascii="Calibri" w:hAnsi="Calibri"/>
          <w:bCs/>
        </w:rPr>
        <w:t>a</w:t>
      </w:r>
      <w:proofErr w:type="gram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estudio</w:t>
      </w:r>
      <w:proofErr w:type="spellEnd"/>
      <w:r w:rsidRPr="000D034A">
        <w:rPr>
          <w:rFonts w:ascii="Calibri" w:hAnsi="Calibri"/>
          <w:bCs/>
        </w:rPr>
        <w:t xml:space="preserve"> sin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consentimiento</w:t>
      </w:r>
      <w:proofErr w:type="spellEnd"/>
      <w:r w:rsidRPr="000D034A">
        <w:rPr>
          <w:rFonts w:ascii="Calibri" w:hAnsi="Calibri"/>
          <w:bCs/>
        </w:rPr>
        <w:t>.</w:t>
      </w:r>
    </w:p>
    <w:p w14:paraId="7A599532" w14:textId="77777777" w:rsidR="008B0D76" w:rsidRPr="000D034A" w:rsidRDefault="008B0D76" w:rsidP="008B0D76">
      <w:pPr>
        <w:rPr>
          <w:rFonts w:ascii="Calibri" w:hAnsi="Calibri"/>
          <w:bCs/>
          <w:i/>
          <w:iCs/>
          <w:color w:val="4472C4" w:themeColor="accent1"/>
        </w:rPr>
      </w:pPr>
      <w:r w:rsidRPr="000D034A">
        <w:rPr>
          <w:rFonts w:ascii="Calibri" w:hAnsi="Calibri"/>
          <w:bCs/>
          <w:i/>
          <w:iCs/>
          <w:color w:val="4472C4" w:themeColor="accent1"/>
        </w:rPr>
        <w:t xml:space="preserve">Use </w:t>
      </w:r>
      <w:proofErr w:type="spellStart"/>
      <w:r w:rsidRPr="000D034A">
        <w:rPr>
          <w:rFonts w:ascii="Calibri" w:hAnsi="Calibri"/>
          <w:bCs/>
          <w:i/>
          <w:iCs/>
          <w:color w:val="4472C4" w:themeColor="accent1"/>
        </w:rPr>
        <w:t>este</w:t>
      </w:r>
      <w:proofErr w:type="spellEnd"/>
      <w:r w:rsidRPr="000D034A">
        <w:rPr>
          <w:rFonts w:ascii="Calibri" w:hAnsi="Calibri"/>
          <w:bCs/>
          <w:i/>
          <w:iCs/>
          <w:color w:val="4472C4" w:themeColor="accent1"/>
        </w:rPr>
        <w:t xml:space="preserve"> </w:t>
      </w:r>
      <w:proofErr w:type="spellStart"/>
      <w:r w:rsidRPr="000D034A">
        <w:rPr>
          <w:rFonts w:ascii="Calibri" w:hAnsi="Calibri"/>
          <w:bCs/>
          <w:i/>
          <w:iCs/>
          <w:color w:val="4472C4" w:themeColor="accent1"/>
        </w:rPr>
        <w:t>texto</w:t>
      </w:r>
      <w:proofErr w:type="spellEnd"/>
      <w:r w:rsidRPr="000D034A">
        <w:rPr>
          <w:rFonts w:ascii="Calibri" w:hAnsi="Calibri"/>
          <w:bCs/>
          <w:i/>
          <w:iCs/>
          <w:color w:val="4472C4" w:themeColor="accent1"/>
        </w:rPr>
        <w:t xml:space="preserve"> de HIPAA </w:t>
      </w:r>
      <w:proofErr w:type="spellStart"/>
      <w:r w:rsidRPr="000D034A">
        <w:rPr>
          <w:rFonts w:ascii="Calibri" w:hAnsi="Calibri"/>
          <w:bCs/>
          <w:i/>
          <w:iCs/>
          <w:color w:val="4472C4" w:themeColor="accent1"/>
        </w:rPr>
        <w:t>si</w:t>
      </w:r>
      <w:proofErr w:type="spellEnd"/>
      <w:r w:rsidRPr="000D034A">
        <w:rPr>
          <w:rFonts w:ascii="Calibri" w:hAnsi="Calibri"/>
          <w:bCs/>
          <w:i/>
          <w:iCs/>
          <w:color w:val="4472C4" w:themeColor="accent1"/>
        </w:rPr>
        <w:t xml:space="preserve"> no hay </w:t>
      </w:r>
      <w:proofErr w:type="spellStart"/>
      <w:r w:rsidRPr="000D034A">
        <w:rPr>
          <w:rFonts w:ascii="Calibri" w:hAnsi="Calibri"/>
          <w:bCs/>
          <w:i/>
          <w:iCs/>
          <w:color w:val="4472C4" w:themeColor="accent1"/>
        </w:rPr>
        <w:t>tratamiento</w:t>
      </w:r>
      <w:proofErr w:type="spellEnd"/>
      <w:r w:rsidRPr="000D034A">
        <w:rPr>
          <w:rFonts w:ascii="Calibri" w:hAnsi="Calibri"/>
          <w:bCs/>
          <w:i/>
          <w:iCs/>
          <w:color w:val="4472C4" w:themeColor="accent1"/>
        </w:rPr>
        <w:t xml:space="preserve"> NI </w:t>
      </w:r>
      <w:proofErr w:type="spellStart"/>
      <w:r w:rsidRPr="000D034A">
        <w:rPr>
          <w:rFonts w:ascii="Calibri" w:hAnsi="Calibri"/>
          <w:bCs/>
          <w:i/>
          <w:iCs/>
          <w:color w:val="4472C4" w:themeColor="accent1"/>
        </w:rPr>
        <w:t>facturación</w:t>
      </w:r>
      <w:proofErr w:type="spellEnd"/>
      <w:r w:rsidRPr="000D034A">
        <w:rPr>
          <w:rFonts w:ascii="Calibri" w:hAnsi="Calibri"/>
          <w:bCs/>
          <w:i/>
          <w:iCs/>
          <w:color w:val="4472C4" w:themeColor="accent1"/>
        </w:rPr>
        <w:t>:</w:t>
      </w:r>
    </w:p>
    <w:p w14:paraId="59BD8E82" w14:textId="77777777" w:rsidR="008B0D76" w:rsidRPr="000D034A" w:rsidRDefault="008B0D76" w:rsidP="008B0D76">
      <w:pPr>
        <w:rPr>
          <w:rFonts w:ascii="Calibri" w:hAnsi="Calibri"/>
          <w:bCs/>
        </w:rPr>
      </w:pPr>
      <w:r w:rsidRPr="000D034A">
        <w:rPr>
          <w:rFonts w:ascii="Calibri" w:hAnsi="Calibri"/>
          <w:bCs/>
        </w:rPr>
        <w:t xml:space="preserve">La </w:t>
      </w:r>
      <w:proofErr w:type="spellStart"/>
      <w:r w:rsidRPr="000D034A">
        <w:rPr>
          <w:rFonts w:ascii="Calibri" w:hAnsi="Calibri"/>
          <w:bCs/>
        </w:rPr>
        <w:t>privacidad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información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 es </w:t>
      </w:r>
      <w:proofErr w:type="spellStart"/>
      <w:r w:rsidRPr="000D034A">
        <w:rPr>
          <w:rFonts w:ascii="Calibri" w:hAnsi="Calibri"/>
          <w:bCs/>
        </w:rPr>
        <w:t>importante</w:t>
      </w:r>
      <w:proofErr w:type="spellEnd"/>
      <w:r w:rsidRPr="000D034A">
        <w:rPr>
          <w:rFonts w:ascii="Calibri" w:hAnsi="Calibri"/>
          <w:bCs/>
        </w:rPr>
        <w:t xml:space="preserve"> para </w:t>
      </w:r>
      <w:proofErr w:type="spellStart"/>
      <w:r w:rsidRPr="000D034A">
        <w:rPr>
          <w:rFonts w:ascii="Calibri" w:hAnsi="Calibri"/>
          <w:bCs/>
        </w:rPr>
        <w:t>nosotros</w:t>
      </w:r>
      <w:proofErr w:type="spellEnd"/>
      <w:r w:rsidRPr="000D034A">
        <w:rPr>
          <w:rFonts w:ascii="Calibri" w:hAnsi="Calibri"/>
          <w:bCs/>
        </w:rPr>
        <w:t xml:space="preserve">. Como </w:t>
      </w:r>
      <w:proofErr w:type="spellStart"/>
      <w:r w:rsidRPr="000D034A">
        <w:rPr>
          <w:rFonts w:ascii="Calibri" w:hAnsi="Calibri"/>
          <w:bCs/>
        </w:rPr>
        <w:t>parte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este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estudio</w:t>
      </w:r>
      <w:proofErr w:type="spellEnd"/>
      <w:r w:rsidRPr="000D034A">
        <w:rPr>
          <w:rFonts w:ascii="Calibri" w:hAnsi="Calibri"/>
          <w:bCs/>
        </w:rPr>
        <w:t xml:space="preserve">, </w:t>
      </w:r>
      <w:proofErr w:type="spellStart"/>
      <w:r w:rsidRPr="000D034A">
        <w:rPr>
          <w:rFonts w:ascii="Calibri" w:hAnsi="Calibri"/>
          <w:bCs/>
        </w:rPr>
        <w:t>obtendremos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información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protegida</w:t>
      </w:r>
      <w:proofErr w:type="spellEnd"/>
      <w:r w:rsidRPr="000D034A">
        <w:rPr>
          <w:rFonts w:ascii="Calibri" w:hAnsi="Calibri"/>
          <w:bCs/>
        </w:rPr>
        <w:t xml:space="preserve"> (PHI) de </w:t>
      </w:r>
      <w:proofErr w:type="spellStart"/>
      <w:r w:rsidRPr="000D034A">
        <w:rPr>
          <w:rFonts w:ascii="Calibri" w:hAnsi="Calibri"/>
          <w:bCs/>
        </w:rPr>
        <w:t>entidades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atención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amparadas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por</w:t>
      </w:r>
      <w:proofErr w:type="spellEnd"/>
      <w:r w:rsidRPr="000D034A">
        <w:rPr>
          <w:rFonts w:ascii="Calibri" w:hAnsi="Calibri"/>
          <w:bCs/>
        </w:rPr>
        <w:t xml:space="preserve"> la Ley de </w:t>
      </w:r>
      <w:proofErr w:type="spellStart"/>
      <w:r w:rsidRPr="000D034A">
        <w:rPr>
          <w:rFonts w:ascii="Calibri" w:hAnsi="Calibri"/>
          <w:bCs/>
        </w:rPr>
        <w:t>Portabilidad</w:t>
      </w:r>
      <w:proofErr w:type="spellEnd"/>
      <w:r w:rsidRPr="000D034A">
        <w:rPr>
          <w:rFonts w:ascii="Calibri" w:hAnsi="Calibri"/>
          <w:bCs/>
        </w:rPr>
        <w:t xml:space="preserve"> y </w:t>
      </w:r>
      <w:proofErr w:type="spellStart"/>
      <w:r w:rsidRPr="000D034A">
        <w:rPr>
          <w:rFonts w:ascii="Calibri" w:hAnsi="Calibri"/>
          <w:bCs/>
        </w:rPr>
        <w:t>Responsabilidad</w:t>
      </w:r>
      <w:proofErr w:type="spellEnd"/>
      <w:r w:rsidRPr="000D034A">
        <w:rPr>
          <w:rFonts w:ascii="Calibri" w:hAnsi="Calibri"/>
          <w:bCs/>
        </w:rPr>
        <w:t xml:space="preserve"> del Seguro Médico (HIPAA) y sus </w:t>
      </w:r>
      <w:proofErr w:type="spellStart"/>
      <w:r w:rsidRPr="000D034A">
        <w:rPr>
          <w:rFonts w:ascii="Calibri" w:hAnsi="Calibri"/>
          <w:bCs/>
        </w:rPr>
        <w:t>reglamentos</w:t>
      </w:r>
      <w:proofErr w:type="spellEnd"/>
      <w:r w:rsidRPr="000D034A">
        <w:rPr>
          <w:rFonts w:ascii="Calibri" w:hAnsi="Calibri"/>
          <w:bCs/>
        </w:rPr>
        <w:t xml:space="preserve">. Dado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las </w:t>
      </w:r>
      <w:proofErr w:type="spellStart"/>
      <w:r w:rsidRPr="000D034A">
        <w:rPr>
          <w:rFonts w:ascii="Calibri" w:hAnsi="Calibri"/>
          <w:bCs/>
        </w:rPr>
        <w:t>entidades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atención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están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amparadas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por</w:t>
      </w:r>
      <w:proofErr w:type="spellEnd"/>
      <w:r w:rsidRPr="000D034A">
        <w:rPr>
          <w:rFonts w:ascii="Calibri" w:hAnsi="Calibri"/>
          <w:bCs/>
        </w:rPr>
        <w:t xml:space="preserve"> la HIPAA, </w:t>
      </w:r>
      <w:proofErr w:type="spellStart"/>
      <w:r w:rsidRPr="000D034A">
        <w:rPr>
          <w:rFonts w:ascii="Calibri" w:hAnsi="Calibri"/>
          <w:bCs/>
        </w:rPr>
        <w:t>necesitamos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autorización</w:t>
      </w:r>
      <w:proofErr w:type="spellEnd"/>
      <w:r w:rsidRPr="000D034A">
        <w:rPr>
          <w:rFonts w:ascii="Calibri" w:hAnsi="Calibri"/>
          <w:bCs/>
        </w:rPr>
        <w:t xml:space="preserve"> para </w:t>
      </w:r>
      <w:proofErr w:type="spellStart"/>
      <w:r w:rsidRPr="000D034A">
        <w:rPr>
          <w:rFonts w:ascii="Calibri" w:hAnsi="Calibri"/>
          <w:bCs/>
        </w:rPr>
        <w:t>obtener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PHI de </w:t>
      </w:r>
      <w:proofErr w:type="spellStart"/>
      <w:r w:rsidRPr="000D034A">
        <w:rPr>
          <w:rFonts w:ascii="Calibri" w:hAnsi="Calibri"/>
          <w:bCs/>
        </w:rPr>
        <w:t>ellas</w:t>
      </w:r>
      <w:proofErr w:type="spellEnd"/>
      <w:r w:rsidRPr="000D034A">
        <w:rPr>
          <w:rFonts w:ascii="Calibri" w:hAnsi="Calibri"/>
          <w:bCs/>
        </w:rPr>
        <w:t xml:space="preserve">. Sin embargo, </w:t>
      </w:r>
      <w:proofErr w:type="spellStart"/>
      <w:r w:rsidRPr="000D034A">
        <w:rPr>
          <w:rFonts w:ascii="Calibri" w:hAnsi="Calibri"/>
          <w:bCs/>
        </w:rPr>
        <w:t>una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vez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obtengamos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PHI de las </w:t>
      </w:r>
      <w:proofErr w:type="spellStart"/>
      <w:r w:rsidRPr="000D034A">
        <w:rPr>
          <w:rFonts w:ascii="Calibri" w:hAnsi="Calibri"/>
          <w:bCs/>
        </w:rPr>
        <w:t>entidades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atención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médica</w:t>
      </w:r>
      <w:proofErr w:type="spellEnd"/>
      <w:r w:rsidRPr="000D034A">
        <w:rPr>
          <w:rFonts w:ascii="Calibri" w:hAnsi="Calibri"/>
          <w:bCs/>
        </w:rPr>
        <w:t xml:space="preserve">, </w:t>
      </w:r>
      <w:proofErr w:type="spellStart"/>
      <w:r w:rsidRPr="000D034A">
        <w:rPr>
          <w:rFonts w:ascii="Calibri" w:hAnsi="Calibri"/>
          <w:bCs/>
        </w:rPr>
        <w:t>esta</w:t>
      </w:r>
      <w:proofErr w:type="spellEnd"/>
      <w:r w:rsidRPr="000D034A">
        <w:rPr>
          <w:rFonts w:ascii="Calibri" w:hAnsi="Calibri"/>
          <w:bCs/>
        </w:rPr>
        <w:t xml:space="preserve"> cambia de PHI </w:t>
      </w:r>
      <w:proofErr w:type="gramStart"/>
      <w:r w:rsidRPr="000D034A">
        <w:rPr>
          <w:rFonts w:ascii="Calibri" w:hAnsi="Calibri"/>
          <w:bCs/>
        </w:rPr>
        <w:t>a</w:t>
      </w:r>
      <w:proofErr w:type="gram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información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identificación</w:t>
      </w:r>
      <w:proofErr w:type="spellEnd"/>
      <w:r w:rsidRPr="000D034A">
        <w:rPr>
          <w:rFonts w:ascii="Calibri" w:hAnsi="Calibri"/>
          <w:bCs/>
        </w:rPr>
        <w:t xml:space="preserve"> personal (IIHI) y </w:t>
      </w:r>
      <w:proofErr w:type="spellStart"/>
      <w:r w:rsidRPr="000D034A">
        <w:rPr>
          <w:rFonts w:ascii="Calibri" w:hAnsi="Calibri"/>
          <w:bCs/>
        </w:rPr>
        <w:t>deja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estar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amparada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por</w:t>
      </w:r>
      <w:proofErr w:type="spellEnd"/>
      <w:r w:rsidRPr="000D034A">
        <w:rPr>
          <w:rFonts w:ascii="Calibri" w:hAnsi="Calibri"/>
          <w:bCs/>
        </w:rPr>
        <w:t xml:space="preserve"> la HIPAA. </w:t>
      </w:r>
      <w:proofErr w:type="spellStart"/>
      <w:r w:rsidRPr="000D034A">
        <w:rPr>
          <w:rFonts w:ascii="Calibri" w:hAnsi="Calibri"/>
          <w:bCs/>
        </w:rPr>
        <w:t>Guardaremos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IIHI </w:t>
      </w:r>
      <w:proofErr w:type="spellStart"/>
      <w:r w:rsidRPr="000D034A">
        <w:rPr>
          <w:rFonts w:ascii="Calibri" w:hAnsi="Calibri"/>
          <w:bCs/>
        </w:rPr>
        <w:t>en</w:t>
      </w:r>
      <w:proofErr w:type="spellEnd"/>
      <w:r w:rsidRPr="000D034A">
        <w:rPr>
          <w:rFonts w:ascii="Calibri" w:hAnsi="Calibri"/>
          <w:bCs/>
        </w:rPr>
        <w:t xml:space="preserve"> un </w:t>
      </w:r>
      <w:proofErr w:type="spellStart"/>
      <w:r w:rsidRPr="000D034A">
        <w:rPr>
          <w:rFonts w:ascii="Calibri" w:hAnsi="Calibri"/>
          <w:bCs/>
        </w:rPr>
        <w:t>registro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investigación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independiente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que</w:t>
      </w:r>
      <w:proofErr w:type="spellEnd"/>
      <w:r w:rsidRPr="000D034A">
        <w:rPr>
          <w:rFonts w:ascii="Calibri" w:hAnsi="Calibri"/>
          <w:bCs/>
        </w:rPr>
        <w:t xml:space="preserve"> no forma </w:t>
      </w:r>
      <w:proofErr w:type="spellStart"/>
      <w:r w:rsidRPr="000D034A">
        <w:rPr>
          <w:rFonts w:ascii="Calibri" w:hAnsi="Calibri"/>
          <w:bCs/>
        </w:rPr>
        <w:t>parte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su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historial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médico</w:t>
      </w:r>
      <w:proofErr w:type="spellEnd"/>
      <w:r w:rsidRPr="000D034A">
        <w:rPr>
          <w:rFonts w:ascii="Calibri" w:hAnsi="Calibri"/>
          <w:bCs/>
        </w:rPr>
        <w:t xml:space="preserve">. La </w:t>
      </w:r>
      <w:proofErr w:type="spellStart"/>
      <w:r w:rsidRPr="000D034A">
        <w:rPr>
          <w:rFonts w:ascii="Calibri" w:hAnsi="Calibri"/>
          <w:bCs/>
        </w:rPr>
        <w:t>información</w:t>
      </w:r>
      <w:proofErr w:type="spellEnd"/>
      <w:r w:rsidRPr="000D034A">
        <w:rPr>
          <w:rFonts w:ascii="Calibri" w:hAnsi="Calibri"/>
          <w:bCs/>
        </w:rPr>
        <w:t xml:space="preserve"> IIHI </w:t>
      </w:r>
      <w:proofErr w:type="spellStart"/>
      <w:r w:rsidRPr="000D034A">
        <w:rPr>
          <w:rFonts w:ascii="Calibri" w:hAnsi="Calibri"/>
          <w:bCs/>
        </w:rPr>
        <w:t>colocada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el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registro</w:t>
      </w:r>
      <w:proofErr w:type="spellEnd"/>
      <w:r w:rsidRPr="000D034A">
        <w:rPr>
          <w:rFonts w:ascii="Calibri" w:hAnsi="Calibri"/>
          <w:bCs/>
        </w:rPr>
        <w:t xml:space="preserve"> de </w:t>
      </w:r>
      <w:proofErr w:type="spellStart"/>
      <w:r w:rsidRPr="000D034A">
        <w:rPr>
          <w:rFonts w:ascii="Calibri" w:hAnsi="Calibri"/>
          <w:bCs/>
        </w:rPr>
        <w:t>investigación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separado</w:t>
      </w:r>
      <w:proofErr w:type="spellEnd"/>
      <w:r w:rsidRPr="000D034A">
        <w:rPr>
          <w:rFonts w:ascii="Calibri" w:hAnsi="Calibri"/>
          <w:bCs/>
        </w:rPr>
        <w:t xml:space="preserve"> no </w:t>
      </w:r>
      <w:proofErr w:type="spellStart"/>
      <w:r w:rsidRPr="000D034A">
        <w:rPr>
          <w:rFonts w:ascii="Calibri" w:hAnsi="Calibri"/>
          <w:bCs/>
        </w:rPr>
        <w:t>está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cubierta</w:t>
      </w:r>
      <w:proofErr w:type="spellEnd"/>
      <w:r w:rsidRPr="000D034A">
        <w:rPr>
          <w:rFonts w:ascii="Calibri" w:hAnsi="Calibri"/>
          <w:bCs/>
        </w:rPr>
        <w:t xml:space="preserve"> </w:t>
      </w:r>
      <w:proofErr w:type="spellStart"/>
      <w:r w:rsidRPr="000D034A">
        <w:rPr>
          <w:rFonts w:ascii="Calibri" w:hAnsi="Calibri"/>
          <w:bCs/>
        </w:rPr>
        <w:t>por</w:t>
      </w:r>
      <w:proofErr w:type="spellEnd"/>
      <w:r w:rsidRPr="000D034A">
        <w:rPr>
          <w:rFonts w:ascii="Calibri" w:hAnsi="Calibri"/>
          <w:bCs/>
        </w:rPr>
        <w:t xml:space="preserve"> HIPAA.</w:t>
      </w:r>
    </w:p>
    <w:p w14:paraId="12817B20" w14:textId="77777777" w:rsidR="008B0D76" w:rsidRPr="000D034A" w:rsidRDefault="008B0D76" w:rsidP="000D034A">
      <w:pPr>
        <w:contextualSpacing/>
        <w:rPr>
          <w:rFonts w:ascii="Calibri" w:hAnsi="Calibri"/>
          <w:b/>
        </w:rPr>
      </w:pPr>
      <w:r w:rsidRPr="000D034A">
        <w:rPr>
          <w:rFonts w:ascii="Calibri" w:hAnsi="Calibri"/>
          <w:b/>
        </w:rPr>
        <w:t xml:space="preserve">No se </w:t>
      </w:r>
      <w:proofErr w:type="spellStart"/>
      <w:r w:rsidRPr="000D034A">
        <w:rPr>
          <w:rFonts w:ascii="Calibri" w:hAnsi="Calibri"/>
          <w:b/>
        </w:rPr>
        <w:t>proporciona</w:t>
      </w:r>
      <w:proofErr w:type="spellEnd"/>
      <w:r w:rsidRPr="000D034A">
        <w:rPr>
          <w:rFonts w:ascii="Calibri" w:hAnsi="Calibri"/>
          <w:b/>
        </w:rPr>
        <w:t xml:space="preserve"> </w:t>
      </w:r>
      <w:proofErr w:type="spellStart"/>
      <w:r w:rsidRPr="000D034A">
        <w:rPr>
          <w:rFonts w:ascii="Calibri" w:hAnsi="Calibri"/>
          <w:b/>
        </w:rPr>
        <w:t>tratamiento</w:t>
      </w:r>
      <w:proofErr w:type="spellEnd"/>
    </w:p>
    <w:p w14:paraId="0C5D3872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Este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 xml:space="preserve"> no </w:t>
      </w:r>
      <w:proofErr w:type="spellStart"/>
      <w:r w:rsidRPr="008B0D76">
        <w:rPr>
          <w:rFonts w:ascii="Calibri" w:hAnsi="Calibri"/>
          <w:bCs/>
        </w:rPr>
        <w:t>incluye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ningún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tratamiento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relacionado</w:t>
      </w:r>
      <w:proofErr w:type="spellEnd"/>
      <w:r w:rsidRPr="008B0D76">
        <w:rPr>
          <w:rFonts w:ascii="Calibri" w:hAnsi="Calibri"/>
          <w:bCs/>
        </w:rPr>
        <w:t xml:space="preserve"> con la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  <w:r w:rsidRPr="008B0D76">
        <w:rPr>
          <w:rFonts w:ascii="Calibri" w:hAnsi="Calibri"/>
          <w:bCs/>
        </w:rPr>
        <w:t xml:space="preserve">. </w:t>
      </w:r>
      <w:proofErr w:type="spellStart"/>
      <w:r w:rsidRPr="008B0D76">
        <w:rPr>
          <w:rFonts w:ascii="Calibri" w:hAnsi="Calibri"/>
          <w:bCs/>
        </w:rPr>
        <w:t>Puede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recibir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cualquier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tratamiento</w:t>
      </w:r>
      <w:proofErr w:type="spellEnd"/>
      <w:r w:rsidRPr="008B0D76">
        <w:rPr>
          <w:rFonts w:ascii="Calibri" w:hAnsi="Calibri"/>
          <w:bCs/>
        </w:rPr>
        <w:t xml:space="preserve"> no </w:t>
      </w:r>
      <w:proofErr w:type="spellStart"/>
      <w:r w:rsidRPr="008B0D76">
        <w:rPr>
          <w:rFonts w:ascii="Calibri" w:hAnsi="Calibri"/>
          <w:bCs/>
        </w:rPr>
        <w:t>relacionado</w:t>
      </w:r>
      <w:proofErr w:type="spellEnd"/>
      <w:r w:rsidRPr="008B0D76">
        <w:rPr>
          <w:rFonts w:ascii="Calibri" w:hAnsi="Calibri"/>
          <w:bCs/>
        </w:rPr>
        <w:t xml:space="preserve"> con la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independientemente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firme</w:t>
      </w:r>
      <w:proofErr w:type="spellEnd"/>
      <w:r w:rsidRPr="008B0D76">
        <w:rPr>
          <w:rFonts w:ascii="Calibri" w:hAnsi="Calibri"/>
          <w:bCs/>
        </w:rPr>
        <w:t xml:space="preserve"> o no </w:t>
      </w:r>
      <w:proofErr w:type="spellStart"/>
      <w:r w:rsidRPr="008B0D76">
        <w:rPr>
          <w:rFonts w:ascii="Calibri" w:hAnsi="Calibri"/>
          <w:bCs/>
        </w:rPr>
        <w:t>este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formulario</w:t>
      </w:r>
      <w:proofErr w:type="spellEnd"/>
      <w:r w:rsidRPr="008B0D76">
        <w:rPr>
          <w:rFonts w:ascii="Calibri" w:hAnsi="Calibri"/>
          <w:bCs/>
        </w:rPr>
        <w:t>.</w:t>
      </w:r>
    </w:p>
    <w:p w14:paraId="6F4B1B45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>O</w:t>
      </w:r>
    </w:p>
    <w:p w14:paraId="2F620633" w14:textId="77777777" w:rsidR="008B0D76" w:rsidRPr="000D034A" w:rsidRDefault="008B0D76" w:rsidP="000D034A">
      <w:pPr>
        <w:contextualSpacing/>
        <w:rPr>
          <w:rFonts w:ascii="Calibri" w:hAnsi="Calibri"/>
          <w:b/>
        </w:rPr>
      </w:pPr>
      <w:proofErr w:type="spellStart"/>
      <w:r w:rsidRPr="000D034A">
        <w:rPr>
          <w:rFonts w:ascii="Calibri" w:hAnsi="Calibri"/>
          <w:b/>
        </w:rPr>
        <w:t>Tratamiento</w:t>
      </w:r>
      <w:proofErr w:type="spellEnd"/>
      <w:r w:rsidRPr="000D034A">
        <w:rPr>
          <w:rFonts w:ascii="Calibri" w:hAnsi="Calibri"/>
          <w:b/>
        </w:rPr>
        <w:t xml:space="preserve"> </w:t>
      </w:r>
      <w:proofErr w:type="spellStart"/>
      <w:r w:rsidRPr="000D034A">
        <w:rPr>
          <w:rFonts w:ascii="Calibri" w:hAnsi="Calibri"/>
          <w:b/>
        </w:rPr>
        <w:t>relacionado</w:t>
      </w:r>
      <w:proofErr w:type="spellEnd"/>
      <w:r w:rsidRPr="000D034A">
        <w:rPr>
          <w:rFonts w:ascii="Calibri" w:hAnsi="Calibri"/>
          <w:b/>
        </w:rPr>
        <w:t xml:space="preserve"> con la </w:t>
      </w:r>
      <w:proofErr w:type="spellStart"/>
      <w:r w:rsidRPr="000D034A">
        <w:rPr>
          <w:rFonts w:ascii="Calibri" w:hAnsi="Calibri"/>
          <w:b/>
        </w:rPr>
        <w:t>investigación</w:t>
      </w:r>
      <w:proofErr w:type="spellEnd"/>
    </w:p>
    <w:p w14:paraId="5E94AE2A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Este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incluyó</w:t>
      </w:r>
      <w:proofErr w:type="spellEnd"/>
      <w:r w:rsidRPr="008B0D76">
        <w:rPr>
          <w:rFonts w:ascii="Calibri" w:hAnsi="Calibri"/>
          <w:bCs/>
        </w:rPr>
        <w:t xml:space="preserve"> un </w:t>
      </w:r>
      <w:proofErr w:type="spellStart"/>
      <w:r w:rsidRPr="008B0D76">
        <w:rPr>
          <w:rFonts w:ascii="Calibri" w:hAnsi="Calibri"/>
          <w:bCs/>
        </w:rPr>
        <w:t>tratamiento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relacionado</w:t>
      </w:r>
      <w:proofErr w:type="spellEnd"/>
      <w:r w:rsidRPr="008B0D76">
        <w:rPr>
          <w:rFonts w:ascii="Calibri" w:hAnsi="Calibri"/>
          <w:bCs/>
        </w:rPr>
        <w:t xml:space="preserve"> con la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no se </w:t>
      </w:r>
      <w:proofErr w:type="spellStart"/>
      <w:r w:rsidRPr="008B0D76">
        <w:rPr>
          <w:rFonts w:ascii="Calibri" w:hAnsi="Calibri"/>
          <w:bCs/>
        </w:rPr>
        <w:t>facturará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electrónicamente</w:t>
      </w:r>
      <w:proofErr w:type="spellEnd"/>
      <w:r w:rsidRPr="008B0D76">
        <w:rPr>
          <w:rFonts w:ascii="Calibri" w:hAnsi="Calibri"/>
          <w:bCs/>
        </w:rPr>
        <w:t xml:space="preserve"> a </w:t>
      </w:r>
      <w:proofErr w:type="spellStart"/>
      <w:r w:rsidRPr="008B0D76">
        <w:rPr>
          <w:rFonts w:ascii="Calibri" w:hAnsi="Calibri"/>
          <w:bCs/>
        </w:rPr>
        <w:t>ninguna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compañía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seguros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ni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programa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beneficios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gubernamentales</w:t>
      </w:r>
      <w:proofErr w:type="spellEnd"/>
      <w:r w:rsidRPr="008B0D76">
        <w:rPr>
          <w:rFonts w:ascii="Calibri" w:hAnsi="Calibri"/>
          <w:bCs/>
        </w:rPr>
        <w:t xml:space="preserve"> (p. </w:t>
      </w:r>
      <w:proofErr w:type="spellStart"/>
      <w:r w:rsidRPr="008B0D76">
        <w:rPr>
          <w:rFonts w:ascii="Calibri" w:hAnsi="Calibri"/>
          <w:bCs/>
        </w:rPr>
        <w:t>ej</w:t>
      </w:r>
      <w:proofErr w:type="spellEnd"/>
      <w:r w:rsidRPr="008B0D76">
        <w:rPr>
          <w:rFonts w:ascii="Calibri" w:hAnsi="Calibri"/>
          <w:bCs/>
        </w:rPr>
        <w:t xml:space="preserve">., Medicare, Medicaid). No </w:t>
      </w:r>
      <w:proofErr w:type="spellStart"/>
      <w:r w:rsidRPr="008B0D76">
        <w:rPr>
          <w:rFonts w:ascii="Calibri" w:hAnsi="Calibri"/>
          <w:bCs/>
        </w:rPr>
        <w:t>podrá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recibir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tratamiento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relacionado</w:t>
      </w:r>
      <w:proofErr w:type="spellEnd"/>
      <w:r w:rsidRPr="008B0D76">
        <w:rPr>
          <w:rFonts w:ascii="Calibri" w:hAnsi="Calibri"/>
          <w:bCs/>
        </w:rPr>
        <w:t xml:space="preserve"> con la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  <w:r w:rsidRPr="008B0D76">
        <w:rPr>
          <w:rFonts w:ascii="Calibri" w:hAnsi="Calibri"/>
          <w:bCs/>
        </w:rPr>
        <w:t xml:space="preserve"> a </w:t>
      </w:r>
      <w:proofErr w:type="spellStart"/>
      <w:r w:rsidRPr="008B0D76">
        <w:rPr>
          <w:rFonts w:ascii="Calibri" w:hAnsi="Calibri"/>
          <w:bCs/>
        </w:rPr>
        <w:t>menos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firme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esta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autorización</w:t>
      </w:r>
      <w:proofErr w:type="spellEnd"/>
      <w:r w:rsidRPr="008B0D76">
        <w:rPr>
          <w:rFonts w:ascii="Calibri" w:hAnsi="Calibri"/>
          <w:bCs/>
        </w:rPr>
        <w:t xml:space="preserve">. </w:t>
      </w:r>
      <w:proofErr w:type="spellStart"/>
      <w:r w:rsidRPr="008B0D76">
        <w:rPr>
          <w:rFonts w:ascii="Calibri" w:hAnsi="Calibri"/>
          <w:bCs/>
        </w:rPr>
        <w:t>Puede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recibir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cualquier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tratamiento</w:t>
      </w:r>
      <w:proofErr w:type="spellEnd"/>
      <w:r w:rsidRPr="008B0D76">
        <w:rPr>
          <w:rFonts w:ascii="Calibri" w:hAnsi="Calibri"/>
          <w:bCs/>
        </w:rPr>
        <w:t xml:space="preserve"> no </w:t>
      </w:r>
      <w:proofErr w:type="spellStart"/>
      <w:r w:rsidRPr="008B0D76">
        <w:rPr>
          <w:rFonts w:ascii="Calibri" w:hAnsi="Calibri"/>
          <w:bCs/>
        </w:rPr>
        <w:t>relacionado</w:t>
      </w:r>
      <w:proofErr w:type="spellEnd"/>
      <w:r w:rsidRPr="008B0D76">
        <w:rPr>
          <w:rFonts w:ascii="Calibri" w:hAnsi="Calibri"/>
          <w:bCs/>
        </w:rPr>
        <w:t xml:space="preserve"> con la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independientemente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firme</w:t>
      </w:r>
      <w:proofErr w:type="spellEnd"/>
      <w:r w:rsidRPr="008B0D76">
        <w:rPr>
          <w:rFonts w:ascii="Calibri" w:hAnsi="Calibri"/>
          <w:bCs/>
        </w:rPr>
        <w:t xml:space="preserve"> o no </w:t>
      </w:r>
      <w:proofErr w:type="spellStart"/>
      <w:r w:rsidRPr="008B0D76">
        <w:rPr>
          <w:rFonts w:ascii="Calibri" w:hAnsi="Calibri"/>
          <w:bCs/>
        </w:rPr>
        <w:t>este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formulario</w:t>
      </w:r>
      <w:proofErr w:type="spellEnd"/>
      <w:r w:rsidRPr="008B0D76">
        <w:rPr>
          <w:rFonts w:ascii="Calibri" w:hAnsi="Calibri"/>
          <w:bCs/>
        </w:rPr>
        <w:t>.</w:t>
      </w:r>
    </w:p>
    <w:p w14:paraId="142E0C2F" w14:textId="77777777" w:rsidR="008B0D76" w:rsidRDefault="008B0D76" w:rsidP="008B0D76">
      <w:pPr>
        <w:contextualSpacing/>
        <w:rPr>
          <w:rFonts w:ascii="Calibri" w:hAnsi="Calibri"/>
          <w:b/>
        </w:rPr>
      </w:pPr>
    </w:p>
    <w:p w14:paraId="08EA60B8" w14:textId="32738124" w:rsidR="008B0D76" w:rsidRPr="000D034A" w:rsidRDefault="008B0D76" w:rsidP="000D034A">
      <w:pPr>
        <w:contextualSpacing/>
        <w:rPr>
          <w:rFonts w:ascii="Calibri" w:hAnsi="Calibri"/>
          <w:b/>
        </w:rPr>
      </w:pPr>
      <w:proofErr w:type="spellStart"/>
      <w:r w:rsidRPr="000D034A">
        <w:rPr>
          <w:rFonts w:ascii="Calibri" w:hAnsi="Calibri"/>
          <w:b/>
        </w:rPr>
        <w:t>Información</w:t>
      </w:r>
      <w:proofErr w:type="spellEnd"/>
      <w:r w:rsidRPr="000D034A">
        <w:rPr>
          <w:rFonts w:ascii="Calibri" w:hAnsi="Calibri"/>
          <w:b/>
        </w:rPr>
        <w:t xml:space="preserve"> de </w:t>
      </w:r>
      <w:proofErr w:type="spellStart"/>
      <w:r w:rsidRPr="000D034A">
        <w:rPr>
          <w:rFonts w:ascii="Calibri" w:hAnsi="Calibri"/>
          <w:b/>
        </w:rPr>
        <w:t>salud</w:t>
      </w:r>
      <w:proofErr w:type="spellEnd"/>
      <w:r w:rsidRPr="000D034A">
        <w:rPr>
          <w:rFonts w:ascii="Calibri" w:hAnsi="Calibri"/>
          <w:b/>
        </w:rPr>
        <w:t xml:space="preserve"> </w:t>
      </w:r>
      <w:proofErr w:type="spellStart"/>
      <w:r w:rsidRPr="000D034A">
        <w:rPr>
          <w:rFonts w:ascii="Calibri" w:hAnsi="Calibri"/>
          <w:b/>
        </w:rPr>
        <w:t>que</w:t>
      </w:r>
      <w:proofErr w:type="spellEnd"/>
      <w:r w:rsidRPr="000D034A">
        <w:rPr>
          <w:rFonts w:ascii="Calibri" w:hAnsi="Calibri"/>
          <w:b/>
        </w:rPr>
        <w:t xml:space="preserve"> se </w:t>
      </w:r>
      <w:proofErr w:type="spellStart"/>
      <w:r w:rsidRPr="000D034A">
        <w:rPr>
          <w:rFonts w:ascii="Calibri" w:hAnsi="Calibri"/>
          <w:b/>
        </w:rPr>
        <w:t>utilizará</w:t>
      </w:r>
      <w:proofErr w:type="spellEnd"/>
      <w:r w:rsidRPr="000D034A">
        <w:rPr>
          <w:rFonts w:ascii="Calibri" w:hAnsi="Calibri"/>
          <w:b/>
        </w:rPr>
        <w:t>/</w:t>
      </w:r>
      <w:proofErr w:type="spellStart"/>
      <w:r w:rsidRPr="000D034A">
        <w:rPr>
          <w:rFonts w:ascii="Calibri" w:hAnsi="Calibri"/>
          <w:b/>
        </w:rPr>
        <w:t>divulgará</w:t>
      </w:r>
      <w:proofErr w:type="spellEnd"/>
      <w:r w:rsidRPr="000D034A">
        <w:rPr>
          <w:rFonts w:ascii="Calibri" w:hAnsi="Calibri"/>
          <w:b/>
        </w:rPr>
        <w:t>:</w:t>
      </w:r>
    </w:p>
    <w:p w14:paraId="228D360E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La </w:t>
      </w:r>
      <w:proofErr w:type="spellStart"/>
      <w:r w:rsidRPr="008B0D76">
        <w:rPr>
          <w:rFonts w:ascii="Calibri" w:hAnsi="Calibri"/>
          <w:bCs/>
        </w:rPr>
        <w:t>información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salud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utilizaremos</w:t>
      </w:r>
      <w:proofErr w:type="spellEnd"/>
      <w:r w:rsidRPr="008B0D76">
        <w:rPr>
          <w:rFonts w:ascii="Calibri" w:hAnsi="Calibri"/>
          <w:bCs/>
        </w:rPr>
        <w:t xml:space="preserve"> o </w:t>
      </w:r>
      <w:proofErr w:type="spellStart"/>
      <w:r w:rsidRPr="008B0D76">
        <w:rPr>
          <w:rFonts w:ascii="Calibri" w:hAnsi="Calibri"/>
          <w:bCs/>
        </w:rPr>
        <w:t>divulgaremos</w:t>
      </w:r>
      <w:proofErr w:type="spellEnd"/>
      <w:r w:rsidRPr="008B0D76">
        <w:rPr>
          <w:rFonts w:ascii="Calibri" w:hAnsi="Calibri"/>
          <w:bCs/>
        </w:rPr>
        <w:t xml:space="preserve"> para </w:t>
      </w:r>
      <w:proofErr w:type="spellStart"/>
      <w:r w:rsidRPr="008B0D76">
        <w:rPr>
          <w:rFonts w:ascii="Calibri" w:hAnsi="Calibri"/>
          <w:bCs/>
        </w:rPr>
        <w:t>este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incluye</w:t>
      </w:r>
      <w:proofErr w:type="spellEnd"/>
      <w:r w:rsidRPr="008B0D76">
        <w:rPr>
          <w:rFonts w:ascii="Calibri" w:hAnsi="Calibri"/>
          <w:bCs/>
        </w:rPr>
        <w:t>:</w:t>
      </w:r>
    </w:p>
    <w:p w14:paraId="1E5F8E4E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</w:t>
      </w:r>
      <w:proofErr w:type="spellStart"/>
      <w:r w:rsidRPr="008B0D76">
        <w:rPr>
          <w:rFonts w:ascii="Calibri" w:hAnsi="Calibri"/>
          <w:bCs/>
        </w:rPr>
        <w:t>Información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médica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sobre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usted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incluyendo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su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historial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médico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medicamentos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actuales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anteriores</w:t>
      </w:r>
      <w:proofErr w:type="spellEnd"/>
      <w:r w:rsidRPr="008B0D76">
        <w:rPr>
          <w:rFonts w:ascii="Calibri" w:hAnsi="Calibri"/>
          <w:bCs/>
        </w:rPr>
        <w:t>.</w:t>
      </w:r>
    </w:p>
    <w:p w14:paraId="52E30A4C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</w:t>
      </w:r>
      <w:proofErr w:type="spellStart"/>
      <w:r w:rsidRPr="008B0D76">
        <w:rPr>
          <w:rFonts w:ascii="Calibri" w:hAnsi="Calibri"/>
          <w:bCs/>
        </w:rPr>
        <w:t>Resultados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exámenes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procedimientos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pruebas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se le </w:t>
      </w:r>
      <w:proofErr w:type="spellStart"/>
      <w:r w:rsidRPr="008B0D76">
        <w:rPr>
          <w:rFonts w:ascii="Calibri" w:hAnsi="Calibri"/>
          <w:bCs/>
        </w:rPr>
        <w:t>hayan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realizado</w:t>
      </w:r>
      <w:proofErr w:type="spellEnd"/>
      <w:r w:rsidRPr="008B0D76">
        <w:rPr>
          <w:rFonts w:ascii="Calibri" w:hAnsi="Calibri"/>
          <w:bCs/>
        </w:rPr>
        <w:t xml:space="preserve"> antes y </w:t>
      </w:r>
      <w:proofErr w:type="spellStart"/>
      <w:r w:rsidRPr="008B0D76">
        <w:rPr>
          <w:rFonts w:ascii="Calibri" w:hAnsi="Calibri"/>
          <w:bCs/>
        </w:rPr>
        <w:t>durante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>.</w:t>
      </w:r>
    </w:p>
    <w:p w14:paraId="6B0ED5C8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</w:t>
      </w:r>
      <w:proofErr w:type="spellStart"/>
      <w:r w:rsidRPr="008B0D76">
        <w:rPr>
          <w:rFonts w:ascii="Calibri" w:hAnsi="Calibri"/>
          <w:bCs/>
        </w:rPr>
        <w:t>Resultados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análisis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laboratorio</w:t>
      </w:r>
      <w:proofErr w:type="spellEnd"/>
      <w:r w:rsidRPr="008B0D76">
        <w:rPr>
          <w:rFonts w:ascii="Calibri" w:hAnsi="Calibri"/>
          <w:bCs/>
        </w:rPr>
        <w:t>.</w:t>
      </w:r>
    </w:p>
    <w:p w14:paraId="332C4122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</w:p>
    <w:p w14:paraId="43CB8959" w14:textId="77777777" w:rsidR="008B0D76" w:rsidRPr="000D034A" w:rsidRDefault="008B0D76" w:rsidP="000D034A">
      <w:pPr>
        <w:contextualSpacing/>
        <w:rPr>
          <w:rFonts w:ascii="Calibri" w:hAnsi="Calibri"/>
          <w:b/>
        </w:rPr>
      </w:pPr>
      <w:r w:rsidRPr="000D034A">
        <w:rPr>
          <w:rFonts w:ascii="Calibri" w:hAnsi="Calibri"/>
          <w:b/>
        </w:rPr>
        <w:t xml:space="preserve">Fines para </w:t>
      </w:r>
      <w:proofErr w:type="spellStart"/>
      <w:r w:rsidRPr="000D034A">
        <w:rPr>
          <w:rFonts w:ascii="Calibri" w:hAnsi="Calibri"/>
          <w:b/>
        </w:rPr>
        <w:t>los</w:t>
      </w:r>
      <w:proofErr w:type="spellEnd"/>
      <w:r w:rsidRPr="000D034A">
        <w:rPr>
          <w:rFonts w:ascii="Calibri" w:hAnsi="Calibri"/>
          <w:b/>
        </w:rPr>
        <w:t xml:space="preserve"> </w:t>
      </w:r>
      <w:proofErr w:type="spellStart"/>
      <w:r w:rsidRPr="000D034A">
        <w:rPr>
          <w:rFonts w:ascii="Calibri" w:hAnsi="Calibri"/>
          <w:b/>
        </w:rPr>
        <w:t>que</w:t>
      </w:r>
      <w:proofErr w:type="spellEnd"/>
      <w:r w:rsidRPr="000D034A">
        <w:rPr>
          <w:rFonts w:ascii="Calibri" w:hAnsi="Calibri"/>
          <w:b/>
        </w:rPr>
        <w:t xml:space="preserve"> se </w:t>
      </w:r>
      <w:proofErr w:type="spellStart"/>
      <w:r w:rsidRPr="000D034A">
        <w:rPr>
          <w:rFonts w:ascii="Calibri" w:hAnsi="Calibri"/>
          <w:b/>
        </w:rPr>
        <w:t>utilizará</w:t>
      </w:r>
      <w:proofErr w:type="spellEnd"/>
      <w:r w:rsidRPr="000D034A">
        <w:rPr>
          <w:rFonts w:ascii="Calibri" w:hAnsi="Calibri"/>
          <w:b/>
        </w:rPr>
        <w:t>/</w:t>
      </w:r>
      <w:proofErr w:type="spellStart"/>
      <w:r w:rsidRPr="000D034A">
        <w:rPr>
          <w:rFonts w:ascii="Calibri" w:hAnsi="Calibri"/>
          <w:b/>
        </w:rPr>
        <w:t>divulgará</w:t>
      </w:r>
      <w:proofErr w:type="spellEnd"/>
      <w:r w:rsidRPr="000D034A">
        <w:rPr>
          <w:rFonts w:ascii="Calibri" w:hAnsi="Calibri"/>
          <w:b/>
        </w:rPr>
        <w:t xml:space="preserve"> </w:t>
      </w:r>
      <w:proofErr w:type="spellStart"/>
      <w:r w:rsidRPr="000D034A">
        <w:rPr>
          <w:rFonts w:ascii="Calibri" w:hAnsi="Calibri"/>
          <w:b/>
        </w:rPr>
        <w:t>su</w:t>
      </w:r>
      <w:proofErr w:type="spellEnd"/>
      <w:r w:rsidRPr="000D034A">
        <w:rPr>
          <w:rFonts w:ascii="Calibri" w:hAnsi="Calibri"/>
          <w:b/>
        </w:rPr>
        <w:t xml:space="preserve"> IIHI:</w:t>
      </w:r>
    </w:p>
    <w:p w14:paraId="7260E68F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Para </w:t>
      </w:r>
      <w:proofErr w:type="spellStart"/>
      <w:r w:rsidRPr="008B0D76">
        <w:rPr>
          <w:rFonts w:ascii="Calibri" w:hAnsi="Calibri"/>
          <w:bCs/>
        </w:rPr>
        <w:t>llevar</w:t>
      </w:r>
      <w:proofErr w:type="spellEnd"/>
      <w:r w:rsidRPr="008B0D76">
        <w:rPr>
          <w:rFonts w:ascii="Calibri" w:hAnsi="Calibri"/>
          <w:bCs/>
        </w:rPr>
        <w:t xml:space="preserve"> a </w:t>
      </w:r>
      <w:proofErr w:type="spellStart"/>
      <w:r w:rsidRPr="008B0D76">
        <w:rPr>
          <w:rFonts w:ascii="Calibri" w:hAnsi="Calibri"/>
          <w:bCs/>
        </w:rPr>
        <w:t>cabo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investigación</w:t>
      </w:r>
      <w:proofErr w:type="spellEnd"/>
    </w:p>
    <w:p w14:paraId="0A79E3E1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Para </w:t>
      </w:r>
      <w:proofErr w:type="spellStart"/>
      <w:r w:rsidRPr="008B0D76">
        <w:rPr>
          <w:rFonts w:ascii="Calibri" w:hAnsi="Calibri"/>
          <w:bCs/>
        </w:rPr>
        <w:t>evaluar</w:t>
      </w:r>
      <w:proofErr w:type="spellEnd"/>
      <w:r w:rsidRPr="008B0D76">
        <w:rPr>
          <w:rFonts w:ascii="Calibri" w:hAnsi="Calibri"/>
          <w:bCs/>
        </w:rPr>
        <w:t xml:space="preserve"> la </w:t>
      </w:r>
      <w:proofErr w:type="spellStart"/>
      <w:r w:rsidRPr="008B0D76">
        <w:rPr>
          <w:rFonts w:ascii="Calibri" w:hAnsi="Calibri"/>
          <w:bCs/>
        </w:rPr>
        <w:t>seguridad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eficacia</w:t>
      </w:r>
      <w:proofErr w:type="spellEnd"/>
      <w:r w:rsidRPr="008B0D76">
        <w:rPr>
          <w:rFonts w:ascii="Calibri" w:hAnsi="Calibri"/>
          <w:bCs/>
        </w:rPr>
        <w:t xml:space="preserve"> del </w:t>
      </w:r>
      <w:proofErr w:type="spellStart"/>
      <w:r w:rsidRPr="008B0D76">
        <w:rPr>
          <w:rFonts w:ascii="Calibri" w:hAnsi="Calibri"/>
          <w:bCs/>
        </w:rPr>
        <w:t>fármaco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dispositivo</w:t>
      </w:r>
      <w:proofErr w:type="spellEnd"/>
      <w:r w:rsidRPr="008B0D76">
        <w:rPr>
          <w:rFonts w:ascii="Calibri" w:hAnsi="Calibri"/>
          <w:bCs/>
        </w:rPr>
        <w:t xml:space="preserve"> u </w:t>
      </w:r>
      <w:proofErr w:type="spellStart"/>
      <w:r w:rsidRPr="008B0D76">
        <w:rPr>
          <w:rFonts w:ascii="Calibri" w:hAnsi="Calibri"/>
          <w:bCs/>
        </w:rPr>
        <w:t>otra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intervención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garantizar</w:t>
      </w:r>
      <w:proofErr w:type="spellEnd"/>
      <w:r w:rsidRPr="008B0D76">
        <w:rPr>
          <w:rFonts w:ascii="Calibri" w:hAnsi="Calibri"/>
          <w:bCs/>
        </w:rPr>
        <w:t xml:space="preserve"> la </w:t>
      </w:r>
      <w:proofErr w:type="spellStart"/>
      <w:r w:rsidRPr="008B0D76">
        <w:rPr>
          <w:rFonts w:ascii="Calibri" w:hAnsi="Calibri"/>
          <w:bCs/>
        </w:rPr>
        <w:t>integridad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los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datos</w:t>
      </w:r>
      <w:proofErr w:type="spellEnd"/>
    </w:p>
    <w:p w14:paraId="0127DFD2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Para </w:t>
      </w:r>
      <w:proofErr w:type="spellStart"/>
      <w:r w:rsidRPr="008B0D76">
        <w:rPr>
          <w:rFonts w:ascii="Calibri" w:hAnsi="Calibri"/>
          <w:bCs/>
        </w:rPr>
        <w:t>proporcionar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tratamiento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relacionado</w:t>
      </w:r>
      <w:proofErr w:type="spellEnd"/>
      <w:r w:rsidRPr="008B0D76">
        <w:rPr>
          <w:rFonts w:ascii="Calibri" w:hAnsi="Calibri"/>
          <w:bCs/>
        </w:rPr>
        <w:t xml:space="preserve"> con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</w:p>
    <w:p w14:paraId="71C22DCA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Para </w:t>
      </w:r>
      <w:proofErr w:type="spellStart"/>
      <w:r w:rsidRPr="008B0D76">
        <w:rPr>
          <w:rFonts w:ascii="Calibri" w:hAnsi="Calibri"/>
          <w:bCs/>
        </w:rPr>
        <w:t>llevar</w:t>
      </w:r>
      <w:proofErr w:type="spellEnd"/>
      <w:r w:rsidRPr="008B0D76">
        <w:rPr>
          <w:rFonts w:ascii="Calibri" w:hAnsi="Calibri"/>
          <w:bCs/>
        </w:rPr>
        <w:t xml:space="preserve"> a </w:t>
      </w:r>
      <w:proofErr w:type="spellStart"/>
      <w:r w:rsidRPr="008B0D76">
        <w:rPr>
          <w:rFonts w:ascii="Calibri" w:hAnsi="Calibri"/>
          <w:bCs/>
        </w:rPr>
        <w:t>cabo</w:t>
      </w:r>
      <w:proofErr w:type="spellEnd"/>
      <w:r w:rsidRPr="008B0D76">
        <w:rPr>
          <w:rFonts w:ascii="Calibri" w:hAnsi="Calibri"/>
          <w:bCs/>
        </w:rPr>
        <w:t xml:space="preserve"> las </w:t>
      </w:r>
      <w:proofErr w:type="spellStart"/>
      <w:r w:rsidRPr="008B0D76">
        <w:rPr>
          <w:rFonts w:ascii="Calibri" w:hAnsi="Calibri"/>
          <w:bCs/>
        </w:rPr>
        <w:t>operaciones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atención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médica</w:t>
      </w:r>
      <w:proofErr w:type="spellEnd"/>
    </w:p>
    <w:p w14:paraId="4163888F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Para </w:t>
      </w:r>
      <w:proofErr w:type="spellStart"/>
      <w:r w:rsidRPr="008B0D76">
        <w:rPr>
          <w:rFonts w:ascii="Calibri" w:hAnsi="Calibri"/>
          <w:bCs/>
        </w:rPr>
        <w:t>garantizar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cumplimiento</w:t>
      </w:r>
      <w:proofErr w:type="spellEnd"/>
      <w:r w:rsidRPr="008B0D76">
        <w:rPr>
          <w:rFonts w:ascii="Calibri" w:hAnsi="Calibri"/>
          <w:bCs/>
        </w:rPr>
        <w:t xml:space="preserve"> de las </w:t>
      </w:r>
      <w:proofErr w:type="spellStart"/>
      <w:r w:rsidRPr="008B0D76">
        <w:rPr>
          <w:rFonts w:ascii="Calibri" w:hAnsi="Calibri"/>
          <w:bCs/>
        </w:rPr>
        <w:t>regulaciones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estatales</w:t>
      </w:r>
      <w:proofErr w:type="spellEnd"/>
      <w:r w:rsidRPr="008B0D76">
        <w:rPr>
          <w:rFonts w:ascii="Calibri" w:hAnsi="Calibri"/>
          <w:bCs/>
        </w:rPr>
        <w:t xml:space="preserve"> y federales y </w:t>
      </w:r>
      <w:proofErr w:type="spellStart"/>
      <w:r w:rsidRPr="008B0D76">
        <w:rPr>
          <w:rFonts w:ascii="Calibri" w:hAnsi="Calibri"/>
          <w:bCs/>
        </w:rPr>
        <w:t>supervisar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</w:p>
    <w:p w14:paraId="227AA3CD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Para </w:t>
      </w:r>
      <w:proofErr w:type="spellStart"/>
      <w:r w:rsidRPr="008B0D76">
        <w:rPr>
          <w:rFonts w:ascii="Calibri" w:hAnsi="Calibri"/>
          <w:bCs/>
        </w:rPr>
        <w:t>determinar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su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salud</w:t>
      </w:r>
      <w:proofErr w:type="spellEnd"/>
      <w:r w:rsidRPr="008B0D76">
        <w:rPr>
          <w:rFonts w:ascii="Calibri" w:hAnsi="Calibri"/>
          <w:bCs/>
        </w:rPr>
        <w:t xml:space="preserve">, </w:t>
      </w:r>
      <w:proofErr w:type="spellStart"/>
      <w:r w:rsidRPr="008B0D76">
        <w:rPr>
          <w:rFonts w:ascii="Calibri" w:hAnsi="Calibri"/>
          <w:bCs/>
        </w:rPr>
        <w:t>estado</w:t>
      </w:r>
      <w:proofErr w:type="spellEnd"/>
      <w:r w:rsidRPr="008B0D76">
        <w:rPr>
          <w:rFonts w:ascii="Calibri" w:hAnsi="Calibri"/>
          <w:bCs/>
        </w:rPr>
        <w:t xml:space="preserve"> vital o </w:t>
      </w:r>
      <w:proofErr w:type="spellStart"/>
      <w:r w:rsidRPr="008B0D76">
        <w:rPr>
          <w:rFonts w:ascii="Calibri" w:hAnsi="Calibri"/>
          <w:bCs/>
        </w:rPr>
        <w:t>información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contacto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caso</w:t>
      </w:r>
      <w:proofErr w:type="spellEnd"/>
      <w:r w:rsidRPr="008B0D76">
        <w:rPr>
          <w:rFonts w:ascii="Calibri" w:hAnsi="Calibri"/>
          <w:bCs/>
        </w:rPr>
        <w:t xml:space="preserve"> de no </w:t>
      </w:r>
      <w:proofErr w:type="spellStart"/>
      <w:r w:rsidRPr="008B0D76">
        <w:rPr>
          <w:rFonts w:ascii="Calibri" w:hAnsi="Calibri"/>
          <w:bCs/>
        </w:rPr>
        <w:t>poder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contactarlo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durante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</w:p>
    <w:p w14:paraId="55EABEBF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t xml:space="preserve">• Para la </w:t>
      </w:r>
      <w:proofErr w:type="spellStart"/>
      <w:r w:rsidRPr="008B0D76">
        <w:rPr>
          <w:rFonts w:ascii="Calibri" w:hAnsi="Calibri"/>
          <w:bCs/>
        </w:rPr>
        <w:t>administración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pago</w:t>
      </w:r>
      <w:proofErr w:type="spellEnd"/>
      <w:r w:rsidRPr="008B0D76">
        <w:rPr>
          <w:rFonts w:ascii="Calibri" w:hAnsi="Calibri"/>
          <w:bCs/>
        </w:rPr>
        <w:t xml:space="preserve"> de </w:t>
      </w:r>
      <w:proofErr w:type="spellStart"/>
      <w:r w:rsidRPr="008B0D76">
        <w:rPr>
          <w:rFonts w:ascii="Calibri" w:hAnsi="Calibri"/>
          <w:bCs/>
        </w:rPr>
        <w:t>cualquier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costo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relacionado</w:t>
      </w:r>
      <w:proofErr w:type="spellEnd"/>
      <w:r w:rsidRPr="008B0D76">
        <w:rPr>
          <w:rFonts w:ascii="Calibri" w:hAnsi="Calibri"/>
          <w:bCs/>
        </w:rPr>
        <w:t xml:space="preserve"> con </w:t>
      </w:r>
      <w:proofErr w:type="spellStart"/>
      <w:r w:rsidRPr="008B0D76">
        <w:rPr>
          <w:rFonts w:ascii="Calibri" w:hAnsi="Calibri"/>
          <w:bCs/>
        </w:rPr>
        <w:t>lesiones</w:t>
      </w:r>
      <w:proofErr w:type="spellEnd"/>
      <w:r w:rsidRPr="008B0D76">
        <w:rPr>
          <w:rFonts w:ascii="Calibri" w:hAnsi="Calibri"/>
          <w:bCs/>
        </w:rPr>
        <w:t xml:space="preserve"> del </w:t>
      </w:r>
      <w:proofErr w:type="spellStart"/>
      <w:r w:rsidRPr="008B0D76">
        <w:rPr>
          <w:rFonts w:ascii="Calibri" w:hAnsi="Calibri"/>
          <w:bCs/>
        </w:rPr>
        <w:t>sujeto</w:t>
      </w:r>
      <w:proofErr w:type="spellEnd"/>
      <w:r w:rsidRPr="008B0D76">
        <w:rPr>
          <w:rFonts w:ascii="Calibri" w:hAnsi="Calibri"/>
          <w:bCs/>
        </w:rPr>
        <w:t xml:space="preserve"> a causa del </w:t>
      </w:r>
      <w:proofErr w:type="spellStart"/>
      <w:r w:rsidRPr="008B0D76">
        <w:rPr>
          <w:rFonts w:ascii="Calibri" w:hAnsi="Calibri"/>
          <w:bCs/>
        </w:rPr>
        <w:t>estudio</w:t>
      </w:r>
      <w:proofErr w:type="spellEnd"/>
    </w:p>
    <w:p w14:paraId="29A485F9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  <w:r w:rsidRPr="008B0D76">
        <w:rPr>
          <w:rFonts w:ascii="Calibri" w:hAnsi="Calibri"/>
          <w:bCs/>
        </w:rPr>
        <w:lastRenderedPageBreak/>
        <w:t>• [AÑADIR CUALQUIER OTRO FIN PARA EL QUE SE UTILIZARÁ/DIVULGARÁ SU IIHI]</w:t>
      </w:r>
    </w:p>
    <w:p w14:paraId="27B45A1B" w14:textId="77777777" w:rsidR="008B0D76" w:rsidRPr="008B0D76" w:rsidRDefault="008B0D76" w:rsidP="000D034A">
      <w:pPr>
        <w:contextualSpacing/>
        <w:rPr>
          <w:rFonts w:ascii="Calibri" w:hAnsi="Calibri"/>
          <w:bCs/>
        </w:rPr>
      </w:pPr>
    </w:p>
    <w:p w14:paraId="4CF17D92" w14:textId="77777777" w:rsidR="008B0D76" w:rsidRPr="000D034A" w:rsidRDefault="008B0D76" w:rsidP="000D034A">
      <w:pPr>
        <w:contextualSpacing/>
        <w:rPr>
          <w:rFonts w:ascii="Calibri" w:hAnsi="Calibri"/>
          <w:b/>
        </w:rPr>
      </w:pPr>
      <w:r w:rsidRPr="000D034A">
        <w:rPr>
          <w:rFonts w:ascii="Calibri" w:hAnsi="Calibri"/>
          <w:b/>
        </w:rPr>
        <w:t xml:space="preserve">Uso y </w:t>
      </w:r>
      <w:proofErr w:type="spellStart"/>
      <w:r w:rsidRPr="000D034A">
        <w:rPr>
          <w:rFonts w:ascii="Calibri" w:hAnsi="Calibri"/>
          <w:b/>
        </w:rPr>
        <w:t>divulgación</w:t>
      </w:r>
      <w:proofErr w:type="spellEnd"/>
      <w:r w:rsidRPr="000D034A">
        <w:rPr>
          <w:rFonts w:ascii="Calibri" w:hAnsi="Calibri"/>
          <w:b/>
        </w:rPr>
        <w:t xml:space="preserve"> de </w:t>
      </w:r>
      <w:proofErr w:type="spellStart"/>
      <w:r w:rsidRPr="000D034A">
        <w:rPr>
          <w:rFonts w:ascii="Calibri" w:hAnsi="Calibri"/>
          <w:b/>
        </w:rPr>
        <w:t>su</w:t>
      </w:r>
      <w:proofErr w:type="spellEnd"/>
      <w:r w:rsidRPr="000D034A">
        <w:rPr>
          <w:rFonts w:ascii="Calibri" w:hAnsi="Calibri"/>
          <w:b/>
        </w:rPr>
        <w:t xml:space="preserve"> IIHI </w:t>
      </w:r>
      <w:proofErr w:type="spellStart"/>
      <w:r w:rsidRPr="000D034A">
        <w:rPr>
          <w:rFonts w:ascii="Calibri" w:hAnsi="Calibri"/>
          <w:b/>
        </w:rPr>
        <w:t>requeridos</w:t>
      </w:r>
      <w:proofErr w:type="spellEnd"/>
      <w:r w:rsidRPr="000D034A">
        <w:rPr>
          <w:rFonts w:ascii="Calibri" w:hAnsi="Calibri"/>
          <w:b/>
        </w:rPr>
        <w:t xml:space="preserve"> </w:t>
      </w:r>
      <w:proofErr w:type="spellStart"/>
      <w:r w:rsidRPr="000D034A">
        <w:rPr>
          <w:rFonts w:ascii="Calibri" w:hAnsi="Calibri"/>
          <w:b/>
        </w:rPr>
        <w:t>por</w:t>
      </w:r>
      <w:proofErr w:type="spellEnd"/>
      <w:r w:rsidRPr="000D034A">
        <w:rPr>
          <w:rFonts w:ascii="Calibri" w:hAnsi="Calibri"/>
          <w:b/>
        </w:rPr>
        <w:t xml:space="preserve"> ley:</w:t>
      </w:r>
    </w:p>
    <w:p w14:paraId="5A1AF4E7" w14:textId="3FDC5542" w:rsidR="008B0D76" w:rsidRPr="000D034A" w:rsidRDefault="008B0D76" w:rsidP="000D034A">
      <w:pPr>
        <w:contextualSpacing/>
        <w:rPr>
          <w:rFonts w:ascii="Calibri" w:hAnsi="Calibri"/>
          <w:bCs/>
        </w:rPr>
      </w:pPr>
      <w:proofErr w:type="spellStart"/>
      <w:r w:rsidRPr="008B0D76">
        <w:rPr>
          <w:rFonts w:ascii="Calibri" w:hAnsi="Calibri"/>
          <w:bCs/>
        </w:rPr>
        <w:t>Usaremos</w:t>
      </w:r>
      <w:proofErr w:type="spellEnd"/>
      <w:r w:rsidRPr="008B0D76">
        <w:rPr>
          <w:rFonts w:ascii="Calibri" w:hAnsi="Calibri"/>
          <w:bCs/>
        </w:rPr>
        <w:t xml:space="preserve"> y </w:t>
      </w:r>
      <w:proofErr w:type="spellStart"/>
      <w:r w:rsidRPr="008B0D76">
        <w:rPr>
          <w:rFonts w:ascii="Calibri" w:hAnsi="Calibri"/>
          <w:bCs/>
        </w:rPr>
        <w:t>divulgaremos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su</w:t>
      </w:r>
      <w:proofErr w:type="spellEnd"/>
      <w:r w:rsidRPr="008B0D76">
        <w:rPr>
          <w:rFonts w:ascii="Calibri" w:hAnsi="Calibri"/>
          <w:bCs/>
        </w:rPr>
        <w:t xml:space="preserve"> IIHI </w:t>
      </w:r>
      <w:proofErr w:type="spellStart"/>
      <w:r w:rsidRPr="008B0D76">
        <w:rPr>
          <w:rFonts w:ascii="Calibri" w:hAnsi="Calibri"/>
          <w:bCs/>
        </w:rPr>
        <w:t>cuando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así</w:t>
      </w:r>
      <w:proofErr w:type="spellEnd"/>
      <w:r w:rsidRPr="008B0D76">
        <w:rPr>
          <w:rFonts w:ascii="Calibri" w:hAnsi="Calibri"/>
          <w:bCs/>
        </w:rPr>
        <w:t xml:space="preserve"> lo </w:t>
      </w:r>
      <w:proofErr w:type="spellStart"/>
      <w:r w:rsidRPr="008B0D76">
        <w:rPr>
          <w:rFonts w:ascii="Calibri" w:hAnsi="Calibri"/>
          <w:bCs/>
        </w:rPr>
        <w:t>exija</w:t>
      </w:r>
      <w:proofErr w:type="spellEnd"/>
      <w:r w:rsidRPr="008B0D76">
        <w:rPr>
          <w:rFonts w:ascii="Calibri" w:hAnsi="Calibri"/>
          <w:bCs/>
        </w:rPr>
        <w:t xml:space="preserve"> la ley. Esto </w:t>
      </w:r>
      <w:proofErr w:type="spellStart"/>
      <w:r w:rsidRPr="008B0D76">
        <w:rPr>
          <w:rFonts w:ascii="Calibri" w:hAnsi="Calibri"/>
          <w:bCs/>
        </w:rPr>
        <w:t>incluye</w:t>
      </w:r>
      <w:proofErr w:type="spellEnd"/>
      <w:r w:rsidRPr="008B0D76">
        <w:rPr>
          <w:rFonts w:ascii="Calibri" w:hAnsi="Calibri"/>
          <w:bCs/>
        </w:rPr>
        <w:t xml:space="preserve"> las </w:t>
      </w:r>
      <w:proofErr w:type="spellStart"/>
      <w:r w:rsidRPr="008B0D76">
        <w:rPr>
          <w:rFonts w:ascii="Calibri" w:hAnsi="Calibri"/>
          <w:bCs/>
        </w:rPr>
        <w:t>leyes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que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nos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exigen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denunciar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el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abuso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infantil</w:t>
      </w:r>
      <w:proofErr w:type="spellEnd"/>
      <w:r w:rsidRPr="008B0D76">
        <w:rPr>
          <w:rFonts w:ascii="Calibri" w:hAnsi="Calibri"/>
          <w:bCs/>
        </w:rPr>
        <w:t xml:space="preserve"> o de </w:t>
      </w:r>
      <w:proofErr w:type="spellStart"/>
      <w:r w:rsidRPr="008B0D76">
        <w:rPr>
          <w:rFonts w:ascii="Calibri" w:hAnsi="Calibri"/>
          <w:bCs/>
        </w:rPr>
        <w:t>adultos</w:t>
      </w:r>
      <w:proofErr w:type="spellEnd"/>
      <w:r w:rsidRPr="008B0D76">
        <w:rPr>
          <w:rFonts w:ascii="Calibri" w:hAnsi="Calibri"/>
          <w:bCs/>
        </w:rPr>
        <w:t xml:space="preserve"> </w:t>
      </w:r>
      <w:proofErr w:type="spellStart"/>
      <w:r w:rsidRPr="008B0D76">
        <w:rPr>
          <w:rFonts w:ascii="Calibri" w:hAnsi="Calibri"/>
          <w:bCs/>
        </w:rPr>
        <w:t>mayores</w:t>
      </w:r>
      <w:proofErr w:type="spellEnd"/>
      <w:r w:rsidRPr="008B0D76">
        <w:rPr>
          <w:rFonts w:ascii="Calibri" w:hAnsi="Calibri"/>
          <w:bCs/>
        </w:rPr>
        <w:t xml:space="preserve"> o con </w:t>
      </w:r>
      <w:proofErr w:type="spellStart"/>
      <w:r w:rsidRPr="008B0D76">
        <w:rPr>
          <w:rFonts w:ascii="Calibri" w:hAnsi="Calibri"/>
          <w:bCs/>
        </w:rPr>
        <w:t>discapacidad</w:t>
      </w:r>
      <w:proofErr w:type="spellEnd"/>
      <w:r w:rsidRPr="008B0D76">
        <w:rPr>
          <w:rFonts w:ascii="Calibri" w:hAnsi="Calibri"/>
          <w:bCs/>
        </w:rPr>
        <w:t>.</w:t>
      </w:r>
    </w:p>
    <w:p w14:paraId="7A803B7A" w14:textId="77777777" w:rsidR="008B0D76" w:rsidRDefault="008B0D76" w:rsidP="000D034A">
      <w:pPr>
        <w:contextualSpacing/>
        <w:rPr>
          <w:rFonts w:ascii="Calibri" w:hAnsi="Calibri"/>
        </w:rPr>
      </w:pPr>
    </w:p>
    <w:p w14:paraId="5474B501" w14:textId="77777777" w:rsidR="00E26F1F" w:rsidRPr="000D034A" w:rsidRDefault="00E26F1F" w:rsidP="00E26F1F">
      <w:pPr>
        <w:contextualSpacing/>
        <w:rPr>
          <w:rFonts w:ascii="Calibri" w:hAnsi="Calibri"/>
          <w:b/>
          <w:bCs/>
        </w:rPr>
      </w:pPr>
      <w:r w:rsidRPr="000D034A">
        <w:rPr>
          <w:rFonts w:ascii="Calibri" w:hAnsi="Calibri"/>
          <w:b/>
          <w:bCs/>
        </w:rPr>
        <w:t xml:space="preserve">Se </w:t>
      </w:r>
      <w:proofErr w:type="spellStart"/>
      <w:r w:rsidRPr="000D034A">
        <w:rPr>
          <w:rFonts w:ascii="Calibri" w:hAnsi="Calibri"/>
          <w:b/>
          <w:bCs/>
        </w:rPr>
        <w:t>requiere</w:t>
      </w:r>
      <w:proofErr w:type="spell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autorización</w:t>
      </w:r>
      <w:proofErr w:type="spellEnd"/>
      <w:r w:rsidRPr="000D034A">
        <w:rPr>
          <w:rFonts w:ascii="Calibri" w:hAnsi="Calibri"/>
          <w:b/>
          <w:bCs/>
        </w:rPr>
        <w:t xml:space="preserve"> para usar </w:t>
      </w:r>
      <w:proofErr w:type="spellStart"/>
      <w:r w:rsidRPr="000D034A">
        <w:rPr>
          <w:rFonts w:ascii="Calibri" w:hAnsi="Calibri"/>
          <w:b/>
          <w:bCs/>
        </w:rPr>
        <w:t>su</w:t>
      </w:r>
      <w:proofErr w:type="spell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información</w:t>
      </w:r>
      <w:proofErr w:type="spell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médica</w:t>
      </w:r>
      <w:proofErr w:type="spellEnd"/>
      <w:r w:rsidRPr="000D034A">
        <w:rPr>
          <w:rFonts w:ascii="Calibri" w:hAnsi="Calibri"/>
          <w:b/>
          <w:bCs/>
        </w:rPr>
        <w:t xml:space="preserve"> de </w:t>
      </w:r>
      <w:proofErr w:type="spellStart"/>
      <w:r w:rsidRPr="000D034A">
        <w:rPr>
          <w:rFonts w:ascii="Calibri" w:hAnsi="Calibri"/>
          <w:b/>
          <w:bCs/>
        </w:rPr>
        <w:t>investigación</w:t>
      </w:r>
      <w:proofErr w:type="spellEnd"/>
      <w:r w:rsidRPr="000D034A">
        <w:rPr>
          <w:rFonts w:ascii="Calibri" w:hAnsi="Calibri"/>
          <w:b/>
          <w:bCs/>
        </w:rPr>
        <w:t xml:space="preserve"> (IIHI) para </w:t>
      </w:r>
      <w:proofErr w:type="spellStart"/>
      <w:r w:rsidRPr="000D034A">
        <w:rPr>
          <w:rFonts w:ascii="Calibri" w:hAnsi="Calibri"/>
          <w:b/>
          <w:bCs/>
        </w:rPr>
        <w:t>participar</w:t>
      </w:r>
      <w:proofErr w:type="spellEnd"/>
      <w:r w:rsidRPr="000D034A">
        <w:rPr>
          <w:rFonts w:ascii="Calibri" w:hAnsi="Calibri"/>
          <w:b/>
          <w:bCs/>
        </w:rPr>
        <w:t>:</w:t>
      </w:r>
    </w:p>
    <w:p w14:paraId="1C50C52D" w14:textId="77777777" w:rsidR="00E26F1F" w:rsidRPr="00E26F1F" w:rsidRDefault="00E26F1F" w:rsidP="00E26F1F">
      <w:pPr>
        <w:contextualSpacing/>
        <w:rPr>
          <w:rFonts w:ascii="Calibri" w:hAnsi="Calibri"/>
        </w:rPr>
      </w:pPr>
      <w:r w:rsidRPr="00E26F1F">
        <w:rPr>
          <w:rFonts w:ascii="Calibri" w:hAnsi="Calibri"/>
        </w:rPr>
        <w:t xml:space="preserve">Al </w:t>
      </w:r>
      <w:proofErr w:type="spellStart"/>
      <w:r w:rsidRPr="00E26F1F">
        <w:rPr>
          <w:rFonts w:ascii="Calibri" w:hAnsi="Calibri"/>
        </w:rPr>
        <w:t>firmar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formulario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nos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autoriza</w:t>
      </w:r>
      <w:proofErr w:type="spellEnd"/>
      <w:r w:rsidRPr="00E26F1F">
        <w:rPr>
          <w:rFonts w:ascii="Calibri" w:hAnsi="Calibri"/>
        </w:rPr>
        <w:t xml:space="preserve"> a usar y </w:t>
      </w:r>
      <w:proofErr w:type="spellStart"/>
      <w:r w:rsidRPr="00E26F1F">
        <w:rPr>
          <w:rFonts w:ascii="Calibri" w:hAnsi="Calibri"/>
        </w:rPr>
        <w:t>divulgar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IIHI para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investigación</w:t>
      </w:r>
      <w:proofErr w:type="spellEnd"/>
      <w:r w:rsidRPr="00E26F1F">
        <w:rPr>
          <w:rFonts w:ascii="Calibri" w:hAnsi="Calibri"/>
        </w:rPr>
        <w:t>.</w:t>
      </w:r>
    </w:p>
    <w:p w14:paraId="61A912B5" w14:textId="77777777" w:rsidR="00E26F1F" w:rsidRPr="00E26F1F" w:rsidRDefault="00E26F1F" w:rsidP="00E26F1F">
      <w:pPr>
        <w:contextualSpacing/>
        <w:rPr>
          <w:rFonts w:ascii="Calibri" w:hAnsi="Calibri"/>
        </w:rPr>
      </w:pPr>
    </w:p>
    <w:p w14:paraId="2E3F8EE9" w14:textId="77777777" w:rsidR="00E26F1F" w:rsidRPr="000D034A" w:rsidRDefault="00E26F1F" w:rsidP="00E26F1F">
      <w:pPr>
        <w:contextualSpacing/>
        <w:rPr>
          <w:rFonts w:ascii="Calibri" w:hAnsi="Calibri"/>
          <w:b/>
          <w:bCs/>
        </w:rPr>
      </w:pPr>
      <w:proofErr w:type="gramStart"/>
      <w:r w:rsidRPr="000D034A">
        <w:rPr>
          <w:rFonts w:ascii="Calibri" w:hAnsi="Calibri"/>
          <w:b/>
          <w:bCs/>
        </w:rPr>
        <w:t>Personas</w:t>
      </w:r>
      <w:proofErr w:type="gram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que</w:t>
      </w:r>
      <w:proofErr w:type="spell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usarán</w:t>
      </w:r>
      <w:proofErr w:type="spellEnd"/>
      <w:r w:rsidRPr="000D034A">
        <w:rPr>
          <w:rFonts w:ascii="Calibri" w:hAnsi="Calibri"/>
          <w:b/>
          <w:bCs/>
        </w:rPr>
        <w:t xml:space="preserve"> o </w:t>
      </w:r>
      <w:proofErr w:type="spellStart"/>
      <w:r w:rsidRPr="000D034A">
        <w:rPr>
          <w:rFonts w:ascii="Calibri" w:hAnsi="Calibri"/>
          <w:b/>
          <w:bCs/>
        </w:rPr>
        <w:t>divulgarán</w:t>
      </w:r>
      <w:proofErr w:type="spell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su</w:t>
      </w:r>
      <w:proofErr w:type="spellEnd"/>
      <w:r w:rsidRPr="000D034A">
        <w:rPr>
          <w:rFonts w:ascii="Calibri" w:hAnsi="Calibri"/>
          <w:b/>
          <w:bCs/>
        </w:rPr>
        <w:t xml:space="preserve"> IIHI:</w:t>
      </w:r>
    </w:p>
    <w:p w14:paraId="575A3C5C" w14:textId="77777777" w:rsidR="00E26F1F" w:rsidRPr="00E26F1F" w:rsidRDefault="00E26F1F" w:rsidP="00E26F1F">
      <w:pPr>
        <w:contextualSpacing/>
        <w:rPr>
          <w:rFonts w:ascii="Calibri" w:hAnsi="Calibri"/>
        </w:rPr>
      </w:pPr>
      <w:r w:rsidRPr="00E26F1F">
        <w:rPr>
          <w:rFonts w:ascii="Calibri" w:hAnsi="Calibri"/>
        </w:rPr>
        <w:t xml:space="preserve">• El </w:t>
      </w:r>
      <w:proofErr w:type="spellStart"/>
      <w:r w:rsidRPr="00E26F1F">
        <w:rPr>
          <w:rFonts w:ascii="Calibri" w:hAnsi="Calibri"/>
        </w:rPr>
        <w:t>investigador</w:t>
      </w:r>
      <w:proofErr w:type="spellEnd"/>
      <w:r w:rsidRPr="00E26F1F">
        <w:rPr>
          <w:rFonts w:ascii="Calibri" w:hAnsi="Calibri"/>
        </w:rPr>
        <w:t xml:space="preserve"> principal y </w:t>
      </w:r>
      <w:proofErr w:type="spellStart"/>
      <w:r w:rsidRPr="00E26F1F">
        <w:rPr>
          <w:rFonts w:ascii="Calibri" w:hAnsi="Calibri"/>
        </w:rPr>
        <w:t>el</w:t>
      </w:r>
      <w:proofErr w:type="spellEnd"/>
      <w:r w:rsidRPr="00E26F1F">
        <w:rPr>
          <w:rFonts w:ascii="Calibri" w:hAnsi="Calibri"/>
        </w:rPr>
        <w:t xml:space="preserve"> personal de </w:t>
      </w:r>
      <w:proofErr w:type="spellStart"/>
      <w:r w:rsidRPr="00E26F1F">
        <w:rPr>
          <w:rFonts w:ascii="Calibri" w:hAnsi="Calibri"/>
        </w:rPr>
        <w:t>investigación</w:t>
      </w:r>
      <w:proofErr w:type="spellEnd"/>
    </w:p>
    <w:p w14:paraId="3BCA8CB5" w14:textId="77777777" w:rsidR="00E26F1F" w:rsidRPr="00E26F1F" w:rsidRDefault="00E26F1F" w:rsidP="00E26F1F">
      <w:pPr>
        <w:contextualSpacing/>
        <w:rPr>
          <w:rFonts w:ascii="Calibri" w:hAnsi="Calibri"/>
        </w:rPr>
      </w:pPr>
      <w:r w:rsidRPr="00E26F1F">
        <w:rPr>
          <w:rFonts w:ascii="Calibri" w:hAnsi="Calibri"/>
        </w:rPr>
        <w:t xml:space="preserve">• El </w:t>
      </w:r>
      <w:proofErr w:type="spellStart"/>
      <w:r w:rsidRPr="00E26F1F">
        <w:rPr>
          <w:rFonts w:ascii="Calibri" w:hAnsi="Calibri"/>
        </w:rPr>
        <w:t>patrocinador</w:t>
      </w:r>
      <w:proofErr w:type="spellEnd"/>
      <w:r w:rsidRPr="00E26F1F">
        <w:rPr>
          <w:rFonts w:ascii="Calibri" w:hAnsi="Calibri"/>
        </w:rPr>
        <w:t xml:space="preserve"> de la </w:t>
      </w:r>
      <w:proofErr w:type="spellStart"/>
      <w:r w:rsidRPr="00E26F1F">
        <w:rPr>
          <w:rFonts w:ascii="Calibri" w:hAnsi="Calibri"/>
        </w:rPr>
        <w:t>investigación</w:t>
      </w:r>
      <w:proofErr w:type="spellEnd"/>
      <w:r w:rsidRPr="00E26F1F">
        <w:rPr>
          <w:rFonts w:ascii="Calibri" w:hAnsi="Calibri"/>
        </w:rPr>
        <w:t xml:space="preserve">, sus </w:t>
      </w:r>
      <w:proofErr w:type="spellStart"/>
      <w:r w:rsidRPr="00E26F1F">
        <w:rPr>
          <w:rFonts w:ascii="Calibri" w:hAnsi="Calibri"/>
        </w:rPr>
        <w:t>agentes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monitores</w:t>
      </w:r>
      <w:proofErr w:type="spellEnd"/>
      <w:r w:rsidRPr="00E26F1F">
        <w:rPr>
          <w:rFonts w:ascii="Calibri" w:hAnsi="Calibri"/>
        </w:rPr>
        <w:t xml:space="preserve"> del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 y </w:t>
      </w:r>
      <w:proofErr w:type="spellStart"/>
      <w:r w:rsidRPr="00E26F1F">
        <w:rPr>
          <w:rFonts w:ascii="Calibri" w:hAnsi="Calibri"/>
        </w:rPr>
        <w:t>contratistas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incluidos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los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laboratorios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si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corresponde</w:t>
      </w:r>
      <w:proofErr w:type="spellEnd"/>
    </w:p>
    <w:p w14:paraId="6484DC2F" w14:textId="77777777" w:rsidR="00E26F1F" w:rsidRPr="00E26F1F" w:rsidRDefault="00E26F1F" w:rsidP="00E26F1F">
      <w:pPr>
        <w:contextualSpacing/>
        <w:rPr>
          <w:rFonts w:ascii="Calibri" w:hAnsi="Calibri"/>
        </w:rPr>
      </w:pPr>
      <w:r w:rsidRPr="00E26F1F">
        <w:rPr>
          <w:rFonts w:ascii="Calibri" w:hAnsi="Calibri"/>
        </w:rPr>
        <w:t xml:space="preserve">• Juntas de </w:t>
      </w:r>
      <w:proofErr w:type="spellStart"/>
      <w:r w:rsidRPr="00E26F1F">
        <w:rPr>
          <w:rFonts w:ascii="Calibri" w:hAnsi="Calibri"/>
        </w:rPr>
        <w:t>Revisión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Institucional</w:t>
      </w:r>
      <w:proofErr w:type="spellEnd"/>
      <w:r w:rsidRPr="00E26F1F">
        <w:rPr>
          <w:rFonts w:ascii="Calibri" w:hAnsi="Calibri"/>
        </w:rPr>
        <w:t xml:space="preserve"> (personas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realizan</w:t>
      </w:r>
      <w:proofErr w:type="spellEnd"/>
      <w:r w:rsidRPr="00E26F1F">
        <w:rPr>
          <w:rFonts w:ascii="Calibri" w:hAnsi="Calibri"/>
        </w:rPr>
        <w:t xml:space="preserve"> la </w:t>
      </w:r>
      <w:proofErr w:type="spellStart"/>
      <w:r w:rsidRPr="00E26F1F">
        <w:rPr>
          <w:rFonts w:ascii="Calibri" w:hAnsi="Calibri"/>
        </w:rPr>
        <w:t>revisión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ética</w:t>
      </w:r>
      <w:proofErr w:type="spellEnd"/>
      <w:r w:rsidRPr="00E26F1F">
        <w:rPr>
          <w:rFonts w:ascii="Calibri" w:hAnsi="Calibri"/>
        </w:rPr>
        <w:t xml:space="preserve"> de la </w:t>
      </w:r>
      <w:proofErr w:type="spellStart"/>
      <w:r w:rsidRPr="00E26F1F">
        <w:rPr>
          <w:rFonts w:ascii="Calibri" w:hAnsi="Calibri"/>
        </w:rPr>
        <w:t>investigación</w:t>
      </w:r>
      <w:proofErr w:type="spellEnd"/>
      <w:r w:rsidRPr="00E26F1F">
        <w:rPr>
          <w:rFonts w:ascii="Calibri" w:hAnsi="Calibri"/>
        </w:rPr>
        <w:t>)</w:t>
      </w:r>
    </w:p>
    <w:p w14:paraId="57FFEE82" w14:textId="77777777" w:rsidR="00E26F1F" w:rsidRPr="00E26F1F" w:rsidRDefault="00E26F1F" w:rsidP="00E26F1F">
      <w:pPr>
        <w:contextualSpacing/>
        <w:rPr>
          <w:rFonts w:ascii="Calibri" w:hAnsi="Calibri"/>
        </w:rPr>
      </w:pPr>
      <w:r w:rsidRPr="00E26F1F">
        <w:rPr>
          <w:rFonts w:ascii="Calibri" w:hAnsi="Calibri"/>
        </w:rPr>
        <w:t xml:space="preserve">• </w:t>
      </w:r>
      <w:proofErr w:type="spellStart"/>
      <w:r w:rsidRPr="00E26F1F">
        <w:rPr>
          <w:rFonts w:ascii="Calibri" w:hAnsi="Calibri"/>
        </w:rPr>
        <w:t>Otras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oficinas</w:t>
      </w:r>
      <w:proofErr w:type="spellEnd"/>
      <w:r w:rsidRPr="00E26F1F">
        <w:rPr>
          <w:rFonts w:ascii="Calibri" w:hAnsi="Calibri"/>
        </w:rPr>
        <w:t xml:space="preserve"> de Emory y personas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supervisan</w:t>
      </w:r>
      <w:proofErr w:type="spellEnd"/>
      <w:r w:rsidRPr="00E26F1F">
        <w:rPr>
          <w:rFonts w:ascii="Calibri" w:hAnsi="Calibri"/>
        </w:rPr>
        <w:t xml:space="preserve"> la </w:t>
      </w:r>
      <w:proofErr w:type="spellStart"/>
      <w:r w:rsidRPr="00E26F1F">
        <w:rPr>
          <w:rFonts w:ascii="Calibri" w:hAnsi="Calibri"/>
        </w:rPr>
        <w:t>seguridad</w:t>
      </w:r>
      <w:proofErr w:type="spellEnd"/>
      <w:r w:rsidRPr="00E26F1F">
        <w:rPr>
          <w:rFonts w:ascii="Calibri" w:hAnsi="Calibri"/>
        </w:rPr>
        <w:t xml:space="preserve">, la </w:t>
      </w:r>
      <w:proofErr w:type="spellStart"/>
      <w:r w:rsidRPr="00E26F1F">
        <w:rPr>
          <w:rFonts w:ascii="Calibri" w:hAnsi="Calibri"/>
        </w:rPr>
        <w:t>eficacia</w:t>
      </w:r>
      <w:proofErr w:type="spellEnd"/>
      <w:r w:rsidRPr="00E26F1F">
        <w:rPr>
          <w:rFonts w:ascii="Calibri" w:hAnsi="Calibri"/>
        </w:rPr>
        <w:t xml:space="preserve"> y la </w:t>
      </w:r>
      <w:proofErr w:type="spellStart"/>
      <w:r w:rsidRPr="00E26F1F">
        <w:rPr>
          <w:rFonts w:ascii="Calibri" w:hAnsi="Calibri"/>
        </w:rPr>
        <w:t>realización</w:t>
      </w:r>
      <w:proofErr w:type="spellEnd"/>
      <w:r w:rsidRPr="00E26F1F">
        <w:rPr>
          <w:rFonts w:ascii="Calibri" w:hAnsi="Calibri"/>
        </w:rPr>
        <w:t xml:space="preserve"> de la </w:t>
      </w:r>
      <w:proofErr w:type="spellStart"/>
      <w:r w:rsidRPr="00E26F1F">
        <w:rPr>
          <w:rFonts w:ascii="Calibri" w:hAnsi="Calibri"/>
        </w:rPr>
        <w:t>investigación</w:t>
      </w:r>
      <w:proofErr w:type="spellEnd"/>
    </w:p>
    <w:p w14:paraId="106DDF99" w14:textId="77777777" w:rsidR="00E26F1F" w:rsidRPr="00E26F1F" w:rsidRDefault="00E26F1F" w:rsidP="00E26F1F">
      <w:pPr>
        <w:contextualSpacing/>
        <w:rPr>
          <w:rFonts w:ascii="Calibri" w:hAnsi="Calibri"/>
        </w:rPr>
      </w:pPr>
      <w:r w:rsidRPr="00E26F1F">
        <w:rPr>
          <w:rFonts w:ascii="Calibri" w:hAnsi="Calibri"/>
        </w:rPr>
        <w:t xml:space="preserve">• </w:t>
      </w:r>
      <w:proofErr w:type="spellStart"/>
      <w:r w:rsidRPr="00E26F1F">
        <w:rPr>
          <w:rFonts w:ascii="Calibri" w:hAnsi="Calibri"/>
        </w:rPr>
        <w:t>Otros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investigadores</w:t>
      </w:r>
      <w:proofErr w:type="spellEnd"/>
      <w:r w:rsidRPr="00E26F1F">
        <w:rPr>
          <w:rFonts w:ascii="Calibri" w:hAnsi="Calibri"/>
        </w:rPr>
        <w:t xml:space="preserve"> y </w:t>
      </w:r>
      <w:proofErr w:type="spellStart"/>
      <w:r w:rsidRPr="00E26F1F">
        <w:rPr>
          <w:rFonts w:ascii="Calibri" w:hAnsi="Calibri"/>
        </w:rPr>
        <w:t>centros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participan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</w:p>
    <w:p w14:paraId="6227B969" w14:textId="77777777" w:rsidR="00E26F1F" w:rsidRPr="00E26F1F" w:rsidRDefault="00E26F1F" w:rsidP="00E26F1F">
      <w:pPr>
        <w:contextualSpacing/>
        <w:rPr>
          <w:rFonts w:ascii="Calibri" w:hAnsi="Calibri"/>
        </w:rPr>
      </w:pPr>
      <w:r w:rsidRPr="00E26F1F">
        <w:rPr>
          <w:rFonts w:ascii="Calibri" w:hAnsi="Calibri"/>
        </w:rPr>
        <w:t xml:space="preserve">• </w:t>
      </w:r>
      <w:proofErr w:type="spellStart"/>
      <w:r w:rsidRPr="00E26F1F">
        <w:rPr>
          <w:rFonts w:ascii="Calibri" w:hAnsi="Calibri"/>
        </w:rPr>
        <w:t>Agencias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gubernamentales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regulan</w:t>
      </w:r>
      <w:proofErr w:type="spellEnd"/>
      <w:r w:rsidRPr="00E26F1F">
        <w:rPr>
          <w:rFonts w:ascii="Calibri" w:hAnsi="Calibri"/>
        </w:rPr>
        <w:t xml:space="preserve"> la </w:t>
      </w:r>
      <w:proofErr w:type="spellStart"/>
      <w:r w:rsidRPr="00E26F1F">
        <w:rPr>
          <w:rFonts w:ascii="Calibri" w:hAnsi="Calibri"/>
        </w:rPr>
        <w:t>investigación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según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corresponda</w:t>
      </w:r>
      <w:proofErr w:type="spellEnd"/>
      <w:r w:rsidRPr="00E26F1F">
        <w:rPr>
          <w:rFonts w:ascii="Calibri" w:hAnsi="Calibri"/>
        </w:rPr>
        <w:t xml:space="preserve"> </w:t>
      </w:r>
      <w:proofErr w:type="gramStart"/>
      <w:r w:rsidRPr="00E26F1F">
        <w:rPr>
          <w:rFonts w:ascii="Calibri" w:hAnsi="Calibri"/>
        </w:rPr>
        <w:t>a</w:t>
      </w:r>
      <w:proofErr w:type="gram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 (</w:t>
      </w:r>
      <w:proofErr w:type="spellStart"/>
      <w:r w:rsidRPr="00E26F1F">
        <w:rPr>
          <w:rFonts w:ascii="Calibri" w:hAnsi="Calibri"/>
        </w:rPr>
        <w:t>por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ejemplo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agencias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reguladoras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dentro</w:t>
      </w:r>
      <w:proofErr w:type="spellEnd"/>
      <w:r w:rsidRPr="00E26F1F">
        <w:rPr>
          <w:rFonts w:ascii="Calibri" w:hAnsi="Calibri"/>
        </w:rPr>
        <w:t xml:space="preserve"> y fuera de </w:t>
      </w:r>
      <w:proofErr w:type="spellStart"/>
      <w:r w:rsidRPr="00E26F1F">
        <w:rPr>
          <w:rFonts w:ascii="Calibri" w:hAnsi="Calibri"/>
        </w:rPr>
        <w:t>los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Estados</w:t>
      </w:r>
      <w:proofErr w:type="spellEnd"/>
      <w:r w:rsidRPr="00E26F1F">
        <w:rPr>
          <w:rFonts w:ascii="Calibri" w:hAnsi="Calibri"/>
        </w:rPr>
        <w:t xml:space="preserve"> Unidos, </w:t>
      </w:r>
      <w:proofErr w:type="spellStart"/>
      <w:r w:rsidRPr="00E26F1F">
        <w:rPr>
          <w:rFonts w:ascii="Calibri" w:hAnsi="Calibri"/>
        </w:rPr>
        <w:t>como</w:t>
      </w:r>
      <w:proofErr w:type="spellEnd"/>
      <w:r w:rsidRPr="00E26F1F">
        <w:rPr>
          <w:rFonts w:ascii="Calibri" w:hAnsi="Calibri"/>
        </w:rPr>
        <w:t xml:space="preserve"> la </w:t>
      </w:r>
      <w:proofErr w:type="spellStart"/>
      <w:r w:rsidRPr="00E26F1F">
        <w:rPr>
          <w:rFonts w:ascii="Calibri" w:hAnsi="Calibri"/>
        </w:rPr>
        <w:t>Oficina</w:t>
      </w:r>
      <w:proofErr w:type="spellEnd"/>
      <w:r w:rsidRPr="00E26F1F">
        <w:rPr>
          <w:rFonts w:ascii="Calibri" w:hAnsi="Calibri"/>
        </w:rPr>
        <w:t xml:space="preserve"> para la </w:t>
      </w:r>
      <w:proofErr w:type="spellStart"/>
      <w:r w:rsidRPr="00E26F1F">
        <w:rPr>
          <w:rFonts w:ascii="Calibri" w:hAnsi="Calibri"/>
        </w:rPr>
        <w:t>Protección</w:t>
      </w:r>
      <w:proofErr w:type="spellEnd"/>
      <w:r w:rsidRPr="00E26F1F">
        <w:rPr>
          <w:rFonts w:ascii="Calibri" w:hAnsi="Calibri"/>
        </w:rPr>
        <w:t xml:space="preserve"> de la </w:t>
      </w:r>
      <w:proofErr w:type="spellStart"/>
      <w:r w:rsidRPr="00E26F1F">
        <w:rPr>
          <w:rFonts w:ascii="Calibri" w:hAnsi="Calibri"/>
        </w:rPr>
        <w:t>Investigación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en</w:t>
      </w:r>
      <w:proofErr w:type="spellEnd"/>
      <w:r w:rsidRPr="00E26F1F">
        <w:rPr>
          <w:rFonts w:ascii="Calibri" w:hAnsi="Calibri"/>
        </w:rPr>
        <w:t xml:space="preserve"> Seres Humanos, la Administración de Alimentos y </w:t>
      </w:r>
      <w:proofErr w:type="spellStart"/>
      <w:r w:rsidRPr="00E26F1F">
        <w:rPr>
          <w:rFonts w:ascii="Calibri" w:hAnsi="Calibri"/>
        </w:rPr>
        <w:t>Medicamentos</w:t>
      </w:r>
      <w:proofErr w:type="spellEnd"/>
      <w:r w:rsidRPr="00E26F1F">
        <w:rPr>
          <w:rFonts w:ascii="Calibri" w:hAnsi="Calibri"/>
        </w:rPr>
        <w:t xml:space="preserve"> (FDA) y la Administración de </w:t>
      </w:r>
      <w:proofErr w:type="spellStart"/>
      <w:r w:rsidRPr="00E26F1F">
        <w:rPr>
          <w:rFonts w:ascii="Calibri" w:hAnsi="Calibri"/>
        </w:rPr>
        <w:t>Veteranos</w:t>
      </w:r>
      <w:proofErr w:type="spellEnd"/>
      <w:r w:rsidRPr="00E26F1F">
        <w:rPr>
          <w:rFonts w:ascii="Calibri" w:hAnsi="Calibri"/>
        </w:rPr>
        <w:t>)</w:t>
      </w:r>
    </w:p>
    <w:p w14:paraId="2900E044" w14:textId="77777777" w:rsidR="00E26F1F" w:rsidRPr="00E26F1F" w:rsidRDefault="00E26F1F" w:rsidP="00E26F1F">
      <w:pPr>
        <w:contextualSpacing/>
        <w:rPr>
          <w:rFonts w:ascii="Calibri" w:hAnsi="Calibri"/>
        </w:rPr>
      </w:pPr>
    </w:p>
    <w:p w14:paraId="21A8527E" w14:textId="77777777" w:rsidR="00E26F1F" w:rsidRPr="000D034A" w:rsidRDefault="00E26F1F" w:rsidP="00E26F1F">
      <w:pPr>
        <w:contextualSpacing/>
        <w:rPr>
          <w:rFonts w:ascii="Calibri" w:hAnsi="Calibri"/>
          <w:b/>
          <w:bCs/>
        </w:rPr>
      </w:pPr>
      <w:proofErr w:type="spellStart"/>
      <w:r w:rsidRPr="000D034A">
        <w:rPr>
          <w:rFonts w:ascii="Calibri" w:hAnsi="Calibri"/>
          <w:b/>
          <w:bCs/>
        </w:rPr>
        <w:t>Vencimiento</w:t>
      </w:r>
      <w:proofErr w:type="spellEnd"/>
      <w:r w:rsidRPr="000D034A">
        <w:rPr>
          <w:rFonts w:ascii="Calibri" w:hAnsi="Calibri"/>
          <w:b/>
          <w:bCs/>
        </w:rPr>
        <w:t xml:space="preserve"> de </w:t>
      </w:r>
      <w:proofErr w:type="spellStart"/>
      <w:r w:rsidRPr="000D034A">
        <w:rPr>
          <w:rFonts w:ascii="Calibri" w:hAnsi="Calibri"/>
          <w:b/>
          <w:bCs/>
        </w:rPr>
        <w:t>su</w:t>
      </w:r>
      <w:proofErr w:type="spell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autorización</w:t>
      </w:r>
      <w:proofErr w:type="spellEnd"/>
    </w:p>
    <w:p w14:paraId="517171AE" w14:textId="77777777" w:rsidR="00E26F1F" w:rsidRPr="00E26F1F" w:rsidRDefault="00E26F1F" w:rsidP="00E26F1F">
      <w:pPr>
        <w:contextualSpacing/>
        <w:rPr>
          <w:rFonts w:ascii="Calibri" w:hAnsi="Calibri"/>
        </w:rPr>
      </w:pPr>
      <w:r w:rsidRPr="00E26F1F">
        <w:rPr>
          <w:rFonts w:ascii="Calibri" w:hAnsi="Calibri"/>
        </w:rPr>
        <w:t xml:space="preserve">Su </w:t>
      </w:r>
      <w:proofErr w:type="spellStart"/>
      <w:r w:rsidRPr="00E26F1F">
        <w:rPr>
          <w:rFonts w:ascii="Calibri" w:hAnsi="Calibri"/>
        </w:rPr>
        <w:t>autorización</w:t>
      </w:r>
      <w:proofErr w:type="spellEnd"/>
      <w:r w:rsidRPr="00E26F1F">
        <w:rPr>
          <w:rFonts w:ascii="Calibri" w:hAnsi="Calibri"/>
        </w:rPr>
        <w:t xml:space="preserve"> HIPAA </w:t>
      </w:r>
      <w:proofErr w:type="spellStart"/>
      <w:r w:rsidRPr="00E26F1F">
        <w:rPr>
          <w:rFonts w:ascii="Calibri" w:hAnsi="Calibri"/>
        </w:rPr>
        <w:t>vencerá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una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vez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ya</w:t>
      </w:r>
      <w:proofErr w:type="spellEnd"/>
      <w:r w:rsidRPr="00E26F1F">
        <w:rPr>
          <w:rFonts w:ascii="Calibri" w:hAnsi="Calibri"/>
        </w:rPr>
        <w:t xml:space="preserve"> no se </w:t>
      </w:r>
      <w:proofErr w:type="spellStart"/>
      <w:r w:rsidRPr="00E26F1F">
        <w:rPr>
          <w:rFonts w:ascii="Calibri" w:hAnsi="Calibri"/>
        </w:rPr>
        <w:t>necesite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más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información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médica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protegida</w:t>
      </w:r>
      <w:proofErr w:type="spellEnd"/>
      <w:r w:rsidRPr="00E26F1F">
        <w:rPr>
          <w:rFonts w:ascii="Calibri" w:hAnsi="Calibri"/>
        </w:rPr>
        <w:t xml:space="preserve"> (PHI) de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historial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médico</w:t>
      </w:r>
      <w:proofErr w:type="spellEnd"/>
      <w:r w:rsidRPr="00E26F1F">
        <w:rPr>
          <w:rFonts w:ascii="Calibri" w:hAnsi="Calibri"/>
        </w:rPr>
        <w:t xml:space="preserve"> para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. </w:t>
      </w:r>
      <w:proofErr w:type="spellStart"/>
      <w:r w:rsidRPr="00E26F1F">
        <w:rPr>
          <w:rFonts w:ascii="Calibri" w:hAnsi="Calibri"/>
        </w:rPr>
        <w:t>Revocación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autorización</w:t>
      </w:r>
      <w:proofErr w:type="spellEnd"/>
    </w:p>
    <w:p w14:paraId="08230C1D" w14:textId="77777777" w:rsidR="00E26F1F" w:rsidRDefault="00E26F1F" w:rsidP="00E26F1F">
      <w:pPr>
        <w:contextualSpacing/>
        <w:rPr>
          <w:rFonts w:ascii="Calibri" w:hAnsi="Calibri"/>
        </w:rPr>
      </w:pPr>
      <w:r w:rsidRPr="00E26F1F">
        <w:rPr>
          <w:rFonts w:ascii="Calibri" w:hAnsi="Calibri"/>
        </w:rPr>
        <w:t xml:space="preserve">Si </w:t>
      </w:r>
      <w:proofErr w:type="spellStart"/>
      <w:r w:rsidRPr="00E26F1F">
        <w:rPr>
          <w:rFonts w:ascii="Calibri" w:hAnsi="Calibri"/>
        </w:rPr>
        <w:t>firma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formulario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podrá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revocar</w:t>
      </w:r>
      <w:proofErr w:type="spellEnd"/>
      <w:r w:rsidRPr="00E26F1F">
        <w:rPr>
          <w:rFonts w:ascii="Calibri" w:hAnsi="Calibri"/>
        </w:rPr>
        <w:t xml:space="preserve"> (</w:t>
      </w:r>
      <w:proofErr w:type="spellStart"/>
      <w:r w:rsidRPr="00E26F1F">
        <w:rPr>
          <w:rFonts w:ascii="Calibri" w:hAnsi="Calibri"/>
        </w:rPr>
        <w:t>retirar</w:t>
      </w:r>
      <w:proofErr w:type="spellEnd"/>
      <w:r w:rsidRPr="00E26F1F">
        <w:rPr>
          <w:rFonts w:ascii="Calibri" w:hAnsi="Calibri"/>
        </w:rPr>
        <w:t xml:space="preserve">)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permiso</w:t>
      </w:r>
      <w:proofErr w:type="spellEnd"/>
      <w:r w:rsidRPr="00E26F1F">
        <w:rPr>
          <w:rFonts w:ascii="Calibri" w:hAnsi="Calibri"/>
        </w:rPr>
        <w:t xml:space="preserve"> para usar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IIHI </w:t>
      </w:r>
      <w:proofErr w:type="spellStart"/>
      <w:r w:rsidRPr="00E26F1F">
        <w:rPr>
          <w:rFonts w:ascii="Calibri" w:hAnsi="Calibri"/>
        </w:rPr>
        <w:t>en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cualquier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momento</w:t>
      </w:r>
      <w:proofErr w:type="spellEnd"/>
      <w:r w:rsidRPr="00E26F1F">
        <w:rPr>
          <w:rFonts w:ascii="Calibri" w:hAnsi="Calibri"/>
        </w:rPr>
        <w:t xml:space="preserve"> posterior. Para </w:t>
      </w:r>
      <w:proofErr w:type="spellStart"/>
      <w:r w:rsidRPr="00E26F1F">
        <w:rPr>
          <w:rFonts w:ascii="Calibri" w:hAnsi="Calibri"/>
        </w:rPr>
        <w:t>ello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debe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contactar</w:t>
      </w:r>
      <w:proofErr w:type="spellEnd"/>
      <w:r w:rsidRPr="00E26F1F">
        <w:rPr>
          <w:rFonts w:ascii="Calibri" w:hAnsi="Calibri"/>
        </w:rPr>
        <w:t xml:space="preserve"> al </w:t>
      </w:r>
      <w:proofErr w:type="spellStart"/>
      <w:r w:rsidRPr="00E26F1F">
        <w:rPr>
          <w:rFonts w:ascii="Calibri" w:hAnsi="Calibri"/>
        </w:rPr>
        <w:t>equipo</w:t>
      </w:r>
      <w:proofErr w:type="spellEnd"/>
      <w:r w:rsidRPr="00E26F1F">
        <w:rPr>
          <w:rFonts w:ascii="Calibri" w:hAnsi="Calibri"/>
        </w:rPr>
        <w:t xml:space="preserve"> del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en</w:t>
      </w:r>
      <w:proofErr w:type="spellEnd"/>
      <w:r w:rsidRPr="00E26F1F">
        <w:rPr>
          <w:rFonts w:ascii="Calibri" w:hAnsi="Calibri"/>
        </w:rPr>
        <w:t>:</w:t>
      </w:r>
    </w:p>
    <w:p w14:paraId="22228E9E" w14:textId="77777777" w:rsidR="00E26F1F" w:rsidRPr="00E26F1F" w:rsidRDefault="00E26F1F" w:rsidP="00E26F1F">
      <w:pPr>
        <w:contextualSpacing/>
        <w:rPr>
          <w:rFonts w:ascii="Calibri" w:hAnsi="Calibri"/>
        </w:rPr>
      </w:pPr>
    </w:p>
    <w:p w14:paraId="4394573A" w14:textId="77777777" w:rsidR="00E26F1F" w:rsidRPr="000D034A" w:rsidRDefault="00E26F1F" w:rsidP="00E26F1F">
      <w:pPr>
        <w:contextualSpacing/>
        <w:rPr>
          <w:rFonts w:ascii="Calibri" w:hAnsi="Calibri"/>
          <w:i/>
          <w:iCs/>
          <w:color w:val="4472C4" w:themeColor="accent1"/>
        </w:rPr>
      </w:pPr>
      <w:r w:rsidRPr="000D034A">
        <w:rPr>
          <w:rFonts w:ascii="Calibri" w:hAnsi="Calibri"/>
          <w:i/>
          <w:iCs/>
          <w:color w:val="4472C4" w:themeColor="accent1"/>
        </w:rPr>
        <w:t>&lt;</w:t>
      </w:r>
      <w:proofErr w:type="spellStart"/>
      <w:r w:rsidRPr="000D034A">
        <w:rPr>
          <w:rFonts w:ascii="Calibri" w:hAnsi="Calibri"/>
          <w:i/>
          <w:iCs/>
          <w:color w:val="4472C4" w:themeColor="accent1"/>
        </w:rPr>
        <w:t>Insertar</w:t>
      </w:r>
      <w:proofErr w:type="spellEnd"/>
      <w:r w:rsidRPr="000D034A">
        <w:rPr>
          <w:rFonts w:ascii="Calibri" w:hAnsi="Calibri"/>
          <w:i/>
          <w:iCs/>
          <w:color w:val="4472C4" w:themeColor="accent1"/>
        </w:rPr>
        <w:t xml:space="preserve"> </w:t>
      </w:r>
      <w:proofErr w:type="spellStart"/>
      <w:r w:rsidRPr="000D034A">
        <w:rPr>
          <w:rFonts w:ascii="Calibri" w:hAnsi="Calibri"/>
          <w:i/>
          <w:iCs/>
          <w:color w:val="4472C4" w:themeColor="accent1"/>
        </w:rPr>
        <w:t>información</w:t>
      </w:r>
      <w:proofErr w:type="spellEnd"/>
      <w:r w:rsidRPr="000D034A">
        <w:rPr>
          <w:rFonts w:ascii="Calibri" w:hAnsi="Calibri"/>
          <w:i/>
          <w:iCs/>
          <w:color w:val="4472C4" w:themeColor="accent1"/>
        </w:rPr>
        <w:t xml:space="preserve"> de </w:t>
      </w:r>
      <w:proofErr w:type="spellStart"/>
      <w:r w:rsidRPr="000D034A">
        <w:rPr>
          <w:rFonts w:ascii="Calibri" w:hAnsi="Calibri"/>
          <w:i/>
          <w:iCs/>
          <w:color w:val="4472C4" w:themeColor="accent1"/>
        </w:rPr>
        <w:t>contacto</w:t>
      </w:r>
      <w:proofErr w:type="spellEnd"/>
      <w:r w:rsidRPr="000D034A">
        <w:rPr>
          <w:rFonts w:ascii="Calibri" w:hAnsi="Calibri"/>
          <w:i/>
          <w:iCs/>
          <w:color w:val="4472C4" w:themeColor="accent1"/>
        </w:rPr>
        <w:t>&gt;</w:t>
      </w:r>
    </w:p>
    <w:p w14:paraId="0226A593" w14:textId="77777777" w:rsidR="00E26F1F" w:rsidRDefault="00E26F1F" w:rsidP="0004100A">
      <w:pPr>
        <w:rPr>
          <w:rFonts w:ascii="Calibri" w:hAnsi="Calibri"/>
        </w:rPr>
      </w:pPr>
    </w:p>
    <w:p w14:paraId="48B07B7E" w14:textId="0E926EB4" w:rsidR="00E26F1F" w:rsidRDefault="00E26F1F" w:rsidP="0004100A">
      <w:pPr>
        <w:rPr>
          <w:rFonts w:ascii="Calibri" w:hAnsi="Calibri"/>
        </w:rPr>
      </w:pPr>
      <w:r w:rsidRPr="00E26F1F">
        <w:rPr>
          <w:rFonts w:ascii="Calibri" w:hAnsi="Calibri"/>
        </w:rPr>
        <w:t xml:space="preserve">En ese </w:t>
      </w:r>
      <w:proofErr w:type="spellStart"/>
      <w:r w:rsidRPr="00E26F1F">
        <w:rPr>
          <w:rFonts w:ascii="Calibri" w:hAnsi="Calibri"/>
        </w:rPr>
        <w:t>momento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dejaremos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recopilar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IIHI. </w:t>
      </w:r>
      <w:proofErr w:type="spellStart"/>
      <w:r w:rsidRPr="00E26F1F">
        <w:rPr>
          <w:rFonts w:ascii="Calibri" w:hAnsi="Calibri"/>
        </w:rPr>
        <w:t>Podremos</w:t>
      </w:r>
      <w:proofErr w:type="spellEnd"/>
      <w:r w:rsidRPr="00E26F1F">
        <w:rPr>
          <w:rFonts w:ascii="Calibri" w:hAnsi="Calibri"/>
        </w:rPr>
        <w:t xml:space="preserve"> usar o </w:t>
      </w:r>
      <w:proofErr w:type="spellStart"/>
      <w:r w:rsidRPr="00E26F1F">
        <w:rPr>
          <w:rFonts w:ascii="Calibri" w:hAnsi="Calibri"/>
        </w:rPr>
        <w:t>divulgar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el</w:t>
      </w:r>
      <w:proofErr w:type="spellEnd"/>
      <w:r w:rsidRPr="00E26F1F">
        <w:rPr>
          <w:rFonts w:ascii="Calibri" w:hAnsi="Calibri"/>
        </w:rPr>
        <w:t xml:space="preserve"> IIHI </w:t>
      </w:r>
      <w:proofErr w:type="spellStart"/>
      <w:r w:rsidRPr="00E26F1F">
        <w:rPr>
          <w:rFonts w:ascii="Calibri" w:hAnsi="Calibri"/>
        </w:rPr>
        <w:t>ya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recopilado</w:t>
      </w:r>
      <w:proofErr w:type="spellEnd"/>
      <w:r w:rsidRPr="00E26F1F">
        <w:rPr>
          <w:rFonts w:ascii="Calibri" w:hAnsi="Calibri"/>
        </w:rPr>
        <w:t xml:space="preserve"> para </w:t>
      </w:r>
      <w:proofErr w:type="spellStart"/>
      <w:r w:rsidRPr="00E26F1F">
        <w:rPr>
          <w:rFonts w:ascii="Calibri" w:hAnsi="Calibri"/>
        </w:rPr>
        <w:t>cumplir</w:t>
      </w:r>
      <w:proofErr w:type="spellEnd"/>
      <w:r w:rsidRPr="00E26F1F">
        <w:rPr>
          <w:rFonts w:ascii="Calibri" w:hAnsi="Calibri"/>
        </w:rPr>
        <w:t xml:space="preserve"> con la ley, </w:t>
      </w:r>
      <w:proofErr w:type="spellStart"/>
      <w:r w:rsidRPr="00E26F1F">
        <w:rPr>
          <w:rFonts w:ascii="Calibri" w:hAnsi="Calibri"/>
        </w:rPr>
        <w:t>proteger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seguridad</w:t>
      </w:r>
      <w:proofErr w:type="spellEnd"/>
      <w:r w:rsidRPr="00E26F1F">
        <w:rPr>
          <w:rFonts w:ascii="Calibri" w:hAnsi="Calibri"/>
        </w:rPr>
        <w:t xml:space="preserve"> y </w:t>
      </w:r>
      <w:proofErr w:type="spellStart"/>
      <w:r w:rsidRPr="00E26F1F">
        <w:rPr>
          <w:rFonts w:ascii="Calibri" w:hAnsi="Calibri"/>
        </w:rPr>
        <w:t>garantizar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el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 se </w:t>
      </w:r>
      <w:proofErr w:type="spellStart"/>
      <w:r w:rsidRPr="00E26F1F">
        <w:rPr>
          <w:rFonts w:ascii="Calibri" w:hAnsi="Calibri"/>
        </w:rPr>
        <w:t>realizó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correctamente</w:t>
      </w:r>
      <w:proofErr w:type="spellEnd"/>
      <w:r w:rsidRPr="00E26F1F">
        <w:rPr>
          <w:rFonts w:ascii="Calibri" w:hAnsi="Calibri"/>
        </w:rPr>
        <w:t xml:space="preserve"> y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los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datos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sean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correctos</w:t>
      </w:r>
      <w:proofErr w:type="spellEnd"/>
      <w:r w:rsidRPr="00E26F1F">
        <w:rPr>
          <w:rFonts w:ascii="Calibri" w:hAnsi="Calibri"/>
        </w:rPr>
        <w:t xml:space="preserve">. Si </w:t>
      </w:r>
      <w:proofErr w:type="spellStart"/>
      <w:r w:rsidRPr="00E26F1F">
        <w:rPr>
          <w:rFonts w:ascii="Calibri" w:hAnsi="Calibri"/>
        </w:rPr>
        <w:t>revoca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autorización</w:t>
      </w:r>
      <w:proofErr w:type="spellEnd"/>
      <w:r w:rsidRPr="00E26F1F">
        <w:rPr>
          <w:rFonts w:ascii="Calibri" w:hAnsi="Calibri"/>
        </w:rPr>
        <w:t xml:space="preserve">, no </w:t>
      </w:r>
      <w:proofErr w:type="spellStart"/>
      <w:r w:rsidRPr="00E26F1F">
        <w:rPr>
          <w:rFonts w:ascii="Calibri" w:hAnsi="Calibri"/>
        </w:rPr>
        <w:t>podrá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participar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el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>.</w:t>
      </w:r>
    </w:p>
    <w:p w14:paraId="79D66BCB" w14:textId="77777777" w:rsidR="00E26F1F" w:rsidRPr="000D034A" w:rsidRDefault="00E26F1F" w:rsidP="00E26F1F">
      <w:pPr>
        <w:rPr>
          <w:rFonts w:ascii="Calibri" w:hAnsi="Calibri"/>
          <w:b/>
          <w:bCs/>
        </w:rPr>
      </w:pPr>
      <w:proofErr w:type="spellStart"/>
      <w:r w:rsidRPr="000D034A">
        <w:rPr>
          <w:rFonts w:ascii="Calibri" w:hAnsi="Calibri"/>
          <w:b/>
          <w:bCs/>
        </w:rPr>
        <w:t>Otros</w:t>
      </w:r>
      <w:proofErr w:type="spell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aspectos</w:t>
      </w:r>
      <w:proofErr w:type="spell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que</w:t>
      </w:r>
      <w:proofErr w:type="spell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debe</w:t>
      </w:r>
      <w:proofErr w:type="spellEnd"/>
      <w:r w:rsidRPr="000D034A">
        <w:rPr>
          <w:rFonts w:ascii="Calibri" w:hAnsi="Calibri"/>
          <w:b/>
          <w:bCs/>
        </w:rPr>
        <w:t xml:space="preserve"> saber </w:t>
      </w:r>
      <w:proofErr w:type="spellStart"/>
      <w:r w:rsidRPr="000D034A">
        <w:rPr>
          <w:rFonts w:ascii="Calibri" w:hAnsi="Calibri"/>
          <w:b/>
          <w:bCs/>
        </w:rPr>
        <w:t>sobre</w:t>
      </w:r>
      <w:proofErr w:type="spell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su</w:t>
      </w:r>
      <w:proofErr w:type="spellEnd"/>
      <w:r w:rsidRPr="000D034A">
        <w:rPr>
          <w:rFonts w:ascii="Calibri" w:hAnsi="Calibri"/>
          <w:b/>
          <w:bCs/>
        </w:rPr>
        <w:t xml:space="preserve"> </w:t>
      </w:r>
      <w:proofErr w:type="spellStart"/>
      <w:r w:rsidRPr="000D034A">
        <w:rPr>
          <w:rFonts w:ascii="Calibri" w:hAnsi="Calibri"/>
          <w:b/>
          <w:bCs/>
        </w:rPr>
        <w:t>privacidad</w:t>
      </w:r>
      <w:proofErr w:type="spellEnd"/>
    </w:p>
    <w:p w14:paraId="31F251D8" w14:textId="77777777" w:rsidR="00E26F1F" w:rsidRPr="00E26F1F" w:rsidRDefault="00E26F1F" w:rsidP="00E26F1F">
      <w:pPr>
        <w:rPr>
          <w:rFonts w:ascii="Calibri" w:hAnsi="Calibri"/>
        </w:rPr>
      </w:pPr>
      <w:r w:rsidRPr="00E26F1F">
        <w:rPr>
          <w:rFonts w:ascii="Calibri" w:hAnsi="Calibri"/>
        </w:rPr>
        <w:t xml:space="preserve">No </w:t>
      </w:r>
      <w:proofErr w:type="spellStart"/>
      <w:r w:rsidRPr="00E26F1F">
        <w:rPr>
          <w:rFonts w:ascii="Calibri" w:hAnsi="Calibri"/>
        </w:rPr>
        <w:t>todas</w:t>
      </w:r>
      <w:proofErr w:type="spellEnd"/>
      <w:r w:rsidRPr="00E26F1F">
        <w:rPr>
          <w:rFonts w:ascii="Calibri" w:hAnsi="Calibri"/>
        </w:rPr>
        <w:t xml:space="preserve"> las personas y </w:t>
      </w:r>
      <w:proofErr w:type="spellStart"/>
      <w:r w:rsidRPr="00E26F1F">
        <w:rPr>
          <w:rFonts w:ascii="Calibri" w:hAnsi="Calibri"/>
        </w:rPr>
        <w:t>entidades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están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amparadas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por</w:t>
      </w:r>
      <w:proofErr w:type="spellEnd"/>
      <w:r w:rsidRPr="00E26F1F">
        <w:rPr>
          <w:rFonts w:ascii="Calibri" w:hAnsi="Calibri"/>
        </w:rPr>
        <w:t xml:space="preserve"> las Normas de </w:t>
      </w:r>
      <w:proofErr w:type="spellStart"/>
      <w:r w:rsidRPr="00E26F1F">
        <w:rPr>
          <w:rFonts w:ascii="Calibri" w:hAnsi="Calibri"/>
        </w:rPr>
        <w:t>Privacidad</w:t>
      </w:r>
      <w:proofErr w:type="spellEnd"/>
      <w:r w:rsidRPr="00E26F1F">
        <w:rPr>
          <w:rFonts w:ascii="Calibri" w:hAnsi="Calibri"/>
        </w:rPr>
        <w:t xml:space="preserve">. La HIPAA solo </w:t>
      </w:r>
      <w:proofErr w:type="spellStart"/>
      <w:r w:rsidRPr="00E26F1F">
        <w:rPr>
          <w:rFonts w:ascii="Calibri" w:hAnsi="Calibri"/>
        </w:rPr>
        <w:t>aplica</w:t>
      </w:r>
      <w:proofErr w:type="spellEnd"/>
      <w:r w:rsidRPr="00E26F1F">
        <w:rPr>
          <w:rFonts w:ascii="Calibri" w:hAnsi="Calibri"/>
        </w:rPr>
        <w:t xml:space="preserve"> a </w:t>
      </w:r>
      <w:proofErr w:type="spellStart"/>
      <w:r w:rsidRPr="00E26F1F">
        <w:rPr>
          <w:rFonts w:ascii="Calibri" w:hAnsi="Calibri"/>
        </w:rPr>
        <w:t>proveedores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atención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médica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aseguradoras</w:t>
      </w:r>
      <w:proofErr w:type="spellEnd"/>
      <w:r w:rsidRPr="00E26F1F">
        <w:rPr>
          <w:rFonts w:ascii="Calibri" w:hAnsi="Calibri"/>
        </w:rPr>
        <w:t xml:space="preserve"> y </w:t>
      </w:r>
      <w:proofErr w:type="spellStart"/>
      <w:r w:rsidRPr="00E26F1F">
        <w:rPr>
          <w:rFonts w:ascii="Calibri" w:hAnsi="Calibri"/>
        </w:rPr>
        <w:t>centros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intercambio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información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sobre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atención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médica</w:t>
      </w:r>
      <w:proofErr w:type="spellEnd"/>
      <w:r w:rsidRPr="00E26F1F">
        <w:rPr>
          <w:rFonts w:ascii="Calibri" w:hAnsi="Calibri"/>
        </w:rPr>
        <w:t xml:space="preserve">. La HIPAA no </w:t>
      </w:r>
      <w:proofErr w:type="spellStart"/>
      <w:r w:rsidRPr="00E26F1F">
        <w:rPr>
          <w:rFonts w:ascii="Calibri" w:hAnsi="Calibri"/>
        </w:rPr>
        <w:t>aplica</w:t>
      </w:r>
      <w:proofErr w:type="spellEnd"/>
      <w:r w:rsidRPr="00E26F1F">
        <w:rPr>
          <w:rFonts w:ascii="Calibri" w:hAnsi="Calibri"/>
        </w:rPr>
        <w:t xml:space="preserve"> a </w:t>
      </w:r>
      <w:proofErr w:type="spellStart"/>
      <w:r w:rsidRPr="00E26F1F">
        <w:rPr>
          <w:rFonts w:ascii="Calibri" w:hAnsi="Calibri"/>
        </w:rPr>
        <w:t>los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registros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investigación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ya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no </w:t>
      </w:r>
      <w:proofErr w:type="spellStart"/>
      <w:r w:rsidRPr="00E26F1F">
        <w:rPr>
          <w:rFonts w:ascii="Calibri" w:hAnsi="Calibri"/>
        </w:rPr>
        <w:t>incluye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tratamientos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facturados</w:t>
      </w:r>
      <w:proofErr w:type="spellEnd"/>
      <w:r w:rsidRPr="00E26F1F">
        <w:rPr>
          <w:rFonts w:ascii="Calibri" w:hAnsi="Calibri"/>
        </w:rPr>
        <w:t xml:space="preserve"> </w:t>
      </w:r>
      <w:proofErr w:type="gramStart"/>
      <w:r w:rsidRPr="00E26F1F">
        <w:rPr>
          <w:rFonts w:ascii="Calibri" w:hAnsi="Calibri"/>
        </w:rPr>
        <w:t>a</w:t>
      </w:r>
      <w:proofErr w:type="gram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aseguradoras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ni</w:t>
      </w:r>
      <w:proofErr w:type="spellEnd"/>
      <w:r w:rsidRPr="00E26F1F">
        <w:rPr>
          <w:rFonts w:ascii="Calibri" w:hAnsi="Calibri"/>
        </w:rPr>
        <w:t xml:space="preserve"> a </w:t>
      </w:r>
      <w:proofErr w:type="spellStart"/>
      <w:r w:rsidRPr="00E26F1F">
        <w:rPr>
          <w:rFonts w:ascii="Calibri" w:hAnsi="Calibri"/>
        </w:rPr>
        <w:t>programas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gubernamentales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beneficios</w:t>
      </w:r>
      <w:proofErr w:type="spellEnd"/>
      <w:r w:rsidRPr="00E26F1F">
        <w:rPr>
          <w:rFonts w:ascii="Calibri" w:hAnsi="Calibri"/>
        </w:rPr>
        <w:t xml:space="preserve">. Su </w:t>
      </w:r>
      <w:proofErr w:type="spellStart"/>
      <w:r w:rsidRPr="00E26F1F">
        <w:rPr>
          <w:rFonts w:ascii="Calibri" w:hAnsi="Calibri"/>
        </w:rPr>
        <w:t>información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recopilada</w:t>
      </w:r>
      <w:proofErr w:type="spellEnd"/>
      <w:r w:rsidRPr="00E26F1F">
        <w:rPr>
          <w:rFonts w:ascii="Calibri" w:hAnsi="Calibri"/>
        </w:rPr>
        <w:t xml:space="preserve"> para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podría</w:t>
      </w:r>
      <w:proofErr w:type="spellEnd"/>
      <w:r w:rsidRPr="00E26F1F">
        <w:rPr>
          <w:rFonts w:ascii="Calibri" w:hAnsi="Calibri"/>
        </w:rPr>
        <w:t xml:space="preserve"> ser </w:t>
      </w:r>
      <w:proofErr w:type="spellStart"/>
      <w:r w:rsidRPr="00E26F1F">
        <w:rPr>
          <w:rFonts w:ascii="Calibri" w:hAnsi="Calibri"/>
        </w:rPr>
        <w:t>divulgada</w:t>
      </w:r>
      <w:proofErr w:type="spellEnd"/>
      <w:r w:rsidRPr="00E26F1F">
        <w:rPr>
          <w:rFonts w:ascii="Calibri" w:hAnsi="Calibri"/>
        </w:rPr>
        <w:t xml:space="preserve"> a </w:t>
      </w:r>
      <w:proofErr w:type="spellStart"/>
      <w:r w:rsidRPr="00E26F1F">
        <w:rPr>
          <w:rFonts w:ascii="Calibri" w:hAnsi="Calibri"/>
        </w:rPr>
        <w:t>terceros</w:t>
      </w:r>
      <w:proofErr w:type="spellEnd"/>
      <w:r w:rsidRPr="00E26F1F">
        <w:rPr>
          <w:rFonts w:ascii="Calibri" w:hAnsi="Calibri"/>
        </w:rPr>
        <w:t xml:space="preserve"> sin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permiso</w:t>
      </w:r>
      <w:proofErr w:type="spellEnd"/>
      <w:r w:rsidRPr="00E26F1F">
        <w:rPr>
          <w:rFonts w:ascii="Calibri" w:hAnsi="Calibri"/>
        </w:rPr>
        <w:t xml:space="preserve">. Los </w:t>
      </w:r>
      <w:proofErr w:type="spellStart"/>
      <w:r w:rsidRPr="00E26F1F">
        <w:rPr>
          <w:rFonts w:ascii="Calibri" w:hAnsi="Calibri"/>
        </w:rPr>
        <w:t>investigadores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el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patrocinador</w:t>
      </w:r>
      <w:proofErr w:type="spellEnd"/>
      <w:r w:rsidRPr="00E26F1F">
        <w:rPr>
          <w:rFonts w:ascii="Calibri" w:hAnsi="Calibri"/>
        </w:rPr>
        <w:t xml:space="preserve"> y las personas y </w:t>
      </w:r>
      <w:proofErr w:type="spellStart"/>
      <w:r w:rsidRPr="00E26F1F">
        <w:rPr>
          <w:rFonts w:ascii="Calibri" w:hAnsi="Calibri"/>
        </w:rPr>
        <w:t>empresas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trabajan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 no </w:t>
      </w:r>
      <w:proofErr w:type="spellStart"/>
      <w:r w:rsidRPr="00E26F1F">
        <w:rPr>
          <w:rFonts w:ascii="Calibri" w:hAnsi="Calibri"/>
        </w:rPr>
        <w:t>están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amparados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por</w:t>
      </w:r>
      <w:proofErr w:type="spellEnd"/>
      <w:r w:rsidRPr="00E26F1F">
        <w:rPr>
          <w:rFonts w:ascii="Calibri" w:hAnsi="Calibri"/>
        </w:rPr>
        <w:t xml:space="preserve"> las Normas de </w:t>
      </w:r>
      <w:proofErr w:type="spellStart"/>
      <w:r w:rsidRPr="00E26F1F">
        <w:rPr>
          <w:rFonts w:ascii="Calibri" w:hAnsi="Calibri"/>
        </w:rPr>
        <w:t>Privacidad</w:t>
      </w:r>
      <w:proofErr w:type="spellEnd"/>
      <w:r w:rsidRPr="00E26F1F">
        <w:rPr>
          <w:rFonts w:ascii="Calibri" w:hAnsi="Calibri"/>
        </w:rPr>
        <w:t xml:space="preserve">. Solo </w:t>
      </w:r>
      <w:proofErr w:type="spellStart"/>
      <w:r w:rsidRPr="00E26F1F">
        <w:rPr>
          <w:rFonts w:ascii="Calibri" w:hAnsi="Calibri"/>
        </w:rPr>
        <w:t>usarán</w:t>
      </w:r>
      <w:proofErr w:type="spellEnd"/>
      <w:r w:rsidRPr="00E26F1F">
        <w:rPr>
          <w:rFonts w:ascii="Calibri" w:hAnsi="Calibri"/>
        </w:rPr>
        <w:t xml:space="preserve"> y </w:t>
      </w:r>
      <w:proofErr w:type="spellStart"/>
      <w:r w:rsidRPr="00E26F1F">
        <w:rPr>
          <w:rFonts w:ascii="Calibri" w:hAnsi="Calibri"/>
        </w:rPr>
        <w:t>divulgarán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información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como</w:t>
      </w:r>
      <w:proofErr w:type="spellEnd"/>
      <w:r w:rsidRPr="00E26F1F">
        <w:rPr>
          <w:rFonts w:ascii="Calibri" w:hAnsi="Calibri"/>
        </w:rPr>
        <w:t xml:space="preserve"> se describe </w:t>
      </w:r>
      <w:proofErr w:type="spellStart"/>
      <w:r w:rsidRPr="00E26F1F">
        <w:rPr>
          <w:rFonts w:ascii="Calibri" w:hAnsi="Calibri"/>
        </w:rPr>
        <w:t>en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Consentimiento</w:t>
      </w:r>
      <w:proofErr w:type="spellEnd"/>
      <w:r w:rsidRPr="00E26F1F">
        <w:rPr>
          <w:rFonts w:ascii="Calibri" w:hAnsi="Calibri"/>
        </w:rPr>
        <w:t xml:space="preserve"> y </w:t>
      </w:r>
      <w:proofErr w:type="spellStart"/>
      <w:r w:rsidRPr="00E26F1F">
        <w:rPr>
          <w:rFonts w:ascii="Calibri" w:hAnsi="Calibri"/>
        </w:rPr>
        <w:t>Autorización</w:t>
      </w:r>
      <w:proofErr w:type="spellEnd"/>
      <w:r w:rsidRPr="00E26F1F">
        <w:rPr>
          <w:rFonts w:ascii="Calibri" w:hAnsi="Calibri"/>
        </w:rPr>
        <w:t>.</w:t>
      </w:r>
    </w:p>
    <w:p w14:paraId="3A04BA7B" w14:textId="77777777" w:rsidR="00E26F1F" w:rsidRPr="00E26F1F" w:rsidRDefault="00E26F1F" w:rsidP="00E26F1F">
      <w:pPr>
        <w:rPr>
          <w:rFonts w:ascii="Calibri" w:hAnsi="Calibri"/>
        </w:rPr>
      </w:pPr>
      <w:r w:rsidRPr="00E26F1F">
        <w:rPr>
          <w:rFonts w:ascii="Calibri" w:hAnsi="Calibri"/>
        </w:rPr>
        <w:t xml:space="preserve">Para </w:t>
      </w:r>
      <w:proofErr w:type="spellStart"/>
      <w:r w:rsidRPr="00E26F1F">
        <w:rPr>
          <w:rFonts w:ascii="Calibri" w:hAnsi="Calibri"/>
        </w:rPr>
        <w:t>mantener</w:t>
      </w:r>
      <w:proofErr w:type="spellEnd"/>
      <w:r w:rsidRPr="00E26F1F">
        <w:rPr>
          <w:rFonts w:ascii="Calibri" w:hAnsi="Calibri"/>
        </w:rPr>
        <w:t xml:space="preserve"> la </w:t>
      </w:r>
      <w:proofErr w:type="spellStart"/>
      <w:r w:rsidRPr="00E26F1F">
        <w:rPr>
          <w:rFonts w:ascii="Calibri" w:hAnsi="Calibri"/>
        </w:rPr>
        <w:t>integridad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investigación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generalmente</w:t>
      </w:r>
      <w:proofErr w:type="spellEnd"/>
      <w:r w:rsidRPr="00E26F1F">
        <w:rPr>
          <w:rFonts w:ascii="Calibri" w:hAnsi="Calibri"/>
        </w:rPr>
        <w:t xml:space="preserve"> no </w:t>
      </w:r>
      <w:proofErr w:type="spellStart"/>
      <w:r w:rsidRPr="00E26F1F">
        <w:rPr>
          <w:rFonts w:ascii="Calibri" w:hAnsi="Calibri"/>
        </w:rPr>
        <w:t>tendrá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acceso</w:t>
      </w:r>
      <w:proofErr w:type="spellEnd"/>
      <w:r w:rsidRPr="00E26F1F">
        <w:rPr>
          <w:rFonts w:ascii="Calibri" w:hAnsi="Calibri"/>
        </w:rPr>
        <w:t xml:space="preserve"> a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IIHI </w:t>
      </w:r>
      <w:proofErr w:type="spellStart"/>
      <w:r w:rsidRPr="00E26F1F">
        <w:rPr>
          <w:rFonts w:ascii="Calibri" w:hAnsi="Calibri"/>
        </w:rPr>
        <w:t>relacionada</w:t>
      </w:r>
      <w:proofErr w:type="spellEnd"/>
      <w:r w:rsidRPr="00E26F1F">
        <w:rPr>
          <w:rFonts w:ascii="Calibri" w:hAnsi="Calibri"/>
        </w:rPr>
        <w:t xml:space="preserve"> con </w:t>
      </w:r>
      <w:proofErr w:type="spellStart"/>
      <w:r w:rsidRPr="00E26F1F">
        <w:rPr>
          <w:rFonts w:ascii="Calibri" w:hAnsi="Calibri"/>
        </w:rPr>
        <w:t>esta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investigación</w:t>
      </w:r>
      <w:proofErr w:type="spellEnd"/>
      <w:r w:rsidRPr="00E26F1F">
        <w:rPr>
          <w:rFonts w:ascii="Calibri" w:hAnsi="Calibri"/>
        </w:rPr>
        <w:t xml:space="preserve"> hasta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el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finalice</w:t>
      </w:r>
      <w:proofErr w:type="spellEnd"/>
      <w:r w:rsidRPr="00E26F1F">
        <w:rPr>
          <w:rFonts w:ascii="Calibri" w:hAnsi="Calibri"/>
        </w:rPr>
        <w:t xml:space="preserve">. Una </w:t>
      </w:r>
      <w:proofErr w:type="spellStart"/>
      <w:r w:rsidRPr="00E26F1F">
        <w:rPr>
          <w:rFonts w:ascii="Calibri" w:hAnsi="Calibri"/>
        </w:rPr>
        <w:t>vez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finalizado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el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 xml:space="preserve">, y a </w:t>
      </w:r>
      <w:proofErr w:type="spellStart"/>
      <w:r w:rsidRPr="00E26F1F">
        <w:rPr>
          <w:rFonts w:ascii="Calibri" w:hAnsi="Calibri"/>
        </w:rPr>
        <w:t>petición</w:t>
      </w:r>
      <w:proofErr w:type="spellEnd"/>
      <w:r w:rsidRPr="00E26F1F">
        <w:rPr>
          <w:rFonts w:ascii="Calibri" w:hAnsi="Calibri"/>
        </w:rPr>
        <w:t xml:space="preserve"> suya, </w:t>
      </w:r>
      <w:proofErr w:type="spellStart"/>
      <w:r w:rsidRPr="00E26F1F">
        <w:rPr>
          <w:rFonts w:ascii="Calibri" w:hAnsi="Calibri"/>
        </w:rPr>
        <w:t>generalmente</w:t>
      </w:r>
      <w:proofErr w:type="spellEnd"/>
      <w:r w:rsidRPr="00E26F1F">
        <w:rPr>
          <w:rFonts w:ascii="Calibri" w:hAnsi="Calibri"/>
        </w:rPr>
        <w:t xml:space="preserve"> solo </w:t>
      </w:r>
      <w:proofErr w:type="spellStart"/>
      <w:r w:rsidRPr="00E26F1F">
        <w:rPr>
          <w:rFonts w:ascii="Calibri" w:hAnsi="Calibri"/>
        </w:rPr>
        <w:t>tendrá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acceso</w:t>
      </w:r>
      <w:proofErr w:type="spellEnd"/>
      <w:r w:rsidRPr="00E26F1F">
        <w:rPr>
          <w:rFonts w:ascii="Calibri" w:hAnsi="Calibri"/>
        </w:rPr>
        <w:t xml:space="preserve"> a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IIHI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mantenemos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en</w:t>
      </w:r>
      <w:proofErr w:type="spellEnd"/>
      <w:r w:rsidRPr="00E26F1F">
        <w:rPr>
          <w:rFonts w:ascii="Calibri" w:hAnsi="Calibri"/>
        </w:rPr>
        <w:t xml:space="preserve"> un conjunto de </w:t>
      </w:r>
      <w:proofErr w:type="spellStart"/>
      <w:r w:rsidRPr="00E26F1F">
        <w:rPr>
          <w:rFonts w:ascii="Calibri" w:hAnsi="Calibri"/>
        </w:rPr>
        <w:t>registros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designado</w:t>
      </w:r>
      <w:proofErr w:type="spellEnd"/>
      <w:r w:rsidRPr="00E26F1F">
        <w:rPr>
          <w:rFonts w:ascii="Calibri" w:hAnsi="Calibri"/>
        </w:rPr>
        <w:t xml:space="preserve">. Un conjunto de </w:t>
      </w:r>
      <w:proofErr w:type="spellStart"/>
      <w:r w:rsidRPr="00E26F1F">
        <w:rPr>
          <w:rFonts w:ascii="Calibri" w:hAnsi="Calibri"/>
        </w:rPr>
        <w:t>registros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designado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incluye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datos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incluyen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información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médica</w:t>
      </w:r>
      <w:proofErr w:type="spellEnd"/>
      <w:r w:rsidRPr="00E26F1F">
        <w:rPr>
          <w:rFonts w:ascii="Calibri" w:hAnsi="Calibri"/>
        </w:rPr>
        <w:t xml:space="preserve"> o </w:t>
      </w:r>
      <w:proofErr w:type="spellStart"/>
      <w:r w:rsidRPr="00E26F1F">
        <w:rPr>
          <w:rFonts w:ascii="Calibri" w:hAnsi="Calibri"/>
        </w:rPr>
        <w:t>registros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facturación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sus </w:t>
      </w:r>
      <w:proofErr w:type="spellStart"/>
      <w:r w:rsidRPr="00E26F1F">
        <w:rPr>
          <w:rFonts w:ascii="Calibri" w:hAnsi="Calibri"/>
        </w:rPr>
        <w:t>proveedores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atención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médica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lastRenderedPageBreak/>
        <w:t>utilizan</w:t>
      </w:r>
      <w:proofErr w:type="spellEnd"/>
      <w:r w:rsidRPr="00E26F1F">
        <w:rPr>
          <w:rFonts w:ascii="Calibri" w:hAnsi="Calibri"/>
        </w:rPr>
        <w:t xml:space="preserve"> para </w:t>
      </w:r>
      <w:proofErr w:type="spellStart"/>
      <w:r w:rsidRPr="00E26F1F">
        <w:rPr>
          <w:rFonts w:ascii="Calibri" w:hAnsi="Calibri"/>
        </w:rPr>
        <w:t>tomar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decisiones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sobre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usted</w:t>
      </w:r>
      <w:proofErr w:type="spellEnd"/>
      <w:r w:rsidRPr="00E26F1F">
        <w:rPr>
          <w:rFonts w:ascii="Calibri" w:hAnsi="Calibri"/>
        </w:rPr>
        <w:t xml:space="preserve">. No </w:t>
      </w:r>
      <w:proofErr w:type="spellStart"/>
      <w:r w:rsidRPr="00E26F1F">
        <w:rPr>
          <w:rFonts w:ascii="Calibri" w:hAnsi="Calibri"/>
        </w:rPr>
        <w:t>tendrá</w:t>
      </w:r>
      <w:proofErr w:type="spellEnd"/>
      <w:r w:rsidRPr="00E26F1F">
        <w:rPr>
          <w:rFonts w:ascii="Calibri" w:hAnsi="Calibri"/>
        </w:rPr>
        <w:t xml:space="preserve"> derecho </w:t>
      </w:r>
      <w:proofErr w:type="gramStart"/>
      <w:r w:rsidRPr="00E26F1F">
        <w:rPr>
          <w:rFonts w:ascii="Calibri" w:hAnsi="Calibri"/>
        </w:rPr>
        <w:t>a</w:t>
      </w:r>
      <w:proofErr w:type="gramEnd"/>
      <w:r w:rsidRPr="00E26F1F">
        <w:rPr>
          <w:rFonts w:ascii="Calibri" w:hAnsi="Calibri"/>
        </w:rPr>
        <w:t xml:space="preserve"> acceder a la </w:t>
      </w:r>
      <w:proofErr w:type="spellStart"/>
      <w:r w:rsidRPr="00E26F1F">
        <w:rPr>
          <w:rFonts w:ascii="Calibri" w:hAnsi="Calibri"/>
        </w:rPr>
        <w:t>información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salud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hijo</w:t>
      </w:r>
      <w:proofErr w:type="spellEnd"/>
      <w:r w:rsidRPr="00E26F1F">
        <w:rPr>
          <w:rFonts w:ascii="Calibri" w:hAnsi="Calibri"/>
        </w:rPr>
        <w:t xml:space="preserve"> (IIHI)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se </w:t>
      </w:r>
      <w:proofErr w:type="spellStart"/>
      <w:r w:rsidRPr="00E26F1F">
        <w:rPr>
          <w:rFonts w:ascii="Calibri" w:hAnsi="Calibri"/>
        </w:rPr>
        <w:t>conserva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en</w:t>
      </w:r>
      <w:proofErr w:type="spellEnd"/>
      <w:r w:rsidRPr="00E26F1F">
        <w:rPr>
          <w:rFonts w:ascii="Calibri" w:hAnsi="Calibri"/>
        </w:rPr>
        <w:t xml:space="preserve"> un </w:t>
      </w:r>
      <w:proofErr w:type="spellStart"/>
      <w:r w:rsidRPr="00E26F1F">
        <w:rPr>
          <w:rFonts w:ascii="Calibri" w:hAnsi="Calibri"/>
        </w:rPr>
        <w:t>registro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investigación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independiente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utilizado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exclusivamente</w:t>
      </w:r>
      <w:proofErr w:type="spellEnd"/>
      <w:r w:rsidRPr="00E26F1F">
        <w:rPr>
          <w:rFonts w:ascii="Calibri" w:hAnsi="Calibri"/>
        </w:rPr>
        <w:t xml:space="preserve"> para fines de </w:t>
      </w:r>
      <w:proofErr w:type="spellStart"/>
      <w:r w:rsidRPr="00E26F1F">
        <w:rPr>
          <w:rFonts w:ascii="Calibri" w:hAnsi="Calibri"/>
        </w:rPr>
        <w:t>investigación</w:t>
      </w:r>
      <w:proofErr w:type="spellEnd"/>
      <w:r w:rsidRPr="00E26F1F">
        <w:rPr>
          <w:rFonts w:ascii="Calibri" w:hAnsi="Calibri"/>
        </w:rPr>
        <w:t xml:space="preserve">. Si es </w:t>
      </w:r>
      <w:proofErr w:type="spellStart"/>
      <w:r w:rsidRPr="00E26F1F">
        <w:rPr>
          <w:rFonts w:ascii="Calibri" w:hAnsi="Calibri"/>
        </w:rPr>
        <w:t>necesario</w:t>
      </w:r>
      <w:proofErr w:type="spellEnd"/>
      <w:r w:rsidRPr="00E26F1F">
        <w:rPr>
          <w:rFonts w:ascii="Calibri" w:hAnsi="Calibri"/>
        </w:rPr>
        <w:t xml:space="preserve"> para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atención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médica</w:t>
      </w:r>
      <w:proofErr w:type="spellEnd"/>
      <w:r w:rsidRPr="00E26F1F">
        <w:rPr>
          <w:rFonts w:ascii="Calibri" w:hAnsi="Calibri"/>
        </w:rPr>
        <w:t xml:space="preserve">,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información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médica</w:t>
      </w:r>
      <w:proofErr w:type="spellEnd"/>
      <w:r w:rsidRPr="00E26F1F">
        <w:rPr>
          <w:rFonts w:ascii="Calibri" w:hAnsi="Calibri"/>
        </w:rPr>
        <w:t xml:space="preserve"> se </w:t>
      </w:r>
      <w:proofErr w:type="spellStart"/>
      <w:r w:rsidRPr="00E26F1F">
        <w:rPr>
          <w:rFonts w:ascii="Calibri" w:hAnsi="Calibri"/>
        </w:rPr>
        <w:t>proporcionará</w:t>
      </w:r>
      <w:proofErr w:type="spellEnd"/>
      <w:r w:rsidRPr="00E26F1F">
        <w:rPr>
          <w:rFonts w:ascii="Calibri" w:hAnsi="Calibri"/>
        </w:rPr>
        <w:t xml:space="preserve"> a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médico</w:t>
      </w:r>
      <w:proofErr w:type="spellEnd"/>
      <w:r w:rsidRPr="00E26F1F">
        <w:rPr>
          <w:rFonts w:ascii="Calibri" w:hAnsi="Calibri"/>
        </w:rPr>
        <w:t>.</w:t>
      </w:r>
    </w:p>
    <w:p w14:paraId="6272C6E4" w14:textId="77777777" w:rsidR="00E26F1F" w:rsidRPr="00E26F1F" w:rsidRDefault="00E26F1F" w:rsidP="00E26F1F">
      <w:pPr>
        <w:rPr>
          <w:rFonts w:ascii="Calibri" w:hAnsi="Calibri"/>
        </w:rPr>
      </w:pPr>
      <w:r w:rsidRPr="00E26F1F">
        <w:rPr>
          <w:rFonts w:ascii="Calibri" w:hAnsi="Calibri"/>
        </w:rPr>
        <w:t xml:space="preserve">Podemos </w:t>
      </w:r>
      <w:proofErr w:type="spellStart"/>
      <w:r w:rsidRPr="00E26F1F">
        <w:rPr>
          <w:rFonts w:ascii="Calibri" w:hAnsi="Calibri"/>
        </w:rPr>
        <w:t>eliminar</w:t>
      </w:r>
      <w:proofErr w:type="spellEnd"/>
      <w:r w:rsidRPr="00E26F1F">
        <w:rPr>
          <w:rFonts w:ascii="Calibri" w:hAnsi="Calibri"/>
        </w:rPr>
        <w:t xml:space="preserve"> la </w:t>
      </w:r>
      <w:proofErr w:type="spellStart"/>
      <w:r w:rsidRPr="00E26F1F">
        <w:rPr>
          <w:rFonts w:ascii="Calibri" w:hAnsi="Calibri"/>
        </w:rPr>
        <w:t>información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que</w:t>
      </w:r>
      <w:proofErr w:type="spellEnd"/>
      <w:r w:rsidRPr="00E26F1F">
        <w:rPr>
          <w:rFonts w:ascii="Calibri" w:hAnsi="Calibri"/>
        </w:rPr>
        <w:t xml:space="preserve"> lo </w:t>
      </w:r>
      <w:proofErr w:type="spellStart"/>
      <w:r w:rsidRPr="00E26F1F">
        <w:rPr>
          <w:rFonts w:ascii="Calibri" w:hAnsi="Calibri"/>
        </w:rPr>
        <w:t>identifique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su</w:t>
      </w:r>
      <w:proofErr w:type="spellEnd"/>
      <w:r w:rsidRPr="00E26F1F">
        <w:rPr>
          <w:rFonts w:ascii="Calibri" w:hAnsi="Calibri"/>
        </w:rPr>
        <w:t xml:space="preserve"> IIHI. La </w:t>
      </w:r>
      <w:proofErr w:type="spellStart"/>
      <w:r w:rsidRPr="00E26F1F">
        <w:rPr>
          <w:rFonts w:ascii="Calibri" w:hAnsi="Calibri"/>
        </w:rPr>
        <w:t>información</w:t>
      </w:r>
      <w:proofErr w:type="spellEnd"/>
      <w:r w:rsidRPr="00E26F1F">
        <w:rPr>
          <w:rFonts w:ascii="Calibri" w:hAnsi="Calibri"/>
        </w:rPr>
        <w:t xml:space="preserve"> sin </w:t>
      </w:r>
      <w:proofErr w:type="spellStart"/>
      <w:r w:rsidRPr="00E26F1F">
        <w:rPr>
          <w:rFonts w:ascii="Calibri" w:hAnsi="Calibri"/>
        </w:rPr>
        <w:t>identificadores</w:t>
      </w:r>
      <w:proofErr w:type="spellEnd"/>
      <w:r w:rsidRPr="00E26F1F">
        <w:rPr>
          <w:rFonts w:ascii="Calibri" w:hAnsi="Calibri"/>
        </w:rPr>
        <w:t xml:space="preserve"> no </w:t>
      </w:r>
      <w:proofErr w:type="spellStart"/>
      <w:r w:rsidRPr="00E26F1F">
        <w:rPr>
          <w:rFonts w:ascii="Calibri" w:hAnsi="Calibri"/>
        </w:rPr>
        <w:t>está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sujeta</w:t>
      </w:r>
      <w:proofErr w:type="spellEnd"/>
      <w:r w:rsidRPr="00E26F1F">
        <w:rPr>
          <w:rFonts w:ascii="Calibri" w:hAnsi="Calibri"/>
        </w:rPr>
        <w:t xml:space="preserve"> a la HIPAA y </w:t>
      </w:r>
      <w:proofErr w:type="spellStart"/>
      <w:r w:rsidRPr="00E26F1F">
        <w:rPr>
          <w:rFonts w:ascii="Calibri" w:hAnsi="Calibri"/>
        </w:rPr>
        <w:t>puede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utilizarse</w:t>
      </w:r>
      <w:proofErr w:type="spellEnd"/>
      <w:r w:rsidRPr="00E26F1F">
        <w:rPr>
          <w:rFonts w:ascii="Calibri" w:hAnsi="Calibri"/>
        </w:rPr>
        <w:t xml:space="preserve"> o </w:t>
      </w:r>
      <w:proofErr w:type="spellStart"/>
      <w:r w:rsidRPr="00E26F1F">
        <w:rPr>
          <w:rFonts w:ascii="Calibri" w:hAnsi="Calibri"/>
        </w:rPr>
        <w:t>divulgarse</w:t>
      </w:r>
      <w:proofErr w:type="spellEnd"/>
      <w:r w:rsidRPr="00E26F1F">
        <w:rPr>
          <w:rFonts w:ascii="Calibri" w:hAnsi="Calibri"/>
        </w:rPr>
        <w:t xml:space="preserve"> con </w:t>
      </w:r>
      <w:proofErr w:type="spellStart"/>
      <w:r w:rsidRPr="00E26F1F">
        <w:rPr>
          <w:rFonts w:ascii="Calibri" w:hAnsi="Calibri"/>
        </w:rPr>
        <w:t>otras</w:t>
      </w:r>
      <w:proofErr w:type="spellEnd"/>
      <w:r w:rsidRPr="00E26F1F">
        <w:rPr>
          <w:rFonts w:ascii="Calibri" w:hAnsi="Calibri"/>
        </w:rPr>
        <w:t xml:space="preserve"> personas u </w:t>
      </w:r>
      <w:proofErr w:type="spellStart"/>
      <w:r w:rsidRPr="00E26F1F">
        <w:rPr>
          <w:rFonts w:ascii="Calibri" w:hAnsi="Calibri"/>
        </w:rPr>
        <w:t>organizaciones</w:t>
      </w:r>
      <w:proofErr w:type="spellEnd"/>
      <w:r w:rsidRPr="00E26F1F">
        <w:rPr>
          <w:rFonts w:ascii="Calibri" w:hAnsi="Calibri"/>
        </w:rPr>
        <w:t xml:space="preserve"> para fines </w:t>
      </w:r>
      <w:proofErr w:type="spellStart"/>
      <w:r w:rsidRPr="00E26F1F">
        <w:rPr>
          <w:rFonts w:ascii="Calibri" w:hAnsi="Calibri"/>
        </w:rPr>
        <w:t>distintos</w:t>
      </w:r>
      <w:proofErr w:type="spellEnd"/>
      <w:r w:rsidRPr="00E26F1F">
        <w:rPr>
          <w:rFonts w:ascii="Calibri" w:hAnsi="Calibri"/>
        </w:rPr>
        <w:t xml:space="preserve"> a </w:t>
      </w:r>
      <w:proofErr w:type="spellStart"/>
      <w:r w:rsidRPr="00E26F1F">
        <w:rPr>
          <w:rFonts w:ascii="Calibri" w:hAnsi="Calibri"/>
        </w:rPr>
        <w:t>los</w:t>
      </w:r>
      <w:proofErr w:type="spellEnd"/>
      <w:r w:rsidRPr="00E26F1F">
        <w:rPr>
          <w:rFonts w:ascii="Calibri" w:hAnsi="Calibri"/>
        </w:rPr>
        <w:t xml:space="preserve"> de </w:t>
      </w:r>
      <w:proofErr w:type="spellStart"/>
      <w:r w:rsidRPr="00E26F1F">
        <w:rPr>
          <w:rFonts w:ascii="Calibri" w:hAnsi="Calibri"/>
        </w:rPr>
        <w:t>este</w:t>
      </w:r>
      <w:proofErr w:type="spellEnd"/>
      <w:r w:rsidRPr="00E26F1F">
        <w:rPr>
          <w:rFonts w:ascii="Calibri" w:hAnsi="Calibri"/>
        </w:rPr>
        <w:t xml:space="preserve"> </w:t>
      </w:r>
      <w:proofErr w:type="spellStart"/>
      <w:r w:rsidRPr="00E26F1F">
        <w:rPr>
          <w:rFonts w:ascii="Calibri" w:hAnsi="Calibri"/>
        </w:rPr>
        <w:t>estudio</w:t>
      </w:r>
      <w:proofErr w:type="spellEnd"/>
      <w:r w:rsidRPr="00E26F1F">
        <w:rPr>
          <w:rFonts w:ascii="Calibri" w:hAnsi="Calibri"/>
        </w:rPr>
        <w:t>.</w:t>
      </w:r>
    </w:p>
    <w:p w14:paraId="4159DC64" w14:textId="77777777" w:rsidR="00016E08" w:rsidRPr="0079785B" w:rsidRDefault="00016E08" w:rsidP="00016E08">
      <w:pPr>
        <w:pBdr>
          <w:bottom w:val="thinThickThinMediumGap" w:sz="18" w:space="1" w:color="auto"/>
        </w:pBd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F68B009" w14:textId="62202380" w:rsidR="00016E08" w:rsidRPr="0079785B" w:rsidRDefault="00E26F1F" w:rsidP="00016E08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</w:rPr>
      </w:pPr>
      <w:r w:rsidRPr="00E26F1F">
        <w:rPr>
          <w:rFonts w:eastAsia="Times New Roman" w:cstheme="minorHAnsi"/>
          <w:b/>
          <w:i/>
          <w:sz w:val="24"/>
          <w:szCs w:val="24"/>
        </w:rPr>
        <w:t>PARA SER COMPLETADO SOLO POR SUJETO</w:t>
      </w:r>
    </w:p>
    <w:p w14:paraId="26D91252" w14:textId="77777777" w:rsidR="00E26F1F" w:rsidRPr="000D034A" w:rsidRDefault="00E26F1F" w:rsidP="000D034A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0D034A">
        <w:rPr>
          <w:rFonts w:eastAsia="Times New Roman" w:cstheme="minorHAnsi"/>
          <w:b/>
          <w:bCs/>
          <w:sz w:val="24"/>
          <w:szCs w:val="24"/>
        </w:rPr>
        <w:t xml:space="preserve">Por favor,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escriba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su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nombre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firme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y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feche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a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continuación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0D034A">
        <w:rPr>
          <w:rFonts w:eastAsia="Times New Roman" w:cstheme="minorHAnsi"/>
          <w:b/>
          <w:bCs/>
          <w:sz w:val="24"/>
          <w:szCs w:val="24"/>
        </w:rPr>
        <w:t>si</w:t>
      </w:r>
      <w:proofErr w:type="spellEnd"/>
      <w:r w:rsidRPr="000D034A">
        <w:rPr>
          <w:rFonts w:eastAsia="Times New Roman" w:cstheme="minorHAnsi"/>
          <w:b/>
          <w:bCs/>
          <w:sz w:val="24"/>
          <w:szCs w:val="24"/>
        </w:rPr>
        <w:t>:</w:t>
      </w:r>
    </w:p>
    <w:p w14:paraId="70A09653" w14:textId="77777777" w:rsidR="00E26F1F" w:rsidRPr="00E26F1F" w:rsidRDefault="00E26F1F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26F1F">
        <w:rPr>
          <w:rFonts w:eastAsia="Times New Roman" w:cstheme="minorHAnsi"/>
          <w:sz w:val="24"/>
          <w:szCs w:val="24"/>
        </w:rPr>
        <w:t xml:space="preserve">(a) </w:t>
      </w:r>
      <w:proofErr w:type="spellStart"/>
      <w:r w:rsidRPr="00E26F1F">
        <w:rPr>
          <w:rFonts w:eastAsia="Times New Roman" w:cstheme="minorHAnsi"/>
          <w:sz w:val="24"/>
          <w:szCs w:val="24"/>
        </w:rPr>
        <w:t>acepta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autorizar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el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uso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y la </w:t>
      </w:r>
      <w:proofErr w:type="spellStart"/>
      <w:r w:rsidRPr="00E26F1F">
        <w:rPr>
          <w:rFonts w:eastAsia="Times New Roman" w:cstheme="minorHAnsi"/>
          <w:sz w:val="24"/>
          <w:szCs w:val="24"/>
        </w:rPr>
        <w:t>divulgación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E26F1F">
        <w:rPr>
          <w:rFonts w:eastAsia="Times New Roman" w:cstheme="minorHAnsi"/>
          <w:sz w:val="24"/>
          <w:szCs w:val="24"/>
        </w:rPr>
        <w:t>su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información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médica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protegida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E26F1F">
        <w:rPr>
          <w:rFonts w:eastAsia="Times New Roman" w:cstheme="minorHAnsi"/>
          <w:sz w:val="24"/>
          <w:szCs w:val="24"/>
        </w:rPr>
        <w:t>como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se describe </w:t>
      </w:r>
      <w:proofErr w:type="spellStart"/>
      <w:r w:rsidRPr="00E26F1F">
        <w:rPr>
          <w:rFonts w:eastAsia="Times New Roman" w:cstheme="minorHAnsi"/>
          <w:sz w:val="24"/>
          <w:szCs w:val="24"/>
        </w:rPr>
        <w:t>anteriormente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, para </w:t>
      </w:r>
      <w:proofErr w:type="spellStart"/>
      <w:r w:rsidRPr="00E26F1F">
        <w:rPr>
          <w:rFonts w:eastAsia="Times New Roman" w:cstheme="minorHAnsi"/>
          <w:sz w:val="24"/>
          <w:szCs w:val="24"/>
        </w:rPr>
        <w:t>este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estudio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y </w:t>
      </w:r>
      <w:proofErr w:type="spellStart"/>
      <w:r w:rsidRPr="00E26F1F">
        <w:rPr>
          <w:rFonts w:eastAsia="Times New Roman" w:cstheme="minorHAnsi"/>
          <w:sz w:val="24"/>
          <w:szCs w:val="24"/>
        </w:rPr>
        <w:t>cualquier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estudio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opcional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en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el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que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haya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aceptado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participar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mediante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el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formulario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E26F1F">
        <w:rPr>
          <w:rFonts w:eastAsia="Times New Roman" w:cstheme="minorHAnsi"/>
          <w:sz w:val="24"/>
          <w:szCs w:val="24"/>
        </w:rPr>
        <w:t>consentimiento</w:t>
      </w:r>
      <w:proofErr w:type="spellEnd"/>
      <w:r w:rsidRPr="00E26F1F">
        <w:rPr>
          <w:rFonts w:eastAsia="Times New Roman" w:cstheme="minorHAnsi"/>
          <w:sz w:val="24"/>
          <w:szCs w:val="24"/>
        </w:rPr>
        <w:t>.</w:t>
      </w:r>
    </w:p>
    <w:p w14:paraId="5BB3D361" w14:textId="77777777" w:rsidR="00E26F1F" w:rsidRPr="00E26F1F" w:rsidRDefault="00E26F1F" w:rsidP="000D034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26F1F">
        <w:rPr>
          <w:rFonts w:eastAsia="Times New Roman" w:cstheme="minorHAnsi"/>
          <w:sz w:val="24"/>
          <w:szCs w:val="24"/>
        </w:rPr>
        <w:t xml:space="preserve">(b) </w:t>
      </w:r>
      <w:proofErr w:type="spellStart"/>
      <w:r w:rsidRPr="00E26F1F">
        <w:rPr>
          <w:rFonts w:eastAsia="Times New Roman" w:cstheme="minorHAnsi"/>
          <w:sz w:val="24"/>
          <w:szCs w:val="24"/>
        </w:rPr>
        <w:t>acepta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los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términos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adicionales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específicos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de Emory y Georgia </w:t>
      </w:r>
      <w:proofErr w:type="spellStart"/>
      <w:r w:rsidRPr="00E26F1F">
        <w:rPr>
          <w:rFonts w:eastAsia="Times New Roman" w:cstheme="minorHAnsi"/>
          <w:sz w:val="24"/>
          <w:szCs w:val="24"/>
        </w:rPr>
        <w:t>descritos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anteriormente</w:t>
      </w:r>
      <w:proofErr w:type="spellEnd"/>
      <w:r w:rsidRPr="00E26F1F">
        <w:rPr>
          <w:rFonts w:eastAsia="Times New Roman" w:cstheme="minorHAnsi"/>
          <w:sz w:val="24"/>
          <w:szCs w:val="24"/>
        </w:rPr>
        <w:t>.</w:t>
      </w:r>
    </w:p>
    <w:p w14:paraId="5EB2C2AA" w14:textId="7ECD5E54" w:rsidR="00E26F1F" w:rsidRPr="0079785B" w:rsidRDefault="00E26F1F" w:rsidP="00E26F1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26F1F">
        <w:rPr>
          <w:rFonts w:eastAsia="Times New Roman" w:cstheme="minorHAnsi"/>
          <w:sz w:val="24"/>
          <w:szCs w:val="24"/>
        </w:rPr>
        <w:t xml:space="preserve">Al </w:t>
      </w:r>
      <w:proofErr w:type="spellStart"/>
      <w:r w:rsidRPr="00E26F1F">
        <w:rPr>
          <w:rFonts w:eastAsia="Times New Roman" w:cstheme="minorHAnsi"/>
          <w:sz w:val="24"/>
          <w:szCs w:val="24"/>
        </w:rPr>
        <w:t>firmar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este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formulario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, no </w:t>
      </w:r>
      <w:proofErr w:type="spellStart"/>
      <w:r w:rsidRPr="00E26F1F">
        <w:rPr>
          <w:rFonts w:eastAsia="Times New Roman" w:cstheme="minorHAnsi"/>
          <w:sz w:val="24"/>
          <w:szCs w:val="24"/>
        </w:rPr>
        <w:t>renuncia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a </w:t>
      </w:r>
      <w:proofErr w:type="spellStart"/>
      <w:r w:rsidRPr="00E26F1F">
        <w:rPr>
          <w:rFonts w:eastAsia="Times New Roman" w:cstheme="minorHAnsi"/>
          <w:sz w:val="24"/>
          <w:szCs w:val="24"/>
        </w:rPr>
        <w:t>ninguno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de sus derechos </w:t>
      </w:r>
      <w:proofErr w:type="spellStart"/>
      <w:r w:rsidRPr="00E26F1F">
        <w:rPr>
          <w:rFonts w:eastAsia="Times New Roman" w:cstheme="minorHAnsi"/>
          <w:sz w:val="24"/>
          <w:szCs w:val="24"/>
        </w:rPr>
        <w:t>legales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. Le </w:t>
      </w:r>
      <w:proofErr w:type="spellStart"/>
      <w:r w:rsidRPr="00E26F1F">
        <w:rPr>
          <w:rFonts w:eastAsia="Times New Roman" w:cstheme="minorHAnsi"/>
          <w:sz w:val="24"/>
          <w:szCs w:val="24"/>
        </w:rPr>
        <w:t>entregaremos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una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copia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del </w:t>
      </w:r>
      <w:proofErr w:type="spellStart"/>
      <w:r w:rsidRPr="00E26F1F">
        <w:rPr>
          <w:rFonts w:eastAsia="Times New Roman" w:cstheme="minorHAnsi"/>
          <w:sz w:val="24"/>
          <w:szCs w:val="24"/>
        </w:rPr>
        <w:t>formulario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sz w:val="24"/>
          <w:szCs w:val="24"/>
        </w:rPr>
        <w:t>firmado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para </w:t>
      </w:r>
      <w:proofErr w:type="spellStart"/>
      <w:r w:rsidRPr="00E26F1F">
        <w:rPr>
          <w:rFonts w:eastAsia="Times New Roman" w:cstheme="minorHAnsi"/>
          <w:sz w:val="24"/>
          <w:szCs w:val="24"/>
        </w:rPr>
        <w:t>que</w:t>
      </w:r>
      <w:proofErr w:type="spellEnd"/>
      <w:r w:rsidRPr="00E26F1F">
        <w:rPr>
          <w:rFonts w:eastAsia="Times New Roman" w:cstheme="minorHAnsi"/>
          <w:sz w:val="24"/>
          <w:szCs w:val="24"/>
        </w:rPr>
        <w:t xml:space="preserve"> la conserve.</w:t>
      </w:r>
    </w:p>
    <w:p w14:paraId="5CF3A618" w14:textId="77777777" w:rsidR="00016E08" w:rsidRPr="0079785B" w:rsidRDefault="00016E08" w:rsidP="00E26F1F">
      <w:pPr>
        <w:tabs>
          <w:tab w:val="left" w:pos="6600"/>
        </w:tabs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3AD57D4E" w14:textId="77777777" w:rsidR="00D37BCD" w:rsidRPr="0079785B" w:rsidRDefault="00D37BCD" w:rsidP="00D37BCD">
      <w:pPr>
        <w:tabs>
          <w:tab w:val="left" w:pos="660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79785B">
        <w:rPr>
          <w:rFonts w:eastAsia="Times New Roman" w:cstheme="minorHAnsi"/>
          <w:b/>
          <w:sz w:val="24"/>
          <w:szCs w:val="24"/>
          <w:u w:val="single"/>
        </w:rPr>
        <w:tab/>
      </w:r>
    </w:p>
    <w:p w14:paraId="237E0B75" w14:textId="150E6B64" w:rsidR="00016E08" w:rsidRPr="0079785B" w:rsidRDefault="00E26F1F" w:rsidP="00016E08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E26F1F">
        <w:rPr>
          <w:rFonts w:eastAsia="Times New Roman" w:cstheme="minorHAnsi"/>
          <w:b/>
          <w:sz w:val="24"/>
          <w:szCs w:val="24"/>
        </w:rPr>
        <w:t xml:space="preserve">Nombre de la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participante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de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investigación</w:t>
      </w:r>
      <w:proofErr w:type="spellEnd"/>
    </w:p>
    <w:p w14:paraId="358A4911" w14:textId="77777777" w:rsidR="00016E08" w:rsidRPr="0079785B" w:rsidRDefault="00016E08" w:rsidP="00016E08">
      <w:pPr>
        <w:tabs>
          <w:tab w:val="left" w:pos="6480"/>
          <w:tab w:val="left" w:pos="7200"/>
          <w:tab w:val="left" w:pos="9360"/>
        </w:tabs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</w:p>
    <w:p w14:paraId="1521E88C" w14:textId="77777777" w:rsidR="00016E08" w:rsidRPr="0079785B" w:rsidRDefault="00016E08" w:rsidP="00016E08">
      <w:pPr>
        <w:tabs>
          <w:tab w:val="left" w:pos="6480"/>
          <w:tab w:val="left" w:pos="7200"/>
          <w:tab w:val="left" w:pos="936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79785B">
        <w:rPr>
          <w:rFonts w:eastAsia="Times New Roman" w:cstheme="minorHAnsi"/>
          <w:b/>
          <w:sz w:val="24"/>
          <w:szCs w:val="24"/>
          <w:u w:val="single"/>
        </w:rPr>
        <w:tab/>
      </w:r>
      <w:r w:rsidRPr="0079785B">
        <w:rPr>
          <w:rFonts w:eastAsia="Times New Roman" w:cstheme="minorHAnsi"/>
          <w:b/>
          <w:sz w:val="24"/>
          <w:szCs w:val="24"/>
        </w:rPr>
        <w:tab/>
      </w:r>
      <w:r w:rsidRPr="0079785B">
        <w:rPr>
          <w:rFonts w:eastAsia="Times New Roman" w:cstheme="minorHAnsi"/>
          <w:b/>
          <w:sz w:val="24"/>
          <w:szCs w:val="24"/>
          <w:u w:val="single"/>
        </w:rPr>
        <w:tab/>
        <w:t xml:space="preserve"> </w:t>
      </w:r>
    </w:p>
    <w:p w14:paraId="0A0B6264" w14:textId="3D2A2175" w:rsidR="00E26F1F" w:rsidRPr="0079785B" w:rsidRDefault="00E26F1F" w:rsidP="00016E08">
      <w:pPr>
        <w:tabs>
          <w:tab w:val="left" w:pos="732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 w:rsidRPr="00E26F1F">
        <w:rPr>
          <w:rFonts w:eastAsia="Times New Roman" w:cstheme="minorHAnsi"/>
          <w:b/>
          <w:sz w:val="24"/>
          <w:szCs w:val="24"/>
        </w:rPr>
        <w:t>Firma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del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participante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de la </w:t>
      </w:r>
      <w:proofErr w:type="spellStart"/>
      <w:proofErr w:type="gramStart"/>
      <w:r w:rsidRPr="00E26F1F">
        <w:rPr>
          <w:rFonts w:eastAsia="Times New Roman" w:cstheme="minorHAnsi"/>
          <w:b/>
          <w:sz w:val="24"/>
          <w:szCs w:val="24"/>
        </w:rPr>
        <w:t>investigación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 </w:t>
      </w:r>
      <w:r>
        <w:rPr>
          <w:rFonts w:eastAsia="Times New Roman" w:cstheme="minorHAnsi"/>
          <w:b/>
          <w:sz w:val="24"/>
          <w:szCs w:val="24"/>
        </w:rPr>
        <w:tab/>
      </w:r>
      <w:proofErr w:type="spellStart"/>
      <w:proofErr w:type="gramEnd"/>
      <w:r w:rsidRPr="00E26F1F">
        <w:rPr>
          <w:rFonts w:eastAsia="Times New Roman" w:cstheme="minorHAnsi"/>
          <w:b/>
          <w:sz w:val="24"/>
          <w:szCs w:val="24"/>
        </w:rPr>
        <w:t>Fecha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</w:t>
      </w:r>
      <w:r>
        <w:rPr>
          <w:rFonts w:eastAsia="Times New Roman" w:cstheme="minorHAnsi"/>
          <w:b/>
          <w:sz w:val="24"/>
          <w:szCs w:val="24"/>
        </w:rPr>
        <w:t xml:space="preserve">         </w:t>
      </w:r>
      <w:r w:rsidRPr="00E26F1F">
        <w:rPr>
          <w:rFonts w:eastAsia="Times New Roman" w:cstheme="minorHAnsi"/>
          <w:b/>
          <w:sz w:val="24"/>
          <w:szCs w:val="24"/>
        </w:rPr>
        <w:t>Hora</w:t>
      </w:r>
      <w:r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</w:rPr>
        <w:tab/>
      </w:r>
      <w:r>
        <w:rPr>
          <w:rFonts w:eastAsia="Times New Roman" w:cstheme="minorHAnsi"/>
          <w:b/>
          <w:sz w:val="24"/>
          <w:szCs w:val="24"/>
        </w:rPr>
        <w:tab/>
        <w:t xml:space="preserve"> </w:t>
      </w:r>
      <w:r w:rsidRPr="00E26F1F">
        <w:rPr>
          <w:rFonts w:eastAsia="Times New Roman" w:cstheme="minorHAnsi"/>
          <w:b/>
          <w:sz w:val="24"/>
          <w:szCs w:val="24"/>
        </w:rPr>
        <w:t xml:space="preserve">(mayor de 18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años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y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capaz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de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dar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su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consentimiento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>)</w:t>
      </w:r>
      <w:r>
        <w:rPr>
          <w:rFonts w:eastAsia="Times New Roman" w:cstheme="minorHAnsi"/>
          <w:b/>
          <w:sz w:val="24"/>
          <w:szCs w:val="24"/>
        </w:rPr>
        <w:tab/>
      </w:r>
    </w:p>
    <w:p w14:paraId="2CE060A0" w14:textId="77777777" w:rsidR="00016E08" w:rsidRPr="0079785B" w:rsidRDefault="00016E08" w:rsidP="00016E08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36E79BFD" w14:textId="77777777" w:rsidR="00016E08" w:rsidRPr="0079785B" w:rsidRDefault="00016E08" w:rsidP="00016E08">
      <w:pPr>
        <w:tabs>
          <w:tab w:val="left" w:pos="6480"/>
          <w:tab w:val="left" w:pos="7200"/>
          <w:tab w:val="left" w:pos="936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79785B">
        <w:rPr>
          <w:rFonts w:eastAsia="Times New Roman" w:cstheme="minorHAnsi"/>
          <w:b/>
          <w:sz w:val="24"/>
          <w:szCs w:val="24"/>
          <w:u w:val="single"/>
        </w:rPr>
        <w:tab/>
      </w:r>
      <w:r w:rsidRPr="0079785B">
        <w:rPr>
          <w:rFonts w:eastAsia="Times New Roman" w:cstheme="minorHAnsi"/>
          <w:b/>
          <w:sz w:val="24"/>
          <w:szCs w:val="24"/>
        </w:rPr>
        <w:tab/>
      </w:r>
      <w:r w:rsidRPr="0079785B">
        <w:rPr>
          <w:rFonts w:eastAsia="Times New Roman" w:cstheme="minorHAnsi"/>
          <w:b/>
          <w:sz w:val="24"/>
          <w:szCs w:val="24"/>
          <w:u w:val="single"/>
        </w:rPr>
        <w:tab/>
      </w:r>
    </w:p>
    <w:p w14:paraId="41E2D7CC" w14:textId="14526AE3" w:rsidR="00016E08" w:rsidRPr="0079785B" w:rsidRDefault="00016E08" w:rsidP="00223217">
      <w:pPr>
        <w:tabs>
          <w:tab w:val="left" w:pos="732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79785B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E26F1F" w:rsidRPr="00E26F1F">
        <w:rPr>
          <w:rFonts w:eastAsia="Times New Roman" w:cstheme="minorHAnsi"/>
          <w:b/>
          <w:sz w:val="24"/>
          <w:szCs w:val="24"/>
        </w:rPr>
        <w:t>Firma</w:t>
      </w:r>
      <w:proofErr w:type="spellEnd"/>
      <w:r w:rsidR="00E26F1F" w:rsidRPr="00E26F1F">
        <w:rPr>
          <w:rFonts w:eastAsia="Times New Roman" w:cstheme="minorHAnsi"/>
          <w:b/>
          <w:sz w:val="24"/>
          <w:szCs w:val="24"/>
        </w:rPr>
        <w:t xml:space="preserve"> de la </w:t>
      </w:r>
      <w:proofErr w:type="spellStart"/>
      <w:r w:rsidR="00E26F1F" w:rsidRPr="00E26F1F">
        <w:rPr>
          <w:rFonts w:eastAsia="Times New Roman" w:cstheme="minorHAnsi"/>
          <w:b/>
          <w:sz w:val="24"/>
          <w:szCs w:val="24"/>
        </w:rPr>
        <w:t>Representante</w:t>
      </w:r>
      <w:proofErr w:type="spellEnd"/>
      <w:r w:rsidR="00E26F1F" w:rsidRPr="00E26F1F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E26F1F" w:rsidRPr="00E26F1F">
        <w:rPr>
          <w:rFonts w:eastAsia="Times New Roman" w:cstheme="minorHAnsi"/>
          <w:b/>
          <w:sz w:val="24"/>
          <w:szCs w:val="24"/>
        </w:rPr>
        <w:t>Legalmente</w:t>
      </w:r>
      <w:proofErr w:type="spellEnd"/>
      <w:r w:rsidR="00E26F1F" w:rsidRPr="00E26F1F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E26F1F" w:rsidRPr="00E26F1F">
        <w:rPr>
          <w:rFonts w:eastAsia="Times New Roman" w:cstheme="minorHAnsi"/>
          <w:b/>
          <w:sz w:val="24"/>
          <w:szCs w:val="24"/>
        </w:rPr>
        <w:t>Autorizada</w:t>
      </w:r>
      <w:proofErr w:type="spellEnd"/>
    </w:p>
    <w:p w14:paraId="367D769D" w14:textId="77777777" w:rsidR="00016E08" w:rsidRPr="0079785B" w:rsidRDefault="00016E08" w:rsidP="00016E08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63C4625" w14:textId="77777777" w:rsidR="00016E08" w:rsidRPr="0079785B" w:rsidRDefault="00016E08" w:rsidP="00016E08">
      <w:pPr>
        <w:keepNext/>
        <w:tabs>
          <w:tab w:val="left" w:pos="9360"/>
        </w:tabs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79785B">
        <w:rPr>
          <w:rFonts w:eastAsia="Times New Roman" w:cstheme="minorHAnsi"/>
          <w:b/>
          <w:sz w:val="24"/>
          <w:szCs w:val="24"/>
          <w:u w:val="single"/>
        </w:rPr>
        <w:tab/>
      </w:r>
    </w:p>
    <w:p w14:paraId="3339AEBD" w14:textId="4BE91421" w:rsidR="001C18AF" w:rsidRPr="0079785B" w:rsidRDefault="00E26F1F" w:rsidP="001C18AF">
      <w:pPr>
        <w:keepNext/>
        <w:pBdr>
          <w:bottom w:val="thinThickThinMediumGap" w:sz="18" w:space="31" w:color="auto"/>
        </w:pBdr>
        <w:spacing w:after="0" w:line="240" w:lineRule="auto"/>
        <w:rPr>
          <w:rFonts w:eastAsia="Times New Roman" w:cstheme="minorHAnsi"/>
          <w:b/>
          <w:sz w:val="24"/>
          <w:szCs w:val="24"/>
        </w:rPr>
      </w:pPr>
      <w:proofErr w:type="spellStart"/>
      <w:r w:rsidRPr="00E26F1F">
        <w:rPr>
          <w:rFonts w:eastAsia="Times New Roman" w:cstheme="minorHAnsi"/>
          <w:b/>
          <w:sz w:val="24"/>
          <w:szCs w:val="24"/>
        </w:rPr>
        <w:t>Autoridad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del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representante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legalmente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autorizado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o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relación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con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el</w:t>
      </w:r>
      <w:proofErr w:type="spellEnd"/>
      <w:r w:rsidRPr="00E26F1F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E26F1F">
        <w:rPr>
          <w:rFonts w:eastAsia="Times New Roman" w:cstheme="minorHAnsi"/>
          <w:b/>
          <w:sz w:val="24"/>
          <w:szCs w:val="24"/>
        </w:rPr>
        <w:t>participante</w:t>
      </w:r>
      <w:proofErr w:type="spellEnd"/>
    </w:p>
    <w:p w14:paraId="480BD5F4" w14:textId="7C4BF5A2" w:rsidR="00D37BCD" w:rsidRPr="0079785B" w:rsidRDefault="00D37BCD">
      <w:pPr>
        <w:rPr>
          <w:rFonts w:cstheme="minorHAnsi"/>
          <w:sz w:val="24"/>
          <w:szCs w:val="24"/>
        </w:rPr>
      </w:pPr>
    </w:p>
    <w:sectPr w:rsidR="00D37BCD" w:rsidRPr="0079785B" w:rsidSect="00C663DE">
      <w:headerReference w:type="default" r:id="rId8"/>
      <w:footerReference w:type="default" r:id="rId9"/>
      <w:pgSz w:w="12240" w:h="15840"/>
      <w:pgMar w:top="720" w:right="720" w:bottom="10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A420" w14:textId="77777777" w:rsidR="001E515D" w:rsidRDefault="001E515D">
      <w:pPr>
        <w:spacing w:after="0" w:line="240" w:lineRule="auto"/>
      </w:pPr>
      <w:r>
        <w:separator/>
      </w:r>
    </w:p>
  </w:endnote>
  <w:endnote w:type="continuationSeparator" w:id="0">
    <w:p w14:paraId="38535069" w14:textId="77777777" w:rsidR="001E515D" w:rsidRDefault="001E5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B289" w14:textId="77777777" w:rsidR="00B6103E" w:rsidRDefault="00B6103E">
    <w:pPr>
      <w:pStyle w:val="Footer"/>
      <w:framePr w:wrap="auto" w:vAnchor="text" w:hAnchor="margin" w:xAlign="right" w:y="1"/>
      <w:rPr>
        <w:rStyle w:val="PageNumber"/>
      </w:rPr>
    </w:pPr>
  </w:p>
  <w:p w14:paraId="6ADF1A5E" w14:textId="15A9DFAE" w:rsidR="00B6103E" w:rsidRDefault="003631FF" w:rsidP="00D445C2">
    <w:pPr>
      <w:pStyle w:val="Footer"/>
      <w:tabs>
        <w:tab w:val="right" w:pos="10080"/>
      </w:tabs>
      <w:ind w:right="360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  <w:t>Version Date: MM/DD/YYYY</w:t>
    </w:r>
  </w:p>
  <w:p w14:paraId="0C0377DF" w14:textId="414A6069" w:rsidR="00B6103E" w:rsidRDefault="003631FF">
    <w:pPr>
      <w:pStyle w:val="Footer"/>
      <w:ind w:right="360"/>
    </w:pPr>
    <w:r>
      <w:t xml:space="preserve">IRB Form </w:t>
    </w:r>
    <w:r w:rsidR="000D4B27">
      <w:t>10</w:t>
    </w:r>
    <w:r w:rsidR="00730017">
      <w:t>/</w:t>
    </w:r>
    <w:r w:rsidR="000D4B27">
      <w:t>06</w:t>
    </w:r>
    <w:r w:rsidR="00730017">
      <w:t>/</w:t>
    </w:r>
    <w:r w:rsidR="006B655F">
      <w:t>202</w:t>
    </w:r>
    <w:r w:rsidR="00500BD3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66A9" w14:textId="77777777" w:rsidR="001E515D" w:rsidRDefault="001E515D">
      <w:pPr>
        <w:spacing w:after="0" w:line="240" w:lineRule="auto"/>
      </w:pPr>
      <w:r>
        <w:separator/>
      </w:r>
    </w:p>
  </w:footnote>
  <w:footnote w:type="continuationSeparator" w:id="0">
    <w:p w14:paraId="5C8EBCDC" w14:textId="77777777" w:rsidR="001E515D" w:rsidRDefault="001E5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108" w:type="dxa"/>
      <w:tblLook w:val="0000" w:firstRow="0" w:lastRow="0" w:firstColumn="0" w:lastColumn="0" w:noHBand="0" w:noVBand="0"/>
    </w:tblPr>
    <w:tblGrid>
      <w:gridCol w:w="2790"/>
      <w:gridCol w:w="3306"/>
      <w:gridCol w:w="4704"/>
    </w:tblGrid>
    <w:tr w:rsidR="004A2613" w:rsidRPr="00BF5D2B" w14:paraId="060E896A" w14:textId="77777777"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14:paraId="1553B036" w14:textId="108AFD48" w:rsidR="00B6103E" w:rsidRPr="00BF5D2B" w:rsidRDefault="00B6103E" w:rsidP="00BF5D2B">
          <w:pPr>
            <w:rPr>
              <w:sz w:val="18"/>
              <w:szCs w:val="18"/>
            </w:rPr>
          </w:pPr>
        </w:p>
      </w:tc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14:paraId="61BE1E5C" w14:textId="6131AC76" w:rsidR="00B6103E" w:rsidRPr="00BF5D2B" w:rsidRDefault="006B655F" w:rsidP="00BF5D2B">
          <w:pPr>
            <w:pStyle w:val="Footer"/>
            <w:jc w:val="center"/>
            <w:rPr>
              <w:rFonts w:ascii="Arial" w:hAnsi="Arial" w:cs="Arial"/>
              <w:smallCap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49B212A5" wp14:editId="4F820D5F">
                <wp:extent cx="1962150" cy="27622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14:paraId="67781D72" w14:textId="77777777" w:rsidR="00B6103E" w:rsidRPr="00BF5D2B" w:rsidRDefault="00B6103E" w:rsidP="00BF5D2B">
          <w:pPr>
            <w:jc w:val="right"/>
            <w:rPr>
              <w:sz w:val="18"/>
              <w:szCs w:val="18"/>
            </w:rPr>
          </w:pPr>
        </w:p>
      </w:tc>
    </w:tr>
  </w:tbl>
  <w:p w14:paraId="76BA69AB" w14:textId="77777777" w:rsidR="00B6103E" w:rsidRDefault="00B61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44A"/>
    <w:multiLevelType w:val="hybridMultilevel"/>
    <w:tmpl w:val="E174BB1E"/>
    <w:lvl w:ilvl="0" w:tplc="9DFAFE4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99D2B6F"/>
    <w:multiLevelType w:val="hybridMultilevel"/>
    <w:tmpl w:val="F3A8F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91154"/>
    <w:multiLevelType w:val="hybridMultilevel"/>
    <w:tmpl w:val="30105B24"/>
    <w:lvl w:ilvl="0" w:tplc="C7BE7B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65BB5"/>
    <w:multiLevelType w:val="hybridMultilevel"/>
    <w:tmpl w:val="7F5A23A6"/>
    <w:lvl w:ilvl="0" w:tplc="334AF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52FBB"/>
    <w:multiLevelType w:val="hybridMultilevel"/>
    <w:tmpl w:val="6422DA9A"/>
    <w:lvl w:ilvl="0" w:tplc="F6BE59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27E99"/>
    <w:multiLevelType w:val="hybridMultilevel"/>
    <w:tmpl w:val="2F44A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9462A"/>
    <w:multiLevelType w:val="hybridMultilevel"/>
    <w:tmpl w:val="0E96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B3C88"/>
    <w:multiLevelType w:val="hybridMultilevel"/>
    <w:tmpl w:val="D834EFD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557B1F1F"/>
    <w:multiLevelType w:val="hybridMultilevel"/>
    <w:tmpl w:val="2332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B1172"/>
    <w:multiLevelType w:val="hybridMultilevel"/>
    <w:tmpl w:val="C630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B77F5"/>
    <w:multiLevelType w:val="hybridMultilevel"/>
    <w:tmpl w:val="01E65578"/>
    <w:lvl w:ilvl="0" w:tplc="F3EC49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4E5701"/>
    <w:multiLevelType w:val="hybridMultilevel"/>
    <w:tmpl w:val="FE021C16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61D84"/>
    <w:multiLevelType w:val="hybridMultilevel"/>
    <w:tmpl w:val="1690E4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9B2042"/>
    <w:multiLevelType w:val="hybridMultilevel"/>
    <w:tmpl w:val="90D81EF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7E803B1C"/>
    <w:multiLevelType w:val="hybridMultilevel"/>
    <w:tmpl w:val="C96C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530265">
    <w:abstractNumId w:val="11"/>
  </w:num>
  <w:num w:numId="2" w16cid:durableId="1647196375">
    <w:abstractNumId w:val="6"/>
  </w:num>
  <w:num w:numId="3" w16cid:durableId="1745250678">
    <w:abstractNumId w:val="14"/>
  </w:num>
  <w:num w:numId="4" w16cid:durableId="1731885157">
    <w:abstractNumId w:val="7"/>
  </w:num>
  <w:num w:numId="5" w16cid:durableId="1529945545">
    <w:abstractNumId w:val="1"/>
  </w:num>
  <w:num w:numId="6" w16cid:durableId="1835490851">
    <w:abstractNumId w:val="10"/>
  </w:num>
  <w:num w:numId="7" w16cid:durableId="853959955">
    <w:abstractNumId w:val="4"/>
  </w:num>
  <w:num w:numId="8" w16cid:durableId="140732565">
    <w:abstractNumId w:val="0"/>
  </w:num>
  <w:num w:numId="9" w16cid:durableId="1878883318">
    <w:abstractNumId w:val="8"/>
  </w:num>
  <w:num w:numId="10" w16cid:durableId="1349942415">
    <w:abstractNumId w:val="3"/>
  </w:num>
  <w:num w:numId="11" w16cid:durableId="1594821907">
    <w:abstractNumId w:val="14"/>
  </w:num>
  <w:num w:numId="12" w16cid:durableId="1843886226">
    <w:abstractNumId w:val="5"/>
  </w:num>
  <w:num w:numId="13" w16cid:durableId="290795163">
    <w:abstractNumId w:val="13"/>
  </w:num>
  <w:num w:numId="14" w16cid:durableId="1553541670">
    <w:abstractNumId w:val="14"/>
  </w:num>
  <w:num w:numId="15" w16cid:durableId="1957758266">
    <w:abstractNumId w:val="12"/>
  </w:num>
  <w:num w:numId="16" w16cid:durableId="1952782072">
    <w:abstractNumId w:val="7"/>
  </w:num>
  <w:num w:numId="17" w16cid:durableId="971793724">
    <w:abstractNumId w:val="5"/>
  </w:num>
  <w:num w:numId="18" w16cid:durableId="90243491">
    <w:abstractNumId w:val="13"/>
  </w:num>
  <w:num w:numId="19" w16cid:durableId="1298758232">
    <w:abstractNumId w:val="9"/>
  </w:num>
  <w:num w:numId="20" w16cid:durableId="197101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LI0MDYyMTS0MDNR0lEKTi0uzszPAykwrAUAjjUWViwAAAA="/>
  </w:docVars>
  <w:rsids>
    <w:rsidRoot w:val="00B5086E"/>
    <w:rsid w:val="00013A48"/>
    <w:rsid w:val="00016E08"/>
    <w:rsid w:val="0004100A"/>
    <w:rsid w:val="00061FD2"/>
    <w:rsid w:val="000D034A"/>
    <w:rsid w:val="000D4B27"/>
    <w:rsid w:val="0012598A"/>
    <w:rsid w:val="00127CD5"/>
    <w:rsid w:val="0015288F"/>
    <w:rsid w:val="001609DB"/>
    <w:rsid w:val="001C18AF"/>
    <w:rsid w:val="001C50A5"/>
    <w:rsid w:val="001E515D"/>
    <w:rsid w:val="001F2F03"/>
    <w:rsid w:val="00223217"/>
    <w:rsid w:val="00236039"/>
    <w:rsid w:val="0026724C"/>
    <w:rsid w:val="002822C3"/>
    <w:rsid w:val="002961A9"/>
    <w:rsid w:val="002F72EE"/>
    <w:rsid w:val="003631FF"/>
    <w:rsid w:val="004234C6"/>
    <w:rsid w:val="00491594"/>
    <w:rsid w:val="004966CA"/>
    <w:rsid w:val="004C7441"/>
    <w:rsid w:val="004D1C04"/>
    <w:rsid w:val="004F6D8C"/>
    <w:rsid w:val="00500BD3"/>
    <w:rsid w:val="0056736A"/>
    <w:rsid w:val="00575ED4"/>
    <w:rsid w:val="00584E47"/>
    <w:rsid w:val="00597F60"/>
    <w:rsid w:val="006B655F"/>
    <w:rsid w:val="00723986"/>
    <w:rsid w:val="00730017"/>
    <w:rsid w:val="00790266"/>
    <w:rsid w:val="0079785B"/>
    <w:rsid w:val="007F2CF1"/>
    <w:rsid w:val="008113CA"/>
    <w:rsid w:val="00880A28"/>
    <w:rsid w:val="00896387"/>
    <w:rsid w:val="008B0D76"/>
    <w:rsid w:val="008D5830"/>
    <w:rsid w:val="0096659E"/>
    <w:rsid w:val="009A1546"/>
    <w:rsid w:val="009F0B7E"/>
    <w:rsid w:val="00A613C4"/>
    <w:rsid w:val="00A72C3D"/>
    <w:rsid w:val="00A85639"/>
    <w:rsid w:val="00AB7B02"/>
    <w:rsid w:val="00AD4F91"/>
    <w:rsid w:val="00B5086E"/>
    <w:rsid w:val="00B50CBB"/>
    <w:rsid w:val="00B6103E"/>
    <w:rsid w:val="00BE5A1F"/>
    <w:rsid w:val="00C0071B"/>
    <w:rsid w:val="00C440E5"/>
    <w:rsid w:val="00CC52FF"/>
    <w:rsid w:val="00D37BCD"/>
    <w:rsid w:val="00E2624F"/>
    <w:rsid w:val="00E26F1F"/>
    <w:rsid w:val="00E578C2"/>
    <w:rsid w:val="00E63189"/>
    <w:rsid w:val="00EC52DF"/>
    <w:rsid w:val="00ED3268"/>
    <w:rsid w:val="00EE766E"/>
    <w:rsid w:val="00F657A0"/>
    <w:rsid w:val="00F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B53F"/>
  <w15:chartTrackingRefBased/>
  <w15:docId w15:val="{7D249D54-3896-4C25-A854-5B41E57D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016E08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6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E08"/>
  </w:style>
  <w:style w:type="paragraph" w:styleId="Header">
    <w:name w:val="header"/>
    <w:basedOn w:val="Normal"/>
    <w:link w:val="HeaderChar"/>
    <w:uiPriority w:val="99"/>
    <w:unhideWhenUsed/>
    <w:rsid w:val="00016E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E08"/>
  </w:style>
  <w:style w:type="character" w:customStyle="1" w:styleId="Heading5Char">
    <w:name w:val="Heading 5 Char"/>
    <w:basedOn w:val="DefaultParagraphFont"/>
    <w:link w:val="Heading5"/>
    <w:rsid w:val="00016E08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styleId="PageNumber">
    <w:name w:val="page number"/>
    <w:basedOn w:val="DefaultParagraphFont"/>
    <w:rsid w:val="00016E08"/>
  </w:style>
  <w:style w:type="character" w:styleId="CommentReference">
    <w:name w:val="annotation reference"/>
    <w:uiPriority w:val="99"/>
    <w:semiHidden/>
    <w:rsid w:val="00016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16E0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E08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08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8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1F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1FF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91594"/>
    <w:pPr>
      <w:ind w:left="720"/>
      <w:contextualSpacing/>
    </w:pPr>
  </w:style>
  <w:style w:type="paragraph" w:styleId="Revision">
    <w:name w:val="Revision"/>
    <w:hidden/>
    <w:uiPriority w:val="99"/>
    <w:semiHidden/>
    <w:rsid w:val="001C50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DA29-95D1-46EE-A358-9E062FF6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3547</Words>
  <Characters>19397</Characters>
  <Application>Microsoft Office Word</Application>
  <DocSecurity>0</DocSecurity>
  <Lines>306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Hannah</dc:creator>
  <cp:keywords/>
  <dc:description/>
  <cp:lastModifiedBy>Martin, Julie T.</cp:lastModifiedBy>
  <cp:revision>5</cp:revision>
  <dcterms:created xsi:type="dcterms:W3CDTF">2025-08-13T13:17:00Z</dcterms:created>
  <dcterms:modified xsi:type="dcterms:W3CDTF">2025-10-06T13:48:00Z</dcterms:modified>
</cp:coreProperties>
</file>